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892" w:rsidRDefault="00612892" w:rsidP="00612892">
      <w:pPr>
        <w:spacing w:after="0" w:line="240" w:lineRule="auto"/>
        <w:jc w:val="center"/>
        <w:rPr>
          <w:rFonts w:ascii="Times New Roman" w:eastAsia="Times New Roman" w:hAnsi="Times New Roman"/>
          <w:b/>
          <w:sz w:val="32"/>
          <w:szCs w:val="32"/>
          <w:lang w:eastAsia="ru-RU"/>
        </w:rPr>
      </w:pPr>
      <w:bookmarkStart w:id="0" w:name="_GoBack"/>
      <w:bookmarkEnd w:id="0"/>
    </w:p>
    <w:p w:rsidR="00612892" w:rsidRDefault="00612892" w:rsidP="00612892">
      <w:pPr>
        <w:spacing w:after="0" w:line="240" w:lineRule="auto"/>
        <w:jc w:val="center"/>
        <w:rPr>
          <w:rFonts w:ascii="Times New Roman" w:eastAsia="Times New Roman" w:hAnsi="Times New Roman"/>
          <w:b/>
          <w:sz w:val="32"/>
          <w:szCs w:val="32"/>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57EF5E2C">
            <wp:extent cx="1085215" cy="1786255"/>
            <wp:effectExtent l="0" t="0" r="635"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215" cy="1786255"/>
                    </a:xfrm>
                    <a:prstGeom prst="rect">
                      <a:avLst/>
                    </a:prstGeom>
                    <a:noFill/>
                  </pic:spPr>
                </pic:pic>
              </a:graphicData>
            </a:graphic>
          </wp:inline>
        </w:drawing>
      </w:r>
    </w:p>
    <w:p w:rsidR="00612892" w:rsidRDefault="00612892" w:rsidP="00612892">
      <w:pPr>
        <w:spacing w:after="0" w:line="240" w:lineRule="auto"/>
        <w:jc w:val="center"/>
        <w:rPr>
          <w:rFonts w:ascii="Times New Roman" w:eastAsia="Times New Roman" w:hAnsi="Times New Roman"/>
          <w:b/>
          <w:sz w:val="32"/>
          <w:szCs w:val="32"/>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ВЕСТНИК</w:t>
      </w:r>
    </w:p>
    <w:p w:rsidR="00612892" w:rsidRDefault="00612892" w:rsidP="00612892">
      <w:pPr>
        <w:spacing w:after="0" w:line="240" w:lineRule="auto"/>
        <w:jc w:val="center"/>
        <w:rPr>
          <w:rFonts w:ascii="Times New Roman" w:eastAsia="Times New Roman" w:hAnsi="Times New Roman"/>
          <w:b/>
          <w:sz w:val="28"/>
          <w:szCs w:val="28"/>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нормативно-правовых актов </w:t>
      </w:r>
    </w:p>
    <w:p w:rsidR="00612892" w:rsidRDefault="00612892" w:rsidP="006128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органов местного самоуправления</w:t>
      </w:r>
    </w:p>
    <w:p w:rsidR="00612892" w:rsidRDefault="00612892" w:rsidP="006128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612892" w:rsidRDefault="00612892" w:rsidP="00612892">
      <w:pPr>
        <w:spacing w:after="0" w:line="240" w:lineRule="auto"/>
        <w:jc w:val="center"/>
        <w:rPr>
          <w:rFonts w:ascii="Times New Roman" w:eastAsia="Times New Roman" w:hAnsi="Times New Roman"/>
          <w:b/>
          <w:sz w:val="28"/>
          <w:szCs w:val="28"/>
          <w:lang w:eastAsia="ru-RU"/>
        </w:rPr>
      </w:pPr>
    </w:p>
    <w:p w:rsidR="00612892" w:rsidRDefault="00612892" w:rsidP="00612892">
      <w:pPr>
        <w:spacing w:after="0" w:line="240" w:lineRule="auto"/>
        <w:jc w:val="center"/>
        <w:rPr>
          <w:rFonts w:ascii="Times New Roman" w:eastAsia="Times New Roman" w:hAnsi="Times New Roman"/>
          <w:b/>
          <w:sz w:val="28"/>
          <w:szCs w:val="28"/>
          <w:lang w:eastAsia="ru-RU"/>
        </w:rPr>
      </w:pPr>
    </w:p>
    <w:p w:rsidR="00612892" w:rsidRDefault="00612892" w:rsidP="00612892">
      <w:pPr>
        <w:spacing w:after="0" w:line="240" w:lineRule="auto"/>
        <w:jc w:val="center"/>
        <w:rPr>
          <w:rFonts w:ascii="Times New Roman" w:eastAsia="Times New Roman" w:hAnsi="Times New Roman"/>
          <w:b/>
          <w:sz w:val="28"/>
          <w:szCs w:val="28"/>
          <w:lang w:eastAsia="ru-RU"/>
        </w:rPr>
      </w:pPr>
    </w:p>
    <w:p w:rsidR="00612892" w:rsidRDefault="00612892" w:rsidP="00D619E8">
      <w:pPr>
        <w:spacing w:after="0" w:line="240" w:lineRule="auto"/>
        <w:rPr>
          <w:rFonts w:ascii="Times New Roman" w:eastAsia="Times New Roman" w:hAnsi="Times New Roman"/>
          <w:b/>
          <w:sz w:val="28"/>
          <w:szCs w:val="28"/>
          <w:lang w:eastAsia="ru-RU"/>
        </w:rPr>
      </w:pPr>
    </w:p>
    <w:p w:rsidR="00612892" w:rsidRDefault="00B70347" w:rsidP="0061289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28</w:t>
      </w:r>
    </w:p>
    <w:p w:rsidR="00612892" w:rsidRDefault="00612892" w:rsidP="00612892">
      <w:pPr>
        <w:spacing w:after="0" w:line="240" w:lineRule="auto"/>
        <w:jc w:val="center"/>
        <w:rPr>
          <w:rFonts w:ascii="Times New Roman" w:eastAsia="Times New Roman" w:hAnsi="Times New Roman"/>
          <w:b/>
          <w:sz w:val="28"/>
          <w:szCs w:val="28"/>
          <w:lang w:eastAsia="ru-RU"/>
        </w:rPr>
      </w:pPr>
    </w:p>
    <w:p w:rsidR="00612892" w:rsidRDefault="00612892" w:rsidP="0061289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w:t>
      </w:r>
      <w:r w:rsidR="00B70347">
        <w:rPr>
          <w:rFonts w:ascii="Times New Roman" w:eastAsia="Times New Roman" w:hAnsi="Times New Roman"/>
          <w:b/>
          <w:sz w:val="28"/>
          <w:szCs w:val="28"/>
          <w:lang w:eastAsia="ru-RU"/>
        </w:rPr>
        <w:t>3</w:t>
      </w:r>
      <w:r>
        <w:rPr>
          <w:rFonts w:ascii="Times New Roman" w:eastAsia="Times New Roman" w:hAnsi="Times New Roman"/>
          <w:b/>
          <w:sz w:val="28"/>
          <w:szCs w:val="28"/>
          <w:lang w:eastAsia="ru-RU"/>
        </w:rPr>
        <w:t xml:space="preserve"> </w:t>
      </w:r>
      <w:r w:rsidR="00741E45">
        <w:rPr>
          <w:rFonts w:ascii="Times New Roman" w:eastAsia="Times New Roman" w:hAnsi="Times New Roman"/>
          <w:b/>
          <w:sz w:val="28"/>
          <w:szCs w:val="28"/>
          <w:lang w:eastAsia="ru-RU"/>
        </w:rPr>
        <w:t>декабря</w:t>
      </w:r>
      <w:r>
        <w:rPr>
          <w:rFonts w:ascii="Times New Roman" w:eastAsia="Times New Roman" w:hAnsi="Times New Roman"/>
          <w:b/>
          <w:sz w:val="28"/>
          <w:szCs w:val="28"/>
          <w:lang w:eastAsia="ru-RU"/>
        </w:rPr>
        <w:t xml:space="preserve"> 2024 года</w:t>
      </w:r>
    </w:p>
    <w:p w:rsidR="00612892" w:rsidRDefault="00612892" w:rsidP="00612892">
      <w:pPr>
        <w:spacing w:after="0" w:line="240" w:lineRule="auto"/>
        <w:jc w:val="center"/>
        <w:rPr>
          <w:rFonts w:ascii="Times New Roman" w:eastAsia="Times New Roman" w:hAnsi="Times New Roman"/>
          <w:sz w:val="28"/>
          <w:szCs w:val="28"/>
          <w:lang w:eastAsia="ru-RU"/>
        </w:rPr>
      </w:pPr>
    </w:p>
    <w:p w:rsidR="00612892" w:rsidRDefault="00612892" w:rsidP="00612892">
      <w:pPr>
        <w:spacing w:after="0" w:line="240" w:lineRule="auto"/>
        <w:ind w:firstLine="708"/>
        <w:rPr>
          <w:rFonts w:ascii="Times New Roman" w:eastAsia="Times New Roman" w:hAnsi="Times New Roman"/>
          <w:sz w:val="28"/>
          <w:szCs w:val="28"/>
          <w:lang w:eastAsia="ru-RU"/>
        </w:rPr>
      </w:pPr>
    </w:p>
    <w:p w:rsidR="00612892" w:rsidRDefault="00612892" w:rsidP="00612892">
      <w:pPr>
        <w:spacing w:after="0" w:line="240" w:lineRule="auto"/>
        <w:ind w:firstLine="708"/>
        <w:rPr>
          <w:rFonts w:ascii="Times New Roman" w:eastAsia="Times New Roman" w:hAnsi="Times New Roman"/>
          <w:sz w:val="28"/>
          <w:szCs w:val="28"/>
          <w:lang w:eastAsia="ru-RU"/>
        </w:rPr>
      </w:pPr>
    </w:p>
    <w:p w:rsidR="00612892" w:rsidRDefault="00612892" w:rsidP="00612892">
      <w:pPr>
        <w:spacing w:after="0" w:line="240" w:lineRule="auto"/>
        <w:ind w:firstLine="708"/>
        <w:rPr>
          <w:rFonts w:ascii="Times New Roman" w:eastAsia="Times New Roman" w:hAnsi="Times New Roman"/>
          <w:sz w:val="28"/>
          <w:szCs w:val="28"/>
          <w:lang w:eastAsia="ru-RU"/>
        </w:rPr>
      </w:pPr>
    </w:p>
    <w:p w:rsidR="00612892" w:rsidRDefault="00612892" w:rsidP="00612892">
      <w:pPr>
        <w:spacing w:after="0" w:line="240" w:lineRule="auto"/>
        <w:ind w:firstLine="708"/>
        <w:rPr>
          <w:rFonts w:ascii="Times New Roman" w:eastAsia="Times New Roman" w:hAnsi="Times New Roman"/>
          <w:sz w:val="28"/>
          <w:szCs w:val="28"/>
          <w:lang w:eastAsia="ru-RU"/>
        </w:rPr>
      </w:pPr>
    </w:p>
    <w:p w:rsidR="00612892" w:rsidRDefault="00612892" w:rsidP="00612892">
      <w:pPr>
        <w:spacing w:after="0" w:line="240" w:lineRule="auto"/>
        <w:ind w:firstLine="708"/>
        <w:rPr>
          <w:rFonts w:ascii="Times New Roman" w:eastAsia="Times New Roman" w:hAnsi="Times New Roman"/>
          <w:sz w:val="28"/>
          <w:szCs w:val="28"/>
          <w:lang w:eastAsia="ru-RU"/>
        </w:rPr>
      </w:pPr>
    </w:p>
    <w:p w:rsidR="00D619E8" w:rsidRDefault="00D619E8" w:rsidP="00612892">
      <w:pPr>
        <w:spacing w:after="0" w:line="240" w:lineRule="auto"/>
        <w:ind w:firstLine="708"/>
        <w:rPr>
          <w:rFonts w:ascii="Times New Roman" w:eastAsia="Times New Roman" w:hAnsi="Times New Roman"/>
          <w:sz w:val="28"/>
          <w:szCs w:val="28"/>
          <w:lang w:eastAsia="ru-RU"/>
        </w:rPr>
      </w:pPr>
    </w:p>
    <w:p w:rsidR="00D619E8" w:rsidRDefault="00D619E8" w:rsidP="00612892">
      <w:pPr>
        <w:spacing w:after="0" w:line="240" w:lineRule="auto"/>
        <w:ind w:firstLine="708"/>
        <w:rPr>
          <w:rFonts w:ascii="Times New Roman" w:eastAsia="Times New Roman" w:hAnsi="Times New Roman"/>
          <w:sz w:val="28"/>
          <w:szCs w:val="28"/>
          <w:lang w:eastAsia="ru-RU"/>
        </w:rPr>
      </w:pPr>
    </w:p>
    <w:p w:rsidR="00D619E8" w:rsidRDefault="00D619E8" w:rsidP="00612892">
      <w:pPr>
        <w:spacing w:after="0" w:line="240" w:lineRule="auto"/>
        <w:ind w:firstLine="708"/>
        <w:rPr>
          <w:rFonts w:ascii="Times New Roman" w:eastAsia="Times New Roman" w:hAnsi="Times New Roman"/>
          <w:sz w:val="28"/>
          <w:szCs w:val="28"/>
          <w:lang w:eastAsia="ru-RU"/>
        </w:rPr>
      </w:pPr>
    </w:p>
    <w:p w:rsidR="00612892" w:rsidRDefault="00612892" w:rsidP="00612892">
      <w:pPr>
        <w:spacing w:after="0" w:line="240" w:lineRule="auto"/>
        <w:ind w:firstLine="708"/>
        <w:rPr>
          <w:rFonts w:ascii="Times New Roman" w:eastAsia="Times New Roman" w:hAnsi="Times New Roman"/>
          <w:sz w:val="28"/>
          <w:szCs w:val="28"/>
          <w:lang w:eastAsia="ru-RU"/>
        </w:rPr>
      </w:pPr>
    </w:p>
    <w:p w:rsidR="00612892" w:rsidRDefault="00612892" w:rsidP="00612892">
      <w:pPr>
        <w:spacing w:after="0" w:line="240" w:lineRule="auto"/>
        <w:ind w:firstLine="708"/>
        <w:rPr>
          <w:rFonts w:ascii="Times New Roman" w:eastAsia="Times New Roman" w:hAnsi="Times New Roman"/>
          <w:sz w:val="28"/>
          <w:szCs w:val="28"/>
          <w:lang w:eastAsia="ru-RU"/>
        </w:rPr>
      </w:pPr>
    </w:p>
    <w:p w:rsidR="00612892" w:rsidRDefault="00612892" w:rsidP="00612892">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893"/>
        <w:gridCol w:w="1527"/>
        <w:gridCol w:w="3934"/>
      </w:tblGrid>
      <w:tr w:rsidR="00612892" w:rsidTr="009203F5">
        <w:tc>
          <w:tcPr>
            <w:tcW w:w="2081" w:type="pct"/>
          </w:tcPr>
          <w:p w:rsidR="00612892" w:rsidRDefault="00612892" w:rsidP="009203F5">
            <w:pPr>
              <w:spacing w:after="0" w:line="240" w:lineRule="auto"/>
              <w:jc w:val="center"/>
              <w:rPr>
                <w:rFonts w:ascii="Times New Roman" w:hAnsi="Times New Roman"/>
                <w:sz w:val="28"/>
                <w:szCs w:val="28"/>
              </w:rPr>
            </w:pPr>
          </w:p>
        </w:tc>
        <w:tc>
          <w:tcPr>
            <w:tcW w:w="816" w:type="pct"/>
          </w:tcPr>
          <w:p w:rsidR="00612892" w:rsidRDefault="00612892" w:rsidP="009203F5">
            <w:pPr>
              <w:spacing w:after="0" w:line="240" w:lineRule="auto"/>
              <w:rPr>
                <w:rFonts w:ascii="Times New Roman" w:hAnsi="Times New Roman"/>
                <w:sz w:val="28"/>
                <w:szCs w:val="28"/>
              </w:rPr>
            </w:pPr>
          </w:p>
        </w:tc>
        <w:tc>
          <w:tcPr>
            <w:tcW w:w="2103" w:type="pct"/>
          </w:tcPr>
          <w:p w:rsidR="00612892" w:rsidRDefault="00612892" w:rsidP="009203F5">
            <w:pPr>
              <w:spacing w:after="0" w:line="240" w:lineRule="auto"/>
              <w:jc w:val="center"/>
              <w:rPr>
                <w:rFonts w:ascii="Times New Roman" w:hAnsi="Times New Roman"/>
                <w:sz w:val="28"/>
                <w:szCs w:val="28"/>
              </w:rPr>
            </w:pPr>
          </w:p>
        </w:tc>
      </w:tr>
    </w:tbl>
    <w:p w:rsidR="009203F5" w:rsidRDefault="009203F5" w:rsidP="00D619E8">
      <w:pPr>
        <w:spacing w:after="0" w:line="240" w:lineRule="auto"/>
        <w:jc w:val="center"/>
        <w:rPr>
          <w:rFonts w:ascii="Times New Roman" w:eastAsia="Times New Roman" w:hAnsi="Times New Roman"/>
          <w:b/>
          <w:sz w:val="28"/>
          <w:szCs w:val="28"/>
          <w:lang w:eastAsia="ru-RU"/>
        </w:rPr>
      </w:pPr>
    </w:p>
    <w:p w:rsidR="009203F5" w:rsidRDefault="009203F5" w:rsidP="00D619E8">
      <w:pPr>
        <w:spacing w:after="0" w:line="240" w:lineRule="auto"/>
        <w:jc w:val="center"/>
        <w:rPr>
          <w:rFonts w:ascii="Times New Roman" w:eastAsia="Times New Roman" w:hAnsi="Times New Roman"/>
          <w:b/>
          <w:sz w:val="28"/>
          <w:szCs w:val="28"/>
          <w:lang w:eastAsia="ru-RU"/>
        </w:rPr>
      </w:pPr>
    </w:p>
    <w:p w:rsidR="009203F5" w:rsidRDefault="009203F5" w:rsidP="00D619E8">
      <w:pPr>
        <w:spacing w:after="0" w:line="240" w:lineRule="auto"/>
        <w:jc w:val="center"/>
        <w:rPr>
          <w:rFonts w:ascii="Times New Roman" w:eastAsia="Times New Roman" w:hAnsi="Times New Roman"/>
          <w:b/>
          <w:sz w:val="28"/>
          <w:szCs w:val="28"/>
          <w:lang w:eastAsia="ru-RU"/>
        </w:rPr>
      </w:pPr>
    </w:p>
    <w:p w:rsidR="009203F5" w:rsidRDefault="009203F5" w:rsidP="00D619E8">
      <w:pPr>
        <w:spacing w:after="0" w:line="240" w:lineRule="auto"/>
        <w:jc w:val="center"/>
        <w:rPr>
          <w:rFonts w:ascii="Times New Roman" w:eastAsia="Times New Roman" w:hAnsi="Times New Roman"/>
          <w:b/>
          <w:sz w:val="28"/>
          <w:szCs w:val="28"/>
          <w:lang w:eastAsia="ru-RU"/>
        </w:rPr>
      </w:pPr>
    </w:p>
    <w:p w:rsidR="00612892" w:rsidRPr="00D619E8" w:rsidRDefault="00612892" w:rsidP="00D619E8">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Удмуртская Республика, с. Юкаменское, 2024 год</w:t>
      </w:r>
    </w:p>
    <w:p w:rsidR="00612892" w:rsidRDefault="00612892" w:rsidP="00612892">
      <w:pPr>
        <w:spacing w:after="0" w:line="240" w:lineRule="auto"/>
        <w:ind w:firstLine="708"/>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612892" w:rsidRDefault="00612892" w:rsidP="00612892">
      <w:pPr>
        <w:spacing w:after="0" w:line="240" w:lineRule="auto"/>
        <w:jc w:val="both"/>
        <w:rPr>
          <w:rFonts w:ascii="Times New Roman" w:eastAsia="Times New Roman" w:hAnsi="Times New Roman"/>
          <w:sz w:val="28"/>
          <w:szCs w:val="28"/>
          <w:lang w:eastAsia="ru-RU"/>
        </w:rPr>
      </w:pPr>
    </w:p>
    <w:p w:rsidR="00612892" w:rsidRDefault="00612892" w:rsidP="009203F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СОДЕРЖАНИЕ</w:t>
      </w:r>
    </w:p>
    <w:tbl>
      <w:tblPr>
        <w:tblpPr w:leftFromText="180" w:rightFromText="180" w:bottomFromText="200" w:vertAnchor="text" w:horzAnchor="margin" w:tblpX="74" w:tblpY="193"/>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38"/>
        <w:gridCol w:w="852"/>
      </w:tblGrid>
      <w:tr w:rsidR="00612892" w:rsidTr="00B70347">
        <w:trPr>
          <w:trHeight w:val="413"/>
        </w:trPr>
        <w:tc>
          <w:tcPr>
            <w:tcW w:w="8538" w:type="dxa"/>
            <w:tcBorders>
              <w:top w:val="single" w:sz="4" w:space="0" w:color="auto"/>
              <w:left w:val="single" w:sz="4" w:space="0" w:color="auto"/>
              <w:bottom w:val="single" w:sz="4" w:space="0" w:color="auto"/>
              <w:right w:val="single" w:sz="4" w:space="0" w:color="auto"/>
            </w:tcBorders>
            <w:hideMark/>
          </w:tcPr>
          <w:p w:rsidR="00612892" w:rsidRDefault="00612892" w:rsidP="00B70347">
            <w:pPr>
              <w:spacing w:after="0" w:line="240" w:lineRule="auto"/>
              <w:ind w:firstLine="60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Наименование нормативно - правового акта</w:t>
            </w:r>
          </w:p>
        </w:tc>
        <w:tc>
          <w:tcPr>
            <w:tcW w:w="852" w:type="dxa"/>
            <w:tcBorders>
              <w:top w:val="single" w:sz="4" w:space="0" w:color="auto"/>
              <w:left w:val="single" w:sz="4" w:space="0" w:color="auto"/>
              <w:bottom w:val="single" w:sz="4" w:space="0" w:color="auto"/>
              <w:right w:val="single" w:sz="4" w:space="0" w:color="auto"/>
            </w:tcBorders>
            <w:hideMark/>
          </w:tcPr>
          <w:p w:rsidR="00612892" w:rsidRDefault="00612892" w:rsidP="00B703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стр.</w:t>
            </w:r>
          </w:p>
        </w:tc>
      </w:tr>
      <w:tr w:rsidR="00612892" w:rsidTr="00B70347">
        <w:trPr>
          <w:trHeight w:val="303"/>
        </w:trPr>
        <w:tc>
          <w:tcPr>
            <w:tcW w:w="8538" w:type="dxa"/>
            <w:tcBorders>
              <w:top w:val="single" w:sz="4" w:space="0" w:color="auto"/>
              <w:left w:val="single" w:sz="4" w:space="0" w:color="auto"/>
              <w:bottom w:val="single" w:sz="4" w:space="0" w:color="auto"/>
              <w:right w:val="single" w:sz="4" w:space="0" w:color="auto"/>
            </w:tcBorders>
          </w:tcPr>
          <w:p w:rsidR="00B70347" w:rsidRPr="00B70347" w:rsidRDefault="00B70347" w:rsidP="00B70347">
            <w:pPr>
              <w:tabs>
                <w:tab w:val="left" w:pos="4080"/>
              </w:tabs>
              <w:spacing w:after="0" w:line="240" w:lineRule="auto"/>
              <w:jc w:val="both"/>
              <w:rPr>
                <w:rFonts w:ascii="Times New Roman" w:hAnsi="Times New Roman"/>
                <w:sz w:val="28"/>
                <w:szCs w:val="28"/>
              </w:rPr>
            </w:pPr>
            <w:r w:rsidRPr="00B70347">
              <w:rPr>
                <w:rFonts w:ascii="Times New Roman" w:hAnsi="Times New Roman"/>
                <w:sz w:val="28"/>
                <w:szCs w:val="28"/>
              </w:rPr>
              <w:t>О бюджете муниципального образования «Муниципальный округ Юкаменский район Удмуртской Республики» на 2025 год и плановый период 2026 и 2027 годов</w:t>
            </w:r>
          </w:p>
        </w:tc>
        <w:tc>
          <w:tcPr>
            <w:tcW w:w="852" w:type="dxa"/>
            <w:tcBorders>
              <w:top w:val="single" w:sz="4" w:space="0" w:color="auto"/>
              <w:left w:val="single" w:sz="4" w:space="0" w:color="auto"/>
              <w:bottom w:val="single" w:sz="4" w:space="0" w:color="auto"/>
              <w:right w:val="single" w:sz="4" w:space="0" w:color="auto"/>
            </w:tcBorders>
          </w:tcPr>
          <w:p w:rsidR="00DE1662" w:rsidRDefault="00DE1662" w:rsidP="00B70347">
            <w:pPr>
              <w:spacing w:after="0" w:line="240" w:lineRule="auto"/>
              <w:jc w:val="center"/>
              <w:rPr>
                <w:rFonts w:ascii="Times New Roman" w:eastAsia="Times New Roman" w:hAnsi="Times New Roman"/>
                <w:sz w:val="28"/>
                <w:szCs w:val="28"/>
                <w:lang w:eastAsia="ru-RU"/>
              </w:rPr>
            </w:pPr>
          </w:p>
          <w:p w:rsidR="00C82E19" w:rsidRDefault="00C82E19" w:rsidP="00B70347">
            <w:pPr>
              <w:spacing w:after="0" w:line="240" w:lineRule="auto"/>
              <w:jc w:val="center"/>
              <w:rPr>
                <w:rFonts w:ascii="Times New Roman" w:eastAsia="Times New Roman" w:hAnsi="Times New Roman"/>
                <w:sz w:val="28"/>
                <w:szCs w:val="28"/>
                <w:lang w:eastAsia="ru-RU"/>
              </w:rPr>
            </w:pPr>
          </w:p>
          <w:p w:rsidR="00C82E19" w:rsidRPr="00B70347" w:rsidRDefault="00C82E19" w:rsidP="00B703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B70347" w:rsidTr="00B70347">
        <w:trPr>
          <w:trHeight w:val="315"/>
        </w:trPr>
        <w:tc>
          <w:tcPr>
            <w:tcW w:w="8538" w:type="dxa"/>
            <w:tcBorders>
              <w:top w:val="single" w:sz="4" w:space="0" w:color="auto"/>
              <w:left w:val="single" w:sz="4" w:space="0" w:color="auto"/>
              <w:bottom w:val="single" w:sz="4" w:space="0" w:color="auto"/>
              <w:right w:val="single" w:sz="4" w:space="0" w:color="auto"/>
            </w:tcBorders>
          </w:tcPr>
          <w:p w:rsidR="00B70347" w:rsidRPr="00B70347" w:rsidRDefault="005D3E48" w:rsidP="005D3E48">
            <w:pPr>
              <w:tabs>
                <w:tab w:val="left" w:pos="4080"/>
              </w:tabs>
              <w:spacing w:after="0" w:line="240" w:lineRule="auto"/>
              <w:jc w:val="both"/>
              <w:rPr>
                <w:rFonts w:ascii="Times New Roman" w:hAnsi="Times New Roman"/>
                <w:sz w:val="28"/>
                <w:szCs w:val="28"/>
              </w:rPr>
            </w:pPr>
            <w:r w:rsidRPr="005D3E48">
              <w:rPr>
                <w:rFonts w:ascii="Times New Roman" w:hAnsi="Times New Roman"/>
                <w:sz w:val="28"/>
                <w:szCs w:val="28"/>
              </w:rPr>
              <w:t>О внесении изменений в решение Совета депутатов муниципального образования «Муниципальный ок</w:t>
            </w:r>
            <w:r>
              <w:rPr>
                <w:rFonts w:ascii="Times New Roman" w:hAnsi="Times New Roman"/>
                <w:sz w:val="28"/>
                <w:szCs w:val="28"/>
              </w:rPr>
              <w:t xml:space="preserve">руг Юкаменский район Удмуртской </w:t>
            </w:r>
            <w:r w:rsidRPr="005D3E48">
              <w:rPr>
                <w:rFonts w:ascii="Times New Roman" w:hAnsi="Times New Roman"/>
                <w:sz w:val="28"/>
                <w:szCs w:val="28"/>
              </w:rPr>
              <w:t>Республики»  от 21  декабря 2023 года № 251 «О бюджете муниципального образования «Муниципальный округ Юкаменский район Удмуртской Республики»  на 2024 год и  плановый период 2025 и 2026 годов» (с изменениями, внесенными решением Совета депутатов от 29 февраля 2024 года № 269, от 22 мая 2024 года № 276 и от 22 августа 2024 года № 299)</w:t>
            </w:r>
          </w:p>
        </w:tc>
        <w:tc>
          <w:tcPr>
            <w:tcW w:w="852" w:type="dxa"/>
            <w:tcBorders>
              <w:top w:val="single" w:sz="4" w:space="0" w:color="auto"/>
              <w:left w:val="single" w:sz="4" w:space="0" w:color="auto"/>
              <w:bottom w:val="single" w:sz="4" w:space="0" w:color="auto"/>
              <w:right w:val="single" w:sz="4" w:space="0" w:color="auto"/>
            </w:tcBorders>
          </w:tcPr>
          <w:p w:rsidR="00B70347" w:rsidRDefault="00B70347" w:rsidP="00B70347">
            <w:pPr>
              <w:spacing w:after="0" w:line="240" w:lineRule="auto"/>
              <w:jc w:val="center"/>
              <w:rPr>
                <w:rFonts w:ascii="Times New Roman" w:eastAsia="Times New Roman" w:hAnsi="Times New Roman"/>
                <w:sz w:val="28"/>
                <w:szCs w:val="28"/>
                <w:lang w:eastAsia="ru-RU"/>
              </w:rPr>
            </w:pPr>
          </w:p>
          <w:p w:rsidR="00C82E19" w:rsidRDefault="00C82E19" w:rsidP="00B70347">
            <w:pPr>
              <w:spacing w:after="0" w:line="240" w:lineRule="auto"/>
              <w:jc w:val="center"/>
              <w:rPr>
                <w:rFonts w:ascii="Times New Roman" w:eastAsia="Times New Roman" w:hAnsi="Times New Roman"/>
                <w:sz w:val="28"/>
                <w:szCs w:val="28"/>
                <w:lang w:eastAsia="ru-RU"/>
              </w:rPr>
            </w:pPr>
          </w:p>
          <w:p w:rsidR="00C82E19" w:rsidRDefault="00C82E19" w:rsidP="00B70347">
            <w:pPr>
              <w:spacing w:after="0" w:line="240" w:lineRule="auto"/>
              <w:jc w:val="center"/>
              <w:rPr>
                <w:rFonts w:ascii="Times New Roman" w:eastAsia="Times New Roman" w:hAnsi="Times New Roman"/>
                <w:sz w:val="28"/>
                <w:szCs w:val="28"/>
                <w:lang w:eastAsia="ru-RU"/>
              </w:rPr>
            </w:pPr>
          </w:p>
          <w:p w:rsidR="00C82E19" w:rsidRDefault="00C82E19" w:rsidP="00B70347">
            <w:pPr>
              <w:spacing w:after="0" w:line="240" w:lineRule="auto"/>
              <w:jc w:val="center"/>
              <w:rPr>
                <w:rFonts w:ascii="Times New Roman" w:eastAsia="Times New Roman" w:hAnsi="Times New Roman"/>
                <w:sz w:val="28"/>
                <w:szCs w:val="28"/>
                <w:lang w:eastAsia="ru-RU"/>
              </w:rPr>
            </w:pPr>
          </w:p>
          <w:p w:rsidR="00C82E19" w:rsidRDefault="00C82E19" w:rsidP="00B70347">
            <w:pPr>
              <w:spacing w:after="0" w:line="240" w:lineRule="auto"/>
              <w:jc w:val="center"/>
              <w:rPr>
                <w:rFonts w:ascii="Times New Roman" w:eastAsia="Times New Roman" w:hAnsi="Times New Roman"/>
                <w:sz w:val="28"/>
                <w:szCs w:val="28"/>
                <w:lang w:eastAsia="ru-RU"/>
              </w:rPr>
            </w:pPr>
          </w:p>
          <w:p w:rsidR="00C82E19" w:rsidRDefault="00C82E19" w:rsidP="00B70347">
            <w:pPr>
              <w:spacing w:after="0" w:line="240" w:lineRule="auto"/>
              <w:jc w:val="center"/>
              <w:rPr>
                <w:rFonts w:ascii="Times New Roman" w:eastAsia="Times New Roman" w:hAnsi="Times New Roman"/>
                <w:sz w:val="28"/>
                <w:szCs w:val="28"/>
                <w:lang w:eastAsia="ru-RU"/>
              </w:rPr>
            </w:pPr>
          </w:p>
          <w:p w:rsidR="00C82E19" w:rsidRDefault="00C82E19" w:rsidP="00B70347">
            <w:pPr>
              <w:spacing w:after="0" w:line="240" w:lineRule="auto"/>
              <w:jc w:val="center"/>
              <w:rPr>
                <w:rFonts w:ascii="Times New Roman" w:eastAsia="Times New Roman" w:hAnsi="Times New Roman"/>
                <w:sz w:val="28"/>
                <w:szCs w:val="28"/>
                <w:lang w:eastAsia="ru-RU"/>
              </w:rPr>
            </w:pPr>
          </w:p>
          <w:p w:rsidR="00C82E19" w:rsidRPr="00B70347" w:rsidRDefault="00C82E19" w:rsidP="00B703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24</w:t>
            </w:r>
          </w:p>
        </w:tc>
      </w:tr>
      <w:tr w:rsidR="00B70347" w:rsidTr="00B70347">
        <w:trPr>
          <w:trHeight w:val="334"/>
        </w:trPr>
        <w:tc>
          <w:tcPr>
            <w:tcW w:w="8538" w:type="dxa"/>
            <w:tcBorders>
              <w:top w:val="single" w:sz="4" w:space="0" w:color="auto"/>
              <w:left w:val="single" w:sz="4" w:space="0" w:color="auto"/>
              <w:bottom w:val="single" w:sz="4" w:space="0" w:color="auto"/>
              <w:right w:val="single" w:sz="4" w:space="0" w:color="auto"/>
            </w:tcBorders>
          </w:tcPr>
          <w:p w:rsidR="00B70347" w:rsidRPr="005D3E48" w:rsidRDefault="005D3E48" w:rsidP="00B70347">
            <w:pPr>
              <w:tabs>
                <w:tab w:val="left" w:pos="4080"/>
              </w:tabs>
              <w:spacing w:after="0" w:line="240" w:lineRule="auto"/>
              <w:jc w:val="both"/>
              <w:rPr>
                <w:rFonts w:ascii="Times New Roman" w:hAnsi="Times New Roman"/>
                <w:sz w:val="28"/>
                <w:szCs w:val="28"/>
              </w:rPr>
            </w:pPr>
            <w:r w:rsidRPr="005D3E48">
              <w:rPr>
                <w:rFonts w:ascii="Times New Roman" w:hAnsi="Times New Roman"/>
                <w:bCs/>
                <w:sz w:val="28"/>
                <w:szCs w:val="28"/>
              </w:rPr>
              <w:t xml:space="preserve">О прогнозном плане приватизации собственности муниципального образования </w:t>
            </w:r>
            <w:r w:rsidRPr="005D3E48">
              <w:rPr>
                <w:rFonts w:ascii="Times New Roman" w:hAnsi="Times New Roman"/>
                <w:sz w:val="28"/>
                <w:szCs w:val="28"/>
              </w:rPr>
              <w:t>«Муниципальный округ Юкаменский район Удмуртской Республики» на 2025 год</w:t>
            </w:r>
          </w:p>
        </w:tc>
        <w:tc>
          <w:tcPr>
            <w:tcW w:w="852" w:type="dxa"/>
            <w:tcBorders>
              <w:top w:val="single" w:sz="4" w:space="0" w:color="auto"/>
              <w:left w:val="single" w:sz="4" w:space="0" w:color="auto"/>
              <w:bottom w:val="single" w:sz="4" w:space="0" w:color="auto"/>
              <w:right w:val="single" w:sz="4" w:space="0" w:color="auto"/>
            </w:tcBorders>
          </w:tcPr>
          <w:p w:rsidR="00B70347" w:rsidRDefault="00B70347" w:rsidP="00B70347">
            <w:pPr>
              <w:spacing w:after="0" w:line="240" w:lineRule="auto"/>
              <w:jc w:val="center"/>
              <w:rPr>
                <w:rFonts w:ascii="Times New Roman" w:eastAsia="Times New Roman" w:hAnsi="Times New Roman"/>
                <w:sz w:val="28"/>
                <w:szCs w:val="28"/>
                <w:lang w:eastAsia="ru-RU"/>
              </w:rPr>
            </w:pPr>
          </w:p>
          <w:p w:rsidR="00C82E19" w:rsidRDefault="00C82E19" w:rsidP="00B70347">
            <w:pPr>
              <w:spacing w:after="0" w:line="240" w:lineRule="auto"/>
              <w:jc w:val="center"/>
              <w:rPr>
                <w:rFonts w:ascii="Times New Roman" w:eastAsia="Times New Roman" w:hAnsi="Times New Roman"/>
                <w:sz w:val="28"/>
                <w:szCs w:val="28"/>
                <w:lang w:eastAsia="ru-RU"/>
              </w:rPr>
            </w:pPr>
          </w:p>
          <w:p w:rsidR="00C82E19" w:rsidRPr="00B70347" w:rsidRDefault="00C82E19" w:rsidP="00B703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28</w:t>
            </w:r>
          </w:p>
        </w:tc>
      </w:tr>
      <w:tr w:rsidR="00B70347" w:rsidTr="00B70347">
        <w:trPr>
          <w:trHeight w:val="342"/>
        </w:trPr>
        <w:tc>
          <w:tcPr>
            <w:tcW w:w="8538" w:type="dxa"/>
            <w:tcBorders>
              <w:top w:val="single" w:sz="4" w:space="0" w:color="auto"/>
              <w:left w:val="single" w:sz="4" w:space="0" w:color="auto"/>
              <w:bottom w:val="single" w:sz="4" w:space="0" w:color="auto"/>
              <w:right w:val="single" w:sz="4" w:space="0" w:color="auto"/>
            </w:tcBorders>
          </w:tcPr>
          <w:p w:rsidR="00B70347" w:rsidRPr="005D3E48" w:rsidRDefault="005D3E48" w:rsidP="00B70347">
            <w:pPr>
              <w:tabs>
                <w:tab w:val="left" w:pos="4080"/>
              </w:tabs>
              <w:spacing w:after="0" w:line="240" w:lineRule="auto"/>
              <w:jc w:val="both"/>
              <w:rPr>
                <w:rFonts w:ascii="Times New Roman" w:hAnsi="Times New Roman"/>
                <w:sz w:val="28"/>
                <w:szCs w:val="28"/>
              </w:rPr>
            </w:pPr>
            <w:r w:rsidRPr="005D3E48">
              <w:rPr>
                <w:rFonts w:ascii="Times New Roman" w:hAnsi="Times New Roman"/>
                <w:bCs/>
                <w:sz w:val="28"/>
                <w:szCs w:val="28"/>
              </w:rPr>
              <w:t>Об утверждении П</w:t>
            </w:r>
            <w:r>
              <w:rPr>
                <w:rFonts w:ascii="Times New Roman" w:hAnsi="Times New Roman"/>
                <w:sz w:val="28"/>
                <w:szCs w:val="28"/>
              </w:rPr>
              <w:t>оложения</w:t>
            </w:r>
            <w:r w:rsidRPr="005D3E48">
              <w:rPr>
                <w:rFonts w:ascii="Times New Roman" w:hAnsi="Times New Roman"/>
                <w:sz w:val="28"/>
                <w:szCs w:val="28"/>
              </w:rPr>
              <w:t xml:space="preserve"> о порядке и условиях приватизации муниципального имущества 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B70347" w:rsidRDefault="00B70347" w:rsidP="00B70347">
            <w:pPr>
              <w:spacing w:after="0" w:line="240" w:lineRule="auto"/>
              <w:jc w:val="center"/>
              <w:rPr>
                <w:rFonts w:ascii="Times New Roman" w:eastAsia="Times New Roman" w:hAnsi="Times New Roman"/>
                <w:sz w:val="28"/>
                <w:szCs w:val="28"/>
                <w:lang w:eastAsia="ru-RU"/>
              </w:rPr>
            </w:pPr>
          </w:p>
          <w:p w:rsidR="00C82E19" w:rsidRDefault="00C82E19" w:rsidP="00B70347">
            <w:pPr>
              <w:spacing w:after="0" w:line="240" w:lineRule="auto"/>
              <w:jc w:val="center"/>
              <w:rPr>
                <w:rFonts w:ascii="Times New Roman" w:eastAsia="Times New Roman" w:hAnsi="Times New Roman"/>
                <w:sz w:val="28"/>
                <w:szCs w:val="28"/>
                <w:lang w:eastAsia="ru-RU"/>
              </w:rPr>
            </w:pPr>
          </w:p>
          <w:p w:rsidR="00C82E19" w:rsidRDefault="00C82E19" w:rsidP="00B70347">
            <w:pPr>
              <w:spacing w:after="0" w:line="240" w:lineRule="auto"/>
              <w:jc w:val="center"/>
              <w:rPr>
                <w:rFonts w:ascii="Times New Roman" w:eastAsia="Times New Roman" w:hAnsi="Times New Roman"/>
                <w:sz w:val="28"/>
                <w:szCs w:val="28"/>
                <w:lang w:eastAsia="ru-RU"/>
              </w:rPr>
            </w:pPr>
          </w:p>
          <w:p w:rsidR="00C82E19" w:rsidRPr="00B70347" w:rsidRDefault="00C82E19" w:rsidP="00B703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32</w:t>
            </w:r>
          </w:p>
        </w:tc>
      </w:tr>
      <w:tr w:rsidR="00B70347" w:rsidTr="00B70347">
        <w:trPr>
          <w:trHeight w:val="320"/>
        </w:trPr>
        <w:tc>
          <w:tcPr>
            <w:tcW w:w="8538" w:type="dxa"/>
            <w:tcBorders>
              <w:top w:val="single" w:sz="4" w:space="0" w:color="auto"/>
              <w:left w:val="single" w:sz="4" w:space="0" w:color="auto"/>
              <w:bottom w:val="single" w:sz="4" w:space="0" w:color="auto"/>
              <w:right w:val="single" w:sz="4" w:space="0" w:color="auto"/>
            </w:tcBorders>
          </w:tcPr>
          <w:p w:rsidR="005D3E48" w:rsidRPr="005D3E48" w:rsidRDefault="005D3E48" w:rsidP="005D3E48">
            <w:pPr>
              <w:spacing w:after="0" w:line="240" w:lineRule="auto"/>
              <w:contextualSpacing/>
              <w:rPr>
                <w:rFonts w:ascii="Times New Roman" w:eastAsia="Times New Roman" w:hAnsi="Times New Roman"/>
                <w:sz w:val="28"/>
                <w:szCs w:val="28"/>
                <w:lang w:eastAsia="ru-RU"/>
              </w:rPr>
            </w:pPr>
            <w:r w:rsidRPr="005D3E48">
              <w:rPr>
                <w:rFonts w:ascii="Times New Roman" w:eastAsia="Times New Roman" w:hAnsi="Times New Roman"/>
                <w:sz w:val="28"/>
                <w:szCs w:val="28"/>
                <w:lang w:eastAsia="ru-RU"/>
              </w:rPr>
              <w:t xml:space="preserve">О согласовании проекта распоряжения Администрации </w:t>
            </w:r>
          </w:p>
          <w:p w:rsidR="00B70347" w:rsidRPr="00B70347" w:rsidRDefault="005D3E48" w:rsidP="005D3E48">
            <w:pPr>
              <w:tabs>
                <w:tab w:val="left" w:pos="4080"/>
              </w:tabs>
              <w:spacing w:after="0" w:line="240" w:lineRule="auto"/>
              <w:jc w:val="both"/>
              <w:rPr>
                <w:rFonts w:ascii="Times New Roman" w:hAnsi="Times New Roman"/>
                <w:sz w:val="28"/>
                <w:szCs w:val="28"/>
              </w:rPr>
            </w:pPr>
            <w:r w:rsidRPr="005D3E48">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 «Об утверждении проекта Соглашения об определении долей в праве долевой собственности»</w:t>
            </w:r>
          </w:p>
        </w:tc>
        <w:tc>
          <w:tcPr>
            <w:tcW w:w="852" w:type="dxa"/>
            <w:tcBorders>
              <w:top w:val="single" w:sz="4" w:space="0" w:color="auto"/>
              <w:left w:val="single" w:sz="4" w:space="0" w:color="auto"/>
              <w:right w:val="single" w:sz="4" w:space="0" w:color="auto"/>
            </w:tcBorders>
          </w:tcPr>
          <w:p w:rsidR="00B70347" w:rsidRDefault="00B70347" w:rsidP="00B70347">
            <w:pPr>
              <w:spacing w:after="0" w:line="240" w:lineRule="auto"/>
              <w:jc w:val="center"/>
              <w:rPr>
                <w:rFonts w:ascii="Times New Roman" w:eastAsia="Times New Roman" w:hAnsi="Times New Roman"/>
                <w:sz w:val="28"/>
                <w:szCs w:val="28"/>
                <w:lang w:eastAsia="ru-RU"/>
              </w:rPr>
            </w:pPr>
          </w:p>
          <w:p w:rsidR="00C82E19" w:rsidRDefault="00C82E19" w:rsidP="00B70347">
            <w:pPr>
              <w:spacing w:after="0" w:line="240" w:lineRule="auto"/>
              <w:jc w:val="center"/>
              <w:rPr>
                <w:rFonts w:ascii="Times New Roman" w:eastAsia="Times New Roman" w:hAnsi="Times New Roman"/>
                <w:sz w:val="28"/>
                <w:szCs w:val="28"/>
                <w:lang w:eastAsia="ru-RU"/>
              </w:rPr>
            </w:pPr>
          </w:p>
          <w:p w:rsidR="00C82E19" w:rsidRDefault="00C82E19" w:rsidP="00B70347">
            <w:pPr>
              <w:spacing w:after="0" w:line="240" w:lineRule="auto"/>
              <w:jc w:val="center"/>
              <w:rPr>
                <w:rFonts w:ascii="Times New Roman" w:eastAsia="Times New Roman" w:hAnsi="Times New Roman"/>
                <w:sz w:val="28"/>
                <w:szCs w:val="28"/>
                <w:lang w:eastAsia="ru-RU"/>
              </w:rPr>
            </w:pPr>
          </w:p>
          <w:p w:rsidR="00C82E19" w:rsidRPr="00B70347" w:rsidRDefault="00C82E19" w:rsidP="00B703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51</w:t>
            </w:r>
          </w:p>
        </w:tc>
      </w:tr>
      <w:tr w:rsidR="00B70347" w:rsidTr="00B70347">
        <w:trPr>
          <w:trHeight w:val="373"/>
        </w:trPr>
        <w:tc>
          <w:tcPr>
            <w:tcW w:w="8538" w:type="dxa"/>
            <w:tcBorders>
              <w:top w:val="single" w:sz="4" w:space="0" w:color="auto"/>
              <w:left w:val="single" w:sz="4" w:space="0" w:color="auto"/>
              <w:bottom w:val="single" w:sz="4" w:space="0" w:color="auto"/>
              <w:right w:val="single" w:sz="4" w:space="0" w:color="auto"/>
            </w:tcBorders>
          </w:tcPr>
          <w:p w:rsidR="00B70347" w:rsidRPr="009203F5" w:rsidRDefault="009203F5" w:rsidP="00B70347">
            <w:pPr>
              <w:tabs>
                <w:tab w:val="left" w:pos="4080"/>
              </w:tabs>
              <w:spacing w:after="0" w:line="240" w:lineRule="auto"/>
              <w:jc w:val="both"/>
              <w:rPr>
                <w:rFonts w:ascii="Times New Roman" w:hAnsi="Times New Roman"/>
                <w:sz w:val="28"/>
                <w:szCs w:val="28"/>
              </w:rPr>
            </w:pPr>
            <w:r w:rsidRPr="009203F5">
              <w:rPr>
                <w:rFonts w:ascii="Times New Roman" w:hAnsi="Times New Roman"/>
                <w:sz w:val="28"/>
                <w:szCs w:val="28"/>
              </w:rPr>
              <w:t>О составе административной комиссии муниципального образования «</w:t>
            </w:r>
            <w:r w:rsidRPr="009203F5">
              <w:rPr>
                <w:rFonts w:ascii="Times New Roman" w:hAnsi="Times New Roman"/>
                <w:color w:val="1A1A1A"/>
                <w:sz w:val="28"/>
                <w:szCs w:val="28"/>
              </w:rPr>
              <w:t>Муниципальный округ Юкаменский район Удмуртской Республики</w:t>
            </w:r>
            <w:r w:rsidRPr="009203F5">
              <w:rPr>
                <w:rFonts w:ascii="Times New Roman" w:hAnsi="Times New Roman"/>
                <w:sz w:val="28"/>
                <w:szCs w:val="28"/>
              </w:rPr>
              <w:t>»</w:t>
            </w:r>
          </w:p>
        </w:tc>
        <w:tc>
          <w:tcPr>
            <w:tcW w:w="852" w:type="dxa"/>
            <w:tcBorders>
              <w:left w:val="single" w:sz="4" w:space="0" w:color="auto"/>
              <w:right w:val="single" w:sz="4" w:space="0" w:color="auto"/>
            </w:tcBorders>
          </w:tcPr>
          <w:p w:rsidR="00B70347" w:rsidRDefault="00B70347" w:rsidP="00B70347">
            <w:pPr>
              <w:spacing w:after="0" w:line="240" w:lineRule="auto"/>
              <w:jc w:val="center"/>
              <w:rPr>
                <w:rFonts w:ascii="Times New Roman" w:eastAsia="Times New Roman" w:hAnsi="Times New Roman"/>
                <w:sz w:val="28"/>
                <w:szCs w:val="28"/>
                <w:lang w:eastAsia="ru-RU"/>
              </w:rPr>
            </w:pPr>
          </w:p>
          <w:p w:rsidR="00C82E19" w:rsidRDefault="00C82E19" w:rsidP="00B70347">
            <w:pPr>
              <w:spacing w:after="0" w:line="240" w:lineRule="auto"/>
              <w:jc w:val="center"/>
              <w:rPr>
                <w:rFonts w:ascii="Times New Roman" w:eastAsia="Times New Roman" w:hAnsi="Times New Roman"/>
                <w:sz w:val="28"/>
                <w:szCs w:val="28"/>
                <w:lang w:eastAsia="ru-RU"/>
              </w:rPr>
            </w:pPr>
          </w:p>
          <w:p w:rsidR="00C82E19" w:rsidRPr="009203F5" w:rsidRDefault="00C82E19" w:rsidP="00B703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58</w:t>
            </w:r>
          </w:p>
        </w:tc>
      </w:tr>
      <w:tr w:rsidR="00B70347" w:rsidTr="00B70347">
        <w:trPr>
          <w:trHeight w:val="336"/>
        </w:trPr>
        <w:tc>
          <w:tcPr>
            <w:tcW w:w="8538" w:type="dxa"/>
            <w:tcBorders>
              <w:top w:val="single" w:sz="4" w:space="0" w:color="auto"/>
              <w:left w:val="single" w:sz="4" w:space="0" w:color="auto"/>
              <w:bottom w:val="single" w:sz="4" w:space="0" w:color="auto"/>
              <w:right w:val="single" w:sz="4" w:space="0" w:color="auto"/>
            </w:tcBorders>
          </w:tcPr>
          <w:p w:rsidR="00B70347" w:rsidRPr="009203F5" w:rsidRDefault="009203F5" w:rsidP="00B70347">
            <w:pPr>
              <w:tabs>
                <w:tab w:val="left" w:pos="4080"/>
              </w:tabs>
              <w:spacing w:after="0" w:line="240" w:lineRule="auto"/>
              <w:jc w:val="both"/>
              <w:rPr>
                <w:rFonts w:ascii="Times New Roman" w:hAnsi="Times New Roman"/>
                <w:sz w:val="28"/>
                <w:szCs w:val="28"/>
              </w:rPr>
            </w:pPr>
            <w:r w:rsidRPr="009203F5">
              <w:rPr>
                <w:rFonts w:ascii="Times New Roman" w:hAnsi="Times New Roman"/>
                <w:sz w:val="28"/>
                <w:szCs w:val="28"/>
              </w:rPr>
              <w:t>Об утверждении тарифов на услуги, предоставляемые Муниципальным унитарным предприятием «Коммунальный сервис» муниципального образования «Муниципальный округ Юкаменский район Удмуртской Республики»</w:t>
            </w:r>
          </w:p>
        </w:tc>
        <w:tc>
          <w:tcPr>
            <w:tcW w:w="852" w:type="dxa"/>
            <w:tcBorders>
              <w:left w:val="single" w:sz="4" w:space="0" w:color="auto"/>
              <w:right w:val="single" w:sz="4" w:space="0" w:color="auto"/>
            </w:tcBorders>
          </w:tcPr>
          <w:p w:rsidR="00B70347" w:rsidRDefault="00B70347" w:rsidP="00B70347">
            <w:pPr>
              <w:spacing w:after="0" w:line="240" w:lineRule="auto"/>
              <w:jc w:val="center"/>
              <w:rPr>
                <w:rFonts w:ascii="Times New Roman" w:eastAsia="Times New Roman" w:hAnsi="Times New Roman"/>
                <w:sz w:val="28"/>
                <w:szCs w:val="28"/>
                <w:lang w:eastAsia="ru-RU"/>
              </w:rPr>
            </w:pPr>
          </w:p>
          <w:p w:rsidR="00C82E19" w:rsidRDefault="00C82E19" w:rsidP="00B70347">
            <w:pPr>
              <w:spacing w:after="0" w:line="240" w:lineRule="auto"/>
              <w:jc w:val="center"/>
              <w:rPr>
                <w:rFonts w:ascii="Times New Roman" w:eastAsia="Times New Roman" w:hAnsi="Times New Roman"/>
                <w:sz w:val="28"/>
                <w:szCs w:val="28"/>
                <w:lang w:eastAsia="ru-RU"/>
              </w:rPr>
            </w:pPr>
          </w:p>
          <w:p w:rsidR="00C82E19" w:rsidRDefault="00C82E19" w:rsidP="00B70347">
            <w:pPr>
              <w:spacing w:after="0" w:line="240" w:lineRule="auto"/>
              <w:jc w:val="center"/>
              <w:rPr>
                <w:rFonts w:ascii="Times New Roman" w:eastAsia="Times New Roman" w:hAnsi="Times New Roman"/>
                <w:sz w:val="28"/>
                <w:szCs w:val="28"/>
                <w:lang w:eastAsia="ru-RU"/>
              </w:rPr>
            </w:pPr>
          </w:p>
          <w:p w:rsidR="00C82E19" w:rsidRPr="009203F5" w:rsidRDefault="00C82E19" w:rsidP="00B703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60</w:t>
            </w:r>
          </w:p>
        </w:tc>
      </w:tr>
      <w:tr w:rsidR="00B70347" w:rsidTr="00B70347">
        <w:trPr>
          <w:trHeight w:val="299"/>
        </w:trPr>
        <w:tc>
          <w:tcPr>
            <w:tcW w:w="8538" w:type="dxa"/>
            <w:tcBorders>
              <w:top w:val="single" w:sz="4" w:space="0" w:color="auto"/>
              <w:left w:val="single" w:sz="4" w:space="0" w:color="auto"/>
              <w:bottom w:val="single" w:sz="4" w:space="0" w:color="auto"/>
              <w:right w:val="single" w:sz="4" w:space="0" w:color="auto"/>
            </w:tcBorders>
          </w:tcPr>
          <w:p w:rsidR="00B70347" w:rsidRPr="009203F5" w:rsidRDefault="009203F5" w:rsidP="00B70347">
            <w:pPr>
              <w:tabs>
                <w:tab w:val="left" w:pos="4080"/>
              </w:tabs>
              <w:spacing w:after="0" w:line="240" w:lineRule="auto"/>
              <w:jc w:val="both"/>
              <w:rPr>
                <w:rFonts w:ascii="Times New Roman" w:hAnsi="Times New Roman"/>
                <w:sz w:val="28"/>
                <w:szCs w:val="28"/>
              </w:rPr>
            </w:pPr>
            <w:r w:rsidRPr="009203F5">
              <w:rPr>
                <w:rFonts w:ascii="Times New Roman" w:hAnsi="Times New Roman"/>
                <w:bCs/>
                <w:sz w:val="28"/>
                <w:szCs w:val="28"/>
              </w:rPr>
              <w:lastRenderedPageBreak/>
              <w:t>О памятных датах муниципального образования «Муниципальный округ Юкаменский район Удмуртской Республики» на 2025 год</w:t>
            </w:r>
          </w:p>
        </w:tc>
        <w:tc>
          <w:tcPr>
            <w:tcW w:w="852" w:type="dxa"/>
            <w:tcBorders>
              <w:left w:val="single" w:sz="4" w:space="0" w:color="auto"/>
              <w:right w:val="single" w:sz="4" w:space="0" w:color="auto"/>
            </w:tcBorders>
          </w:tcPr>
          <w:p w:rsidR="00B70347" w:rsidRDefault="00B70347" w:rsidP="00B70347">
            <w:pPr>
              <w:spacing w:after="0" w:line="240" w:lineRule="auto"/>
              <w:jc w:val="center"/>
              <w:rPr>
                <w:rFonts w:ascii="Times New Roman" w:eastAsia="Times New Roman" w:hAnsi="Times New Roman"/>
                <w:sz w:val="28"/>
                <w:szCs w:val="28"/>
                <w:lang w:eastAsia="ru-RU"/>
              </w:rPr>
            </w:pPr>
          </w:p>
          <w:p w:rsidR="00C82E19" w:rsidRPr="009203F5" w:rsidRDefault="00C82E19" w:rsidP="00B703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62</w:t>
            </w:r>
          </w:p>
        </w:tc>
      </w:tr>
      <w:tr w:rsidR="00B70347" w:rsidTr="00B70347">
        <w:trPr>
          <w:trHeight w:val="330"/>
        </w:trPr>
        <w:tc>
          <w:tcPr>
            <w:tcW w:w="8538" w:type="dxa"/>
            <w:tcBorders>
              <w:top w:val="single" w:sz="4" w:space="0" w:color="auto"/>
              <w:left w:val="single" w:sz="4" w:space="0" w:color="auto"/>
              <w:bottom w:val="single" w:sz="4" w:space="0" w:color="auto"/>
              <w:right w:val="single" w:sz="4" w:space="0" w:color="auto"/>
            </w:tcBorders>
          </w:tcPr>
          <w:p w:rsidR="00B70347" w:rsidRPr="009203F5" w:rsidRDefault="009203F5" w:rsidP="00B70347">
            <w:pPr>
              <w:tabs>
                <w:tab w:val="left" w:pos="4080"/>
              </w:tabs>
              <w:spacing w:after="0" w:line="240" w:lineRule="auto"/>
              <w:jc w:val="both"/>
              <w:rPr>
                <w:rFonts w:ascii="Times New Roman" w:hAnsi="Times New Roman"/>
                <w:sz w:val="28"/>
                <w:szCs w:val="28"/>
              </w:rPr>
            </w:pPr>
            <w:r w:rsidRPr="009203F5">
              <w:rPr>
                <w:rFonts w:ascii="Times New Roman" w:hAnsi="Times New Roman"/>
                <w:sz w:val="28"/>
                <w:szCs w:val="28"/>
              </w:rPr>
              <w:t>О плане работы Совета депутатов муниципального образования «Муниципальный округ Юкаменский район Удмуртской Республики» на 2025 год</w:t>
            </w:r>
          </w:p>
        </w:tc>
        <w:tc>
          <w:tcPr>
            <w:tcW w:w="852" w:type="dxa"/>
            <w:tcBorders>
              <w:left w:val="single" w:sz="4" w:space="0" w:color="auto"/>
              <w:bottom w:val="single" w:sz="4" w:space="0" w:color="auto"/>
              <w:right w:val="single" w:sz="4" w:space="0" w:color="auto"/>
            </w:tcBorders>
          </w:tcPr>
          <w:p w:rsidR="00B70347" w:rsidRDefault="00B70347" w:rsidP="00B70347">
            <w:pPr>
              <w:spacing w:after="0" w:line="240" w:lineRule="auto"/>
              <w:jc w:val="center"/>
              <w:rPr>
                <w:rFonts w:ascii="Times New Roman" w:eastAsia="Times New Roman" w:hAnsi="Times New Roman"/>
                <w:sz w:val="28"/>
                <w:szCs w:val="28"/>
                <w:lang w:eastAsia="ru-RU"/>
              </w:rPr>
            </w:pPr>
          </w:p>
          <w:p w:rsidR="00C82E19" w:rsidRDefault="00C82E19" w:rsidP="00B70347">
            <w:pPr>
              <w:spacing w:after="0" w:line="240" w:lineRule="auto"/>
              <w:jc w:val="center"/>
              <w:rPr>
                <w:rFonts w:ascii="Times New Roman" w:eastAsia="Times New Roman" w:hAnsi="Times New Roman"/>
                <w:sz w:val="28"/>
                <w:szCs w:val="28"/>
                <w:lang w:eastAsia="ru-RU"/>
              </w:rPr>
            </w:pPr>
          </w:p>
          <w:p w:rsidR="00C82E19" w:rsidRPr="009203F5" w:rsidRDefault="00C82E19" w:rsidP="00B703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64</w:t>
            </w:r>
          </w:p>
        </w:tc>
      </w:tr>
    </w:tbl>
    <w:p w:rsidR="009203F5" w:rsidRPr="009203F5" w:rsidRDefault="009203F5" w:rsidP="009203F5">
      <w:pPr>
        <w:keepNext/>
        <w:spacing w:after="0" w:line="240" w:lineRule="auto"/>
        <w:jc w:val="center"/>
        <w:outlineLvl w:val="0"/>
        <w:rPr>
          <w:rFonts w:ascii="Times New Roman" w:hAnsi="Times New Roman"/>
          <w:b/>
          <w:sz w:val="28"/>
          <w:szCs w:val="28"/>
        </w:rPr>
      </w:pPr>
      <w:r>
        <w:rPr>
          <w:rFonts w:ascii="Times New Roman" w:hAnsi="Times New Roman"/>
          <w:noProof/>
          <w:sz w:val="28"/>
          <w:lang w:eastAsia="ru-RU"/>
        </w:rPr>
        <w:drawing>
          <wp:anchor distT="0" distB="0" distL="114300" distR="114300" simplePos="0" relativeHeight="251659264" behindDoc="1" locked="0" layoutInCell="1" allowOverlap="1">
            <wp:simplePos x="0" y="0"/>
            <wp:positionH relativeFrom="margin">
              <wp:posOffset>2727960</wp:posOffset>
            </wp:positionH>
            <wp:positionV relativeFrom="margin">
              <wp:posOffset>0</wp:posOffset>
            </wp:positionV>
            <wp:extent cx="811530" cy="1338580"/>
            <wp:effectExtent l="0" t="0" r="7620" b="0"/>
            <wp:wrapThrough wrapText="bothSides">
              <wp:wrapPolygon edited="0">
                <wp:start x="0" y="0"/>
                <wp:lineTo x="0" y="21211"/>
                <wp:lineTo x="21296" y="21211"/>
                <wp:lineTo x="21296" y="0"/>
                <wp:lineTo x="0" y="0"/>
              </wp:wrapPolygon>
            </wp:wrapThrough>
            <wp:docPr id="1" name="Рисунок 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03F5" w:rsidRPr="009203F5" w:rsidRDefault="009203F5" w:rsidP="009203F5">
      <w:pPr>
        <w:keepNext/>
        <w:spacing w:after="0" w:line="240" w:lineRule="auto"/>
        <w:jc w:val="center"/>
        <w:outlineLvl w:val="0"/>
        <w:rPr>
          <w:rFonts w:ascii="Times New Roman" w:hAnsi="Times New Roman"/>
          <w:b/>
          <w:sz w:val="28"/>
          <w:szCs w:val="28"/>
        </w:rPr>
      </w:pPr>
    </w:p>
    <w:p w:rsidR="009203F5" w:rsidRPr="009203F5" w:rsidRDefault="009203F5" w:rsidP="009203F5">
      <w:pPr>
        <w:keepNext/>
        <w:spacing w:after="0" w:line="240" w:lineRule="auto"/>
        <w:jc w:val="center"/>
        <w:outlineLvl w:val="0"/>
        <w:rPr>
          <w:rFonts w:ascii="Times New Roman" w:hAnsi="Times New Roman"/>
          <w:b/>
          <w:sz w:val="28"/>
          <w:szCs w:val="28"/>
        </w:rPr>
      </w:pPr>
    </w:p>
    <w:p w:rsidR="009203F5" w:rsidRPr="009203F5" w:rsidRDefault="009203F5" w:rsidP="009203F5">
      <w:pPr>
        <w:keepNext/>
        <w:spacing w:after="0" w:line="240" w:lineRule="auto"/>
        <w:jc w:val="center"/>
        <w:outlineLvl w:val="0"/>
        <w:rPr>
          <w:rFonts w:ascii="Times New Roman" w:hAnsi="Times New Roman"/>
          <w:b/>
          <w:sz w:val="28"/>
          <w:szCs w:val="28"/>
        </w:rPr>
      </w:pPr>
    </w:p>
    <w:p w:rsidR="009203F5" w:rsidRPr="009203F5" w:rsidRDefault="009203F5" w:rsidP="009203F5">
      <w:pPr>
        <w:spacing w:after="0" w:line="240" w:lineRule="auto"/>
        <w:rPr>
          <w:rFonts w:ascii="Times New Roman" w:eastAsia="Times New Roman" w:hAnsi="Times New Roman"/>
          <w:sz w:val="24"/>
          <w:szCs w:val="24"/>
          <w:lang w:eastAsia="ru-RU"/>
        </w:rPr>
      </w:pPr>
    </w:p>
    <w:p w:rsidR="009203F5" w:rsidRDefault="009203F5" w:rsidP="009203F5">
      <w:pPr>
        <w:widowControl w:val="0"/>
        <w:spacing w:after="0" w:line="240" w:lineRule="auto"/>
        <w:jc w:val="center"/>
        <w:rPr>
          <w:rFonts w:ascii="Times New Roman" w:eastAsia="Times New Roman" w:hAnsi="Times New Roman"/>
          <w:b/>
          <w:bCs/>
          <w:color w:val="000000"/>
          <w:sz w:val="23"/>
          <w:szCs w:val="23"/>
          <w:lang w:eastAsia="ru-RU"/>
        </w:rPr>
      </w:pPr>
    </w:p>
    <w:p w:rsidR="009203F5" w:rsidRDefault="009203F5" w:rsidP="009203F5">
      <w:pPr>
        <w:widowControl w:val="0"/>
        <w:spacing w:after="0" w:line="240" w:lineRule="auto"/>
        <w:jc w:val="center"/>
        <w:rPr>
          <w:rFonts w:ascii="Times New Roman" w:eastAsia="Times New Roman" w:hAnsi="Times New Roman"/>
          <w:b/>
          <w:bCs/>
          <w:color w:val="000000"/>
          <w:sz w:val="23"/>
          <w:szCs w:val="23"/>
          <w:lang w:eastAsia="ru-RU"/>
        </w:rPr>
      </w:pPr>
    </w:p>
    <w:p w:rsidR="009203F5" w:rsidRPr="009203F5" w:rsidRDefault="009203F5" w:rsidP="009203F5">
      <w:pPr>
        <w:widowControl w:val="0"/>
        <w:spacing w:after="0" w:line="240" w:lineRule="auto"/>
        <w:jc w:val="center"/>
        <w:rPr>
          <w:rFonts w:ascii="Times New Roman" w:eastAsia="Times New Roman" w:hAnsi="Times New Roman"/>
          <w:b/>
          <w:bCs/>
          <w:color w:val="000000"/>
          <w:sz w:val="23"/>
          <w:szCs w:val="23"/>
          <w:lang w:eastAsia="ru-RU"/>
        </w:rPr>
      </w:pPr>
      <w:r w:rsidRPr="009203F5">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9203F5" w:rsidRPr="009203F5" w:rsidRDefault="009203F5" w:rsidP="009203F5">
      <w:pPr>
        <w:widowControl w:val="0"/>
        <w:spacing w:after="0" w:line="240" w:lineRule="auto"/>
        <w:jc w:val="center"/>
        <w:rPr>
          <w:rFonts w:ascii="Times New Roman" w:eastAsia="Times New Roman" w:hAnsi="Times New Roman"/>
          <w:b/>
          <w:bCs/>
          <w:color w:val="000000"/>
          <w:sz w:val="23"/>
          <w:szCs w:val="23"/>
          <w:lang w:eastAsia="ru-RU"/>
        </w:rPr>
      </w:pPr>
      <w:r w:rsidRPr="009203F5">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9203F5" w:rsidRPr="009203F5" w:rsidRDefault="009203F5" w:rsidP="009203F5">
      <w:pPr>
        <w:keepNext/>
        <w:spacing w:after="0" w:line="240" w:lineRule="auto"/>
        <w:jc w:val="center"/>
        <w:outlineLvl w:val="0"/>
        <w:rPr>
          <w:rFonts w:ascii="Times New Roman" w:hAnsi="Times New Roman"/>
          <w:b/>
          <w:sz w:val="28"/>
          <w:szCs w:val="28"/>
        </w:rPr>
      </w:pPr>
    </w:p>
    <w:p w:rsidR="009203F5" w:rsidRPr="009203F5" w:rsidRDefault="009203F5" w:rsidP="009203F5">
      <w:pPr>
        <w:keepNext/>
        <w:spacing w:after="0" w:line="240" w:lineRule="auto"/>
        <w:jc w:val="center"/>
        <w:outlineLvl w:val="0"/>
        <w:rPr>
          <w:rFonts w:ascii="Times New Roman" w:hAnsi="Times New Roman"/>
          <w:b/>
          <w:sz w:val="28"/>
          <w:szCs w:val="28"/>
        </w:rPr>
      </w:pPr>
      <w:r w:rsidRPr="009203F5">
        <w:rPr>
          <w:rFonts w:ascii="Times New Roman" w:hAnsi="Times New Roman"/>
          <w:b/>
          <w:sz w:val="28"/>
          <w:szCs w:val="28"/>
        </w:rPr>
        <w:t>РЕШЕНИЕ</w:t>
      </w:r>
    </w:p>
    <w:p w:rsidR="009203F5" w:rsidRPr="009203F5" w:rsidRDefault="009203F5" w:rsidP="009203F5">
      <w:pPr>
        <w:keepNext/>
        <w:spacing w:after="0" w:line="240" w:lineRule="auto"/>
        <w:jc w:val="center"/>
        <w:outlineLvl w:val="0"/>
        <w:rPr>
          <w:rFonts w:ascii="Times New Roman" w:hAnsi="Times New Roman"/>
          <w:b/>
          <w:sz w:val="28"/>
          <w:szCs w:val="28"/>
        </w:rPr>
      </w:pPr>
    </w:p>
    <w:p w:rsidR="009203F5" w:rsidRPr="009203F5" w:rsidRDefault="009203F5" w:rsidP="009203F5">
      <w:pPr>
        <w:keepNext/>
        <w:spacing w:after="0" w:line="240" w:lineRule="auto"/>
        <w:jc w:val="center"/>
        <w:outlineLvl w:val="0"/>
        <w:rPr>
          <w:rFonts w:ascii="Times New Roman" w:hAnsi="Times New Roman"/>
          <w:b/>
          <w:sz w:val="28"/>
          <w:szCs w:val="28"/>
        </w:rPr>
      </w:pPr>
      <w:r w:rsidRPr="009203F5">
        <w:rPr>
          <w:rFonts w:ascii="Times New Roman" w:hAnsi="Times New Roman"/>
          <w:b/>
          <w:sz w:val="28"/>
          <w:szCs w:val="28"/>
        </w:rPr>
        <w:t>О бюджете муниципального образования «Муниципальный округ Юкаменский район Удмуртской Республики» на 2025 год и на плановый период 2026 и 2027 годов</w:t>
      </w:r>
    </w:p>
    <w:p w:rsidR="009203F5" w:rsidRPr="009203F5" w:rsidRDefault="009203F5" w:rsidP="009203F5">
      <w:pPr>
        <w:keepNext/>
        <w:spacing w:after="0" w:line="240" w:lineRule="auto"/>
        <w:jc w:val="center"/>
        <w:outlineLvl w:val="0"/>
        <w:rPr>
          <w:rFonts w:ascii="Times New Roman" w:hAnsi="Times New Roman"/>
          <w:b/>
          <w:sz w:val="28"/>
          <w:szCs w:val="28"/>
        </w:rPr>
      </w:pPr>
    </w:p>
    <w:p w:rsidR="009203F5" w:rsidRPr="009203F5" w:rsidRDefault="009203F5" w:rsidP="009203F5">
      <w:pPr>
        <w:spacing w:after="0" w:line="240" w:lineRule="auto"/>
        <w:rPr>
          <w:rFonts w:ascii="Times New Roman" w:hAnsi="Times New Roman"/>
          <w:sz w:val="28"/>
          <w:szCs w:val="28"/>
        </w:rPr>
      </w:pPr>
      <w:r w:rsidRPr="009203F5">
        <w:rPr>
          <w:rFonts w:ascii="Times New Roman" w:hAnsi="Times New Roman"/>
          <w:sz w:val="28"/>
          <w:szCs w:val="28"/>
        </w:rPr>
        <w:t xml:space="preserve">Принято </w:t>
      </w:r>
    </w:p>
    <w:p w:rsidR="009203F5" w:rsidRPr="009203F5" w:rsidRDefault="009203F5" w:rsidP="009203F5">
      <w:pPr>
        <w:spacing w:after="0" w:line="240" w:lineRule="auto"/>
        <w:rPr>
          <w:rFonts w:ascii="Times New Roman" w:hAnsi="Times New Roman"/>
          <w:sz w:val="28"/>
          <w:szCs w:val="28"/>
        </w:rPr>
      </w:pPr>
      <w:r w:rsidRPr="009203F5">
        <w:rPr>
          <w:rFonts w:ascii="Times New Roman" w:hAnsi="Times New Roman"/>
          <w:sz w:val="28"/>
          <w:szCs w:val="28"/>
        </w:rPr>
        <w:t xml:space="preserve">Советом депутатов муниципального образования </w:t>
      </w:r>
    </w:p>
    <w:p w:rsidR="009203F5" w:rsidRPr="009203F5" w:rsidRDefault="009203F5" w:rsidP="009203F5">
      <w:pPr>
        <w:spacing w:after="0" w:line="240" w:lineRule="auto"/>
        <w:rPr>
          <w:rFonts w:ascii="Times New Roman" w:hAnsi="Times New Roman"/>
          <w:sz w:val="28"/>
          <w:szCs w:val="28"/>
        </w:rPr>
      </w:pPr>
      <w:r w:rsidRPr="009203F5">
        <w:rPr>
          <w:rFonts w:ascii="Times New Roman" w:hAnsi="Times New Roman"/>
          <w:sz w:val="28"/>
          <w:szCs w:val="28"/>
        </w:rPr>
        <w:t xml:space="preserve">«Муниципальный округ Юкаменский район                                        </w:t>
      </w:r>
    </w:p>
    <w:p w:rsidR="009203F5" w:rsidRPr="009203F5" w:rsidRDefault="009203F5" w:rsidP="009203F5">
      <w:pPr>
        <w:spacing w:after="0" w:line="240" w:lineRule="auto"/>
        <w:rPr>
          <w:rFonts w:ascii="Times New Roman" w:hAnsi="Times New Roman"/>
          <w:sz w:val="28"/>
          <w:szCs w:val="28"/>
        </w:rPr>
      </w:pPr>
      <w:r w:rsidRPr="009203F5">
        <w:rPr>
          <w:rFonts w:ascii="Times New Roman" w:hAnsi="Times New Roman"/>
          <w:sz w:val="28"/>
          <w:szCs w:val="28"/>
        </w:rPr>
        <w:t>Удмуртской Республики» первого созыва                        19 декабря  2024 года</w:t>
      </w:r>
    </w:p>
    <w:p w:rsidR="009203F5" w:rsidRPr="009203F5" w:rsidRDefault="009203F5" w:rsidP="009203F5">
      <w:pPr>
        <w:keepNext/>
        <w:spacing w:after="0" w:line="240" w:lineRule="auto"/>
        <w:outlineLvl w:val="0"/>
        <w:rPr>
          <w:rFonts w:ascii="Times New Roman" w:hAnsi="Times New Roman"/>
          <w:b/>
          <w:sz w:val="28"/>
          <w:szCs w:val="28"/>
        </w:rPr>
      </w:pPr>
    </w:p>
    <w:p w:rsidR="009203F5" w:rsidRPr="009203F5" w:rsidRDefault="009203F5" w:rsidP="009203F5">
      <w:pPr>
        <w:autoSpaceDE w:val="0"/>
        <w:autoSpaceDN w:val="0"/>
        <w:adjustRightInd w:val="0"/>
        <w:spacing w:after="0" w:line="240" w:lineRule="auto"/>
        <w:jc w:val="both"/>
        <w:outlineLvl w:val="0"/>
        <w:rPr>
          <w:rFonts w:ascii="Times New Roman" w:hAnsi="Times New Roman"/>
          <w:bCs/>
          <w:sz w:val="28"/>
          <w:szCs w:val="28"/>
        </w:rPr>
      </w:pPr>
      <w:r w:rsidRPr="009203F5">
        <w:rPr>
          <w:rFonts w:ascii="Times New Roman" w:hAnsi="Times New Roman"/>
          <w:bCs/>
          <w:sz w:val="28"/>
          <w:szCs w:val="28"/>
        </w:rPr>
        <w:t xml:space="preserve">        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муниципального образования «Муниципальный округ Юкаменский район Удмуртской Республики», Положением о бюджетном процессе в муниципальном образовании «Муниципальный округ Юкаменский район Удмуртской Республики», утвержденным решением Совета депутатов муниципального образования «Муниципальный округ Юкаменский район Удмуртской Республики» от 29 ноября 2021 года № 58, рассмотрев представленный Администрацией муниципального образования  «Муниципальный округ  Юкаменский район Удмуртской Республики» проект решения «О бюджете муниципального образования «Муниципальный округ Юкаменский район Удмуртской Республики» на 2025 год и на плановый период 2026 и 2027 годов»</w:t>
      </w:r>
    </w:p>
    <w:p w:rsidR="009203F5" w:rsidRPr="009203F5" w:rsidRDefault="009203F5" w:rsidP="009203F5">
      <w:pPr>
        <w:autoSpaceDE w:val="0"/>
        <w:autoSpaceDN w:val="0"/>
        <w:adjustRightInd w:val="0"/>
        <w:spacing w:after="0" w:line="240" w:lineRule="auto"/>
        <w:jc w:val="both"/>
        <w:outlineLvl w:val="0"/>
        <w:rPr>
          <w:rFonts w:ascii="Times New Roman" w:hAnsi="Times New Roman"/>
          <w:bCs/>
          <w:sz w:val="28"/>
          <w:szCs w:val="28"/>
        </w:rPr>
      </w:pPr>
    </w:p>
    <w:p w:rsidR="009203F5" w:rsidRPr="009203F5" w:rsidRDefault="009203F5" w:rsidP="009203F5">
      <w:pPr>
        <w:autoSpaceDE w:val="0"/>
        <w:autoSpaceDN w:val="0"/>
        <w:adjustRightInd w:val="0"/>
        <w:spacing w:after="0" w:line="240" w:lineRule="auto"/>
        <w:jc w:val="center"/>
        <w:outlineLvl w:val="0"/>
        <w:rPr>
          <w:rFonts w:ascii="Times New Roman" w:hAnsi="Times New Roman"/>
          <w:b/>
          <w:bCs/>
          <w:sz w:val="28"/>
          <w:szCs w:val="28"/>
        </w:rPr>
      </w:pPr>
      <w:r w:rsidRPr="009203F5">
        <w:rPr>
          <w:rFonts w:ascii="Times New Roman" w:hAnsi="Times New Roman"/>
          <w:b/>
          <w:bCs/>
          <w:sz w:val="28"/>
          <w:szCs w:val="28"/>
        </w:rPr>
        <w:t>Совет депутатов муниципального образования «Муниципальный округ Юкаменский район Удмуртской Республики» РЕШАЕТ:</w:t>
      </w:r>
    </w:p>
    <w:p w:rsidR="009203F5" w:rsidRPr="009203F5" w:rsidRDefault="009203F5" w:rsidP="009203F5">
      <w:pPr>
        <w:autoSpaceDE w:val="0"/>
        <w:autoSpaceDN w:val="0"/>
        <w:adjustRightInd w:val="0"/>
        <w:spacing w:after="0" w:line="240" w:lineRule="auto"/>
        <w:jc w:val="center"/>
        <w:outlineLvl w:val="0"/>
        <w:rPr>
          <w:rFonts w:ascii="Times New Roman" w:hAnsi="Times New Roman"/>
          <w:b/>
          <w:bCs/>
          <w:sz w:val="28"/>
          <w:szCs w:val="28"/>
        </w:rPr>
      </w:pPr>
    </w:p>
    <w:p w:rsidR="009203F5" w:rsidRPr="009203F5" w:rsidRDefault="009203F5" w:rsidP="009203F5">
      <w:pPr>
        <w:numPr>
          <w:ilvl w:val="0"/>
          <w:numId w:val="8"/>
        </w:numPr>
        <w:spacing w:after="0" w:line="240" w:lineRule="auto"/>
        <w:jc w:val="center"/>
        <w:rPr>
          <w:rFonts w:ascii="Times New Roman" w:hAnsi="Times New Roman"/>
          <w:b/>
          <w:sz w:val="28"/>
          <w:szCs w:val="28"/>
        </w:rPr>
      </w:pPr>
      <w:r w:rsidRPr="009203F5">
        <w:rPr>
          <w:rFonts w:ascii="Times New Roman" w:hAnsi="Times New Roman"/>
          <w:b/>
          <w:spacing w:val="-6"/>
          <w:sz w:val="28"/>
          <w:szCs w:val="28"/>
        </w:rPr>
        <w:t>Основные характеристики бюджета муниципального образования «Муниципальный округ Юкаменский район Удмуртской Республики»</w:t>
      </w:r>
      <w:r w:rsidRPr="009203F5">
        <w:rPr>
          <w:rFonts w:ascii="Times New Roman" w:hAnsi="Times New Roman"/>
          <w:b/>
          <w:sz w:val="28"/>
          <w:szCs w:val="28"/>
        </w:rPr>
        <w:t xml:space="preserve"> на 2025 год и на плановый период 2026 и 2027 годов</w:t>
      </w:r>
    </w:p>
    <w:p w:rsidR="009203F5" w:rsidRPr="009203F5" w:rsidRDefault="009203F5" w:rsidP="009203F5">
      <w:pPr>
        <w:spacing w:after="0" w:line="240" w:lineRule="auto"/>
        <w:ind w:left="1068"/>
        <w:rPr>
          <w:rFonts w:ascii="Times New Roman" w:hAnsi="Times New Roman"/>
          <w:b/>
          <w:sz w:val="28"/>
          <w:szCs w:val="28"/>
        </w:rPr>
      </w:pPr>
    </w:p>
    <w:p w:rsidR="009203F5" w:rsidRPr="009203F5" w:rsidRDefault="009203F5" w:rsidP="009203F5">
      <w:pPr>
        <w:spacing w:after="0" w:line="240" w:lineRule="auto"/>
        <w:ind w:firstLine="709"/>
        <w:contextualSpacing/>
        <w:jc w:val="both"/>
        <w:rPr>
          <w:rFonts w:ascii="Times New Roman" w:hAnsi="Times New Roman"/>
          <w:sz w:val="28"/>
          <w:szCs w:val="28"/>
        </w:rPr>
      </w:pPr>
      <w:r w:rsidRPr="009203F5">
        <w:rPr>
          <w:rFonts w:ascii="Times New Roman" w:hAnsi="Times New Roman"/>
          <w:sz w:val="28"/>
          <w:szCs w:val="28"/>
        </w:rPr>
        <w:lastRenderedPageBreak/>
        <w:t>1. Утвердить основные характеристики бюджета муниципального образования «Муниципальный округ Юкаменский район Удмуртской Республики» на 2025 год:</w:t>
      </w:r>
    </w:p>
    <w:p w:rsidR="009203F5" w:rsidRPr="009203F5" w:rsidRDefault="009203F5" w:rsidP="009203F5">
      <w:pPr>
        <w:spacing w:after="0" w:line="240" w:lineRule="auto"/>
        <w:jc w:val="both"/>
        <w:rPr>
          <w:rFonts w:ascii="Times New Roman" w:hAnsi="Times New Roman"/>
          <w:sz w:val="28"/>
          <w:szCs w:val="28"/>
          <w:highlight w:val="yellow"/>
        </w:rPr>
      </w:pPr>
      <w:r w:rsidRPr="009203F5">
        <w:rPr>
          <w:rFonts w:ascii="Times New Roman" w:hAnsi="Times New Roman"/>
          <w:sz w:val="28"/>
          <w:szCs w:val="28"/>
        </w:rPr>
        <w:t xml:space="preserve">            1) прогнозируемый общий объем доходов бюджета муниципального образования «Муниципальный округ Юкаменский район Удмуртской Республики» согласно классификации доходов бюджетов Российской Федерации в сумме 600 664 429,56 рубля, в том числе объём безвозмездных поступлений в сумме 470 998 429,56 рубля  согласно  приложению 1-доходы к настоящему Решению;</w:t>
      </w:r>
    </w:p>
    <w:p w:rsidR="009203F5" w:rsidRPr="009203F5" w:rsidRDefault="009203F5" w:rsidP="009203F5">
      <w:pPr>
        <w:spacing w:after="0" w:line="240" w:lineRule="auto"/>
        <w:jc w:val="both"/>
        <w:rPr>
          <w:rFonts w:ascii="Times New Roman" w:hAnsi="Times New Roman"/>
          <w:sz w:val="28"/>
          <w:szCs w:val="28"/>
        </w:rPr>
      </w:pPr>
      <w:r w:rsidRPr="009203F5">
        <w:rPr>
          <w:rFonts w:ascii="Times New Roman" w:hAnsi="Times New Roman"/>
          <w:sz w:val="28"/>
          <w:szCs w:val="28"/>
        </w:rPr>
        <w:t xml:space="preserve">            2) общий объем расходов бюджета муниципального образования «Муниципальный округ Юкаменский район Удмуртской Республики» в сумме  617 805 029,56 рубля согласно приложению 1-расходы к настоящему Решению;</w:t>
      </w:r>
    </w:p>
    <w:p w:rsidR="009203F5" w:rsidRPr="009203F5" w:rsidRDefault="009203F5" w:rsidP="009203F5">
      <w:pPr>
        <w:spacing w:after="0" w:line="240" w:lineRule="auto"/>
        <w:ind w:firstLine="709"/>
        <w:contextualSpacing/>
        <w:jc w:val="both"/>
        <w:rPr>
          <w:rFonts w:ascii="Times New Roman" w:hAnsi="Times New Roman"/>
          <w:sz w:val="28"/>
          <w:szCs w:val="28"/>
        </w:rPr>
      </w:pPr>
      <w:r w:rsidRPr="009203F5">
        <w:rPr>
          <w:rFonts w:ascii="Times New Roman" w:hAnsi="Times New Roman"/>
          <w:sz w:val="28"/>
          <w:szCs w:val="28"/>
        </w:rPr>
        <w:t xml:space="preserve">   3) верхний предел муниципального внутреннего долга муниципального образования «Муниципальный округ Юкаменский район Удмуртской Республики» на 1 января 2026 года в сумме 51 723 100,00 рубля, в том числе верхний предел долга по муниципальным гарантиям муниципального образования «Муниципальный округ Юкаменский район Удмуртской Республики» в сумме 0,00 рубля;</w:t>
      </w:r>
    </w:p>
    <w:p w:rsidR="009203F5" w:rsidRPr="009203F5" w:rsidRDefault="009203F5" w:rsidP="009203F5">
      <w:pPr>
        <w:spacing w:after="0" w:line="240" w:lineRule="auto"/>
        <w:jc w:val="both"/>
        <w:rPr>
          <w:rFonts w:ascii="Times New Roman" w:hAnsi="Times New Roman"/>
          <w:sz w:val="28"/>
          <w:szCs w:val="28"/>
        </w:rPr>
      </w:pPr>
      <w:r w:rsidRPr="009203F5">
        <w:rPr>
          <w:rFonts w:ascii="Times New Roman" w:hAnsi="Times New Roman"/>
          <w:sz w:val="28"/>
          <w:szCs w:val="28"/>
        </w:rPr>
        <w:t xml:space="preserve">             4) дефицит бюджета муниципального образования «Муниципальный округ Юкаменский район Удмуртской Республики» в сумме   17 140 600,00 рубля.</w:t>
      </w:r>
    </w:p>
    <w:p w:rsidR="009203F5" w:rsidRPr="009203F5" w:rsidRDefault="009203F5" w:rsidP="009203F5">
      <w:pPr>
        <w:spacing w:after="0" w:line="240" w:lineRule="auto"/>
        <w:ind w:firstLine="709"/>
        <w:contextualSpacing/>
        <w:jc w:val="both"/>
        <w:rPr>
          <w:rFonts w:ascii="Times New Roman" w:hAnsi="Times New Roman"/>
          <w:sz w:val="28"/>
          <w:szCs w:val="28"/>
        </w:rPr>
      </w:pPr>
      <w:r w:rsidRPr="009203F5">
        <w:rPr>
          <w:rFonts w:ascii="Times New Roman" w:hAnsi="Times New Roman"/>
          <w:sz w:val="28"/>
          <w:szCs w:val="28"/>
        </w:rPr>
        <w:t>2. Утвердить основные характеристики бюджета муниципального образования «Муниципальный округ Юкаменский район Удмуртской Республики» на 2026 год и на 2027 год:</w:t>
      </w:r>
    </w:p>
    <w:p w:rsidR="009203F5" w:rsidRPr="009203F5" w:rsidRDefault="009203F5" w:rsidP="009203F5">
      <w:pPr>
        <w:spacing w:after="0" w:line="240" w:lineRule="auto"/>
        <w:ind w:firstLine="709"/>
        <w:contextualSpacing/>
        <w:jc w:val="both"/>
        <w:rPr>
          <w:rFonts w:ascii="Times New Roman" w:hAnsi="Times New Roman"/>
          <w:sz w:val="28"/>
          <w:szCs w:val="28"/>
        </w:rPr>
      </w:pPr>
      <w:r w:rsidRPr="009203F5">
        <w:rPr>
          <w:rFonts w:ascii="Times New Roman" w:hAnsi="Times New Roman"/>
          <w:sz w:val="28"/>
          <w:szCs w:val="28"/>
        </w:rPr>
        <w:t xml:space="preserve">    1) прогнозируемый общий объем доходов бюджета муниципального образования «Муниципальный округ Юкаменский район Удмуртской Республики» на 2026 год в сумме  604 477 986,06 рубля, в том числе объём безвозмездных поступлений в сумме 466 617 986,06  рубля и на 2027 год в сумме  705 752 593,14 рубля, в том числе объём безвозмездных поступлений в сумме  553 607 593,14 рубля.</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    2) общий объем расходов бюджета муниципального образования «Муниципальный округ Юкаменский район Удмуртской Республики» на 2026 год в сумме  618 263 986,06 рубля, в том числе условно утвержденные расходы в сумме  6 490 000,00  рубля, и на 2027 год в сумме  720 967 093,14 рубля, в том числе условно утвержденные расходы в сумме 13 766 000,00 рубля;</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     3) верхний предел муниципального внутреннего долга муниципального образования «Муниципальный округ Юкаменский район Удмуртской Республики» на 1 января 2027 года в сумме  51 723 100,00  рубля, в том числе верхний предел долга по муниципальным гарантиям муниципального образования «Муниципальный  округ Юкаменский район Удмуртской Республики» в сумме 0,00 рубля, и на 1 января 2028 года в сумме 51 723 100,00 рубля, в том числе верхний предел долга по муниципальным гарантиям муниципального образования «Муниципальный округ Юкаменский район Удмуртской Республики» в  сумме 0,00 рубля;</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lastRenderedPageBreak/>
        <w:t xml:space="preserve">      4) дефицит бюджета муниципального образования «Муниципальный округ Юкаменский район Удмуртской Республики» на 2026 год в сумме  13 786 000,00  рубля и на 2027 год в сумме  15 214 500,00  рубля.</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3. Утвердить источники внутреннего финансирования дефицита бюджета муниципального образования «Муниципальный округ Юкаменский район Удмуртской Республики» на 2025 год и на плановый период 2026 и 2027 годов согласно приложению 2 к настоящему Решению.</w:t>
      </w:r>
    </w:p>
    <w:p w:rsidR="009203F5" w:rsidRPr="009203F5" w:rsidRDefault="009203F5" w:rsidP="009203F5">
      <w:pPr>
        <w:spacing w:after="0" w:line="240" w:lineRule="auto"/>
        <w:jc w:val="both"/>
        <w:rPr>
          <w:rFonts w:ascii="Times New Roman" w:hAnsi="Times New Roman"/>
          <w:sz w:val="28"/>
          <w:szCs w:val="28"/>
        </w:rPr>
      </w:pPr>
    </w:p>
    <w:p w:rsidR="009203F5" w:rsidRPr="009203F5" w:rsidRDefault="009203F5" w:rsidP="009203F5">
      <w:pPr>
        <w:numPr>
          <w:ilvl w:val="0"/>
          <w:numId w:val="8"/>
        </w:numPr>
        <w:spacing w:after="0" w:line="240" w:lineRule="auto"/>
        <w:jc w:val="center"/>
        <w:rPr>
          <w:rFonts w:ascii="Times New Roman" w:hAnsi="Times New Roman"/>
          <w:b/>
          <w:sz w:val="28"/>
          <w:szCs w:val="28"/>
        </w:rPr>
      </w:pPr>
      <w:r w:rsidRPr="009203F5">
        <w:rPr>
          <w:rFonts w:ascii="Times New Roman" w:hAnsi="Times New Roman"/>
          <w:b/>
          <w:spacing w:val="-6"/>
          <w:sz w:val="28"/>
          <w:szCs w:val="28"/>
        </w:rPr>
        <w:t xml:space="preserve">Бюджетные ассигнования бюджета </w:t>
      </w:r>
      <w:r w:rsidRPr="009203F5">
        <w:rPr>
          <w:rFonts w:ascii="Times New Roman" w:hAnsi="Times New Roman"/>
          <w:b/>
          <w:sz w:val="28"/>
          <w:szCs w:val="28"/>
        </w:rPr>
        <w:t>муниципального образования «Муниципальный округ Юкаменский район  Удмуртской Республики» на 2025 год и на плановый период 2026 и 2027 годов</w:t>
      </w:r>
    </w:p>
    <w:p w:rsidR="009203F5" w:rsidRPr="009203F5" w:rsidRDefault="009203F5" w:rsidP="009203F5">
      <w:pPr>
        <w:spacing w:after="0" w:line="240" w:lineRule="auto"/>
        <w:ind w:left="1068"/>
        <w:rPr>
          <w:rFonts w:ascii="Times New Roman" w:hAnsi="Times New Roman"/>
          <w:b/>
          <w:sz w:val="28"/>
          <w:szCs w:val="28"/>
        </w:rPr>
      </w:pPr>
    </w:p>
    <w:p w:rsidR="009203F5" w:rsidRPr="009203F5" w:rsidRDefault="009203F5" w:rsidP="009203F5">
      <w:pPr>
        <w:numPr>
          <w:ilvl w:val="0"/>
          <w:numId w:val="9"/>
        </w:numPr>
        <w:spacing w:after="0" w:line="240" w:lineRule="auto"/>
        <w:ind w:left="195" w:firstLine="708"/>
        <w:jc w:val="both"/>
        <w:rPr>
          <w:rFonts w:ascii="Times New Roman" w:hAnsi="Times New Roman"/>
          <w:sz w:val="28"/>
          <w:szCs w:val="28"/>
        </w:rPr>
      </w:pPr>
      <w:r w:rsidRPr="009203F5">
        <w:rPr>
          <w:rFonts w:ascii="Times New Roman" w:hAnsi="Times New Roman"/>
          <w:sz w:val="28"/>
          <w:szCs w:val="28"/>
        </w:rPr>
        <w:t>Утвердить ведомственную структуру расходов бюджета муниципального образования «Муниципальный округ Юкаменский район Удмуртской Республики» на 2025 год и на плановый период 2026 и 2027 годов согласно приложению 3 к настоящему Решению.</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2.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«Муниципальный округ Юкаменский район Удмуртской Республики» на 2025 год и на плановый период 2026 и 2027 годов согласно приложению 4 к настоящему Решению.</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 3. 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«Муниципальный округ Юкаменский район Удмуртской Республики» на 2025 год и на плановый период 2026 и 2027 годов согласно приложению 5 к настоящему Решению.</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 4. Субсидии юридическим лицам (за исключением субсидий муниципальным учреждениям муниципального образования «Муниципальный округ Юкаменский район Удмуртской Республики»), индивидуальным предпринимателям, физическим лицам, субсидии (кроме субсидий на осуществление капитальных вложений в объекты капитального строительства собственности муниципального образования «Муниципальный округ Юкаменский район Удмуртской Республики» или приобретение объектов недвижимого имущества в собственность муниципального образования «Муниципальный округ Юкаменский район Удмуртской Республики») некоммерческим организациям, не являющимся казенными учреждениями, субсидии на осуществление капитальных вложений в объекты капитального строительства собственности муниципального образования «Муниципальный округ Юкаменский район Удмуртской Республики» и приобретение объектов недвижимого имущества </w:t>
      </w:r>
      <w:r w:rsidRPr="009203F5">
        <w:rPr>
          <w:rFonts w:ascii="Times New Roman" w:hAnsi="Times New Roman"/>
          <w:sz w:val="28"/>
          <w:szCs w:val="28"/>
        </w:rPr>
        <w:lastRenderedPageBreak/>
        <w:t>в собственность муниципального образования «Муниципальный округ Юкаменский район Удмуртской Республики», бюджетные инвестиции в объекты собственности муниципального образования,  предоставляются в порядке, установленном Администрацией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sz w:val="28"/>
          <w:szCs w:val="28"/>
        </w:rPr>
      </w:pPr>
    </w:p>
    <w:p w:rsidR="009203F5" w:rsidRPr="009203F5" w:rsidRDefault="009203F5" w:rsidP="009203F5">
      <w:pPr>
        <w:numPr>
          <w:ilvl w:val="0"/>
          <w:numId w:val="8"/>
        </w:numPr>
        <w:spacing w:after="0" w:line="240" w:lineRule="auto"/>
        <w:jc w:val="center"/>
        <w:rPr>
          <w:rFonts w:ascii="Times New Roman" w:hAnsi="Times New Roman"/>
          <w:b/>
          <w:sz w:val="28"/>
          <w:szCs w:val="28"/>
        </w:rPr>
      </w:pPr>
      <w:r w:rsidRPr="009203F5">
        <w:rPr>
          <w:rFonts w:ascii="Times New Roman" w:hAnsi="Times New Roman"/>
          <w:b/>
          <w:spacing w:val="-6"/>
          <w:sz w:val="28"/>
          <w:szCs w:val="28"/>
        </w:rPr>
        <w:t xml:space="preserve">Бюджетные ассигнования бюджета </w:t>
      </w:r>
      <w:r w:rsidRPr="009203F5">
        <w:rPr>
          <w:rFonts w:ascii="Times New Roman" w:hAnsi="Times New Roman"/>
          <w:b/>
          <w:sz w:val="28"/>
          <w:szCs w:val="28"/>
        </w:rPr>
        <w:t>муниципального образования «Муниципальный округ Юкаменский район Удмуртской Республики», направляемые на исполнение публичных нормативных обязательств в 2025 году и плановом периоде 2026 и 2027 годов</w:t>
      </w:r>
    </w:p>
    <w:p w:rsidR="009203F5" w:rsidRPr="009203F5" w:rsidRDefault="009203F5" w:rsidP="009203F5">
      <w:pPr>
        <w:spacing w:after="0" w:line="240" w:lineRule="auto"/>
        <w:ind w:left="1068"/>
        <w:rPr>
          <w:rFonts w:ascii="Times New Roman" w:hAnsi="Times New Roman"/>
          <w:b/>
          <w:sz w:val="28"/>
          <w:szCs w:val="28"/>
        </w:rPr>
      </w:pP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1.</w:t>
      </w:r>
      <w:r w:rsidRPr="009203F5">
        <w:rPr>
          <w:rFonts w:ascii="Times New Roman" w:hAnsi="Times New Roman"/>
          <w:sz w:val="28"/>
          <w:szCs w:val="28"/>
          <w:lang w:val="en-US"/>
        </w:rPr>
        <w:t> </w:t>
      </w:r>
      <w:r w:rsidRPr="009203F5">
        <w:rPr>
          <w:rFonts w:ascii="Times New Roman" w:hAnsi="Times New Roman"/>
          <w:sz w:val="28"/>
          <w:szCs w:val="28"/>
        </w:rPr>
        <w:t>Утвердить общий объем бюджетных ассигнований, направляемых на исполнение публичных нормативных обязательств муниципального образования «Муниципальный округ Юкаменский район Удмуртской Республики», в  2025 году в сумме  864 000,00  рубля, в 2026 году в сумме 864 000 рубля и в 2027 году  в сумме  864 000,00 рубля.</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2. Утвердить распределение бюджетных ассигнований, направляемых на исполнение публичных нормативных обязательств  муниципального образования «Муниципальный округ Юкаменский район Удмуртской Республики» согласно приложению 6 к настоящему Решению.</w:t>
      </w:r>
    </w:p>
    <w:p w:rsidR="009203F5" w:rsidRPr="009203F5" w:rsidRDefault="009203F5" w:rsidP="009203F5">
      <w:pPr>
        <w:spacing w:after="0" w:line="240" w:lineRule="auto"/>
        <w:jc w:val="both"/>
        <w:rPr>
          <w:rFonts w:ascii="Times New Roman" w:hAnsi="Times New Roman"/>
          <w:sz w:val="28"/>
          <w:szCs w:val="28"/>
        </w:rPr>
      </w:pPr>
    </w:p>
    <w:p w:rsidR="009203F5" w:rsidRPr="009203F5" w:rsidRDefault="009203F5" w:rsidP="009203F5">
      <w:pPr>
        <w:numPr>
          <w:ilvl w:val="0"/>
          <w:numId w:val="8"/>
        </w:numPr>
        <w:spacing w:after="0" w:line="240" w:lineRule="auto"/>
        <w:jc w:val="center"/>
        <w:rPr>
          <w:rFonts w:ascii="Times New Roman" w:hAnsi="Times New Roman"/>
          <w:b/>
          <w:sz w:val="28"/>
          <w:szCs w:val="28"/>
        </w:rPr>
      </w:pPr>
      <w:r w:rsidRPr="009203F5">
        <w:rPr>
          <w:rFonts w:ascii="Times New Roman" w:hAnsi="Times New Roman"/>
          <w:b/>
          <w:sz w:val="28"/>
          <w:szCs w:val="28"/>
        </w:rPr>
        <w:t xml:space="preserve">Особенности использования бюджетных ассигнований на </w:t>
      </w:r>
      <w:r w:rsidRPr="009203F5">
        <w:rPr>
          <w:rFonts w:ascii="Times New Roman" w:hAnsi="Times New Roman"/>
          <w:b/>
          <w:spacing w:val="-6"/>
          <w:sz w:val="28"/>
          <w:szCs w:val="28"/>
        </w:rPr>
        <w:t>обеспечение деятельности  органов местного самоуправления</w:t>
      </w:r>
      <w:r w:rsidRPr="009203F5">
        <w:rPr>
          <w:rFonts w:ascii="Times New Roman" w:hAnsi="Times New Roman"/>
          <w:b/>
          <w:sz w:val="28"/>
          <w:szCs w:val="28"/>
        </w:rPr>
        <w:t xml:space="preserve"> муниципального образования «Муниципальный округ Юкаменский район Удмуртской Республики» и муниципальных учреждений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left="1068"/>
        <w:rPr>
          <w:rFonts w:ascii="Times New Roman" w:hAnsi="Times New Roman"/>
          <w:b/>
          <w:sz w:val="28"/>
          <w:szCs w:val="28"/>
        </w:rPr>
      </w:pP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1. Администрация муниципального образования «Муниципальный округ Юкаменский район Удмуртской Республики»  не вправе принимать в 2025 году решения, приводящие к увеличению предельной штатной численности муниципальных служащих муниципального образования «Муниципальный округ Юкаменский район Удмуртской Республики» и работников казенных, бюджетных и автономных  учреждений муниципального образования «Муниципальный округ Юкаменский район Удмуртской Республики» (в части деятельности, направленной на выполнение муниципального задания), за исключением случаев изменения структуры и (или) функций органов местного самоуправления муниципального образования «Муниципальный округ Юкаменский район Удмуртской Республики», а также  принятия Администрацией муниципального образования «Муниципальный округ Юкаменский район Удмуртской Республики» решений об изменении типа муниципальных  учреждений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lastRenderedPageBreak/>
        <w:t>Органы местного самоуправления муниципального образования «Муниципальный округ Юкаменский район Удмуртской Республики», осуществляющие функции и полномочия учредителей бюджетных и  автономных   учреждений муниципального образования «Муниципальный округ Юкаменский район Удмуртской Республики», не вправе принимать в 2025 году решения, приводящие к увеличению численности работников указанных учреждений.</w:t>
      </w:r>
    </w:p>
    <w:p w:rsidR="009203F5" w:rsidRPr="009203F5" w:rsidRDefault="009203F5" w:rsidP="009203F5">
      <w:pPr>
        <w:spacing w:after="0" w:line="240" w:lineRule="auto"/>
        <w:ind w:firstLine="708"/>
        <w:jc w:val="both"/>
        <w:rPr>
          <w:rFonts w:ascii="Times New Roman" w:hAnsi="Times New Roman"/>
          <w:sz w:val="28"/>
          <w:szCs w:val="28"/>
        </w:rPr>
      </w:pPr>
    </w:p>
    <w:p w:rsidR="009203F5" w:rsidRPr="009203F5" w:rsidRDefault="009203F5" w:rsidP="009203F5">
      <w:pPr>
        <w:numPr>
          <w:ilvl w:val="0"/>
          <w:numId w:val="8"/>
        </w:numPr>
        <w:spacing w:after="0" w:line="240" w:lineRule="auto"/>
        <w:jc w:val="center"/>
        <w:rPr>
          <w:rFonts w:ascii="Times New Roman" w:hAnsi="Times New Roman"/>
          <w:b/>
          <w:sz w:val="28"/>
          <w:szCs w:val="28"/>
        </w:rPr>
      </w:pPr>
      <w:r w:rsidRPr="009203F5">
        <w:rPr>
          <w:rFonts w:ascii="Times New Roman" w:hAnsi="Times New Roman"/>
          <w:b/>
          <w:sz w:val="28"/>
          <w:szCs w:val="28"/>
        </w:rPr>
        <w:t>Особенности использования средств, получаемых органами местного самоуправления муниципального образования «Муниципальный округ Юкаменский район Удмуртской Республики», муниципальными учреждениями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left="1068"/>
        <w:rPr>
          <w:rFonts w:ascii="Times New Roman" w:hAnsi="Times New Roman"/>
          <w:b/>
          <w:sz w:val="28"/>
          <w:szCs w:val="28"/>
        </w:rPr>
      </w:pP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1. Установить, что безвозмездные поступления от физических и юридических лиц, в том числе добровольные пожертвования,  органам местного самоуправления муниципального образования «Муниципальный округ Юкаменский район Удмуртской Республики», казенным учреждениям муниципального образования «Муниципальный округ Юкаменский район Удмуртской Республики», в том числе их остатки, не использованные на 1 января 2025 года, направляются в 2025 году на увеличение расходов соответствующего органа местного самоуправления муниципального образования «Муниципальный округ Юкаменский район Удмуртской Республики», казенного учреждения муниципального образования «Муниципальный округ Юкаменский район Удмуртской Республики» с  внесением изменений в сводную бюджетную роспись по предложению главных распорядителей средств бюджета муниципального образования «Муниципальный округ Юкаменский район Удмуртской Республики» без внесения изменений в настоящее  Решение.</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2. При создании казенного учреждения муниципального образования «Муниципальный округ Юкаменский район Удмуртской Республики» путем изменения типа существующего бюджетного или автономного учреждения муниципального образования «Муниципальный округ Юкаменский район Удмуртской Республики» остатки средств от оказания бюджетным учреждением муниципального образования «Муниципальный округ Юкаменский район Удмуртской Республики»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в том числе добровольные пожертвования, на момент изменения типа учреждения подлежат перечислению в доход бюджета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3. Установить, что средства в объеме остатков субсидий, предоставленных в 2024 году бюджетным  и автономным учреждениям муниципального образования «Муниципальный округ Юкаменский район </w:t>
      </w:r>
      <w:r w:rsidRPr="009203F5">
        <w:rPr>
          <w:rFonts w:ascii="Times New Roman" w:hAnsi="Times New Roman"/>
          <w:sz w:val="28"/>
          <w:szCs w:val="28"/>
        </w:rPr>
        <w:lastRenderedPageBreak/>
        <w:t>Удмуртской Республики» на финансовое обеспечение выполнения муниципальных заданий на оказание муниципальных услуг (выполнение работ), образовавшихся в связи с недостижением бюджетными  и автономными учреждениями муниципального образования «Муниципальный округ Юкаменский район Удмуртской Республики» установленных муниципальным заданием показателей, характеризующих объем муниципальных услуг (работ), подлежат в установленном Администрацией муниципального образования «Муниципальный округ Юкаменский район Удмуртской Республики» порядке возврату в бюджет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4. Установить, что не использованные в 2024 году остатки средств, предоставленных бюджетным и автономным учреждениям муниципального образования «Муниципальный округ Юкаменский район Удмуртской Республики» из бюджета муниципального образования «Муниципальный округ Юкаменский район Удмуртской Республики» в соответствии с абзацем вторым пункта 1 статьи 78.1 и пунктом 1 статьи 78.2 Бюджетного кодекса Российской Федерации, и в отношении которых Администрация муниципального образования «Муниципальный округ Юкаменский район Удмуртской Республики» осуществляет функции и полномочия учредителя указанных учреждений,   наличие потребности в направлении их на те же цели в 2024 году не подтверждено в установленном порядке, подлежат взысканию в бюджет муниципального образования «Муниципальный округ Юкаменский район Удмуртской Республики» в порядке, утвержденном Управлением финансов Администрации муниципального образования «Муниципальный округ Юкаменский район Удмуртской Республики» с учетом общих требований, установленных Министерством финансов Удмуртской Республики  и Министерством финансов Российской Федерации. </w:t>
      </w:r>
    </w:p>
    <w:p w:rsidR="009203F5" w:rsidRPr="009203F5" w:rsidRDefault="009203F5" w:rsidP="009203F5">
      <w:pPr>
        <w:spacing w:after="0" w:line="240" w:lineRule="auto"/>
        <w:jc w:val="both"/>
        <w:rPr>
          <w:rFonts w:ascii="Times New Roman" w:hAnsi="Times New Roman"/>
          <w:color w:val="000000"/>
          <w:sz w:val="28"/>
          <w:szCs w:val="28"/>
          <w:shd w:val="clear" w:color="auto" w:fill="FFFFFF"/>
        </w:rPr>
      </w:pPr>
      <w:r w:rsidRPr="009203F5">
        <w:rPr>
          <w:rFonts w:ascii="Times New Roman" w:hAnsi="Times New Roman"/>
          <w:color w:val="000000"/>
          <w:sz w:val="28"/>
          <w:szCs w:val="28"/>
          <w:shd w:val="clear" w:color="auto" w:fill="FFFFFF"/>
        </w:rPr>
        <w:t xml:space="preserve">           5. Установить, что расходы  бюджетных и автономных учреждений </w:t>
      </w:r>
      <w:r w:rsidRPr="009203F5">
        <w:rPr>
          <w:rFonts w:ascii="Times New Roman" w:hAnsi="Times New Roman"/>
          <w:sz w:val="28"/>
          <w:szCs w:val="28"/>
        </w:rPr>
        <w:t>муниципального образования «Муниципальный округ Юкаменский район Удмуртской Республики»</w:t>
      </w:r>
      <w:r w:rsidRPr="009203F5">
        <w:rPr>
          <w:rFonts w:ascii="Times New Roman" w:hAnsi="Times New Roman"/>
          <w:color w:val="000000"/>
          <w:sz w:val="28"/>
          <w:szCs w:val="28"/>
          <w:shd w:val="clear" w:color="auto" w:fill="FFFFFF"/>
        </w:rPr>
        <w:t>, источником финансового обеспечения которых являются средства, полученные ими в соответствии с абзацем первым пункта 1 статьи 78.1 Бюджетного кодекса Российской Федерации, учитываемые на лицевых счетах, открытых им в Управлении финансов Администрации муниципального образования «Муниципальный округ Юкаменский район Удмуртской Республики», осуществляются с представлением указанными учреждениями в Управление финансов Администрации муниципального образования «Муниципальный округ Юкаменский район Удмуртской Республики» документов, подтверждающих возникновение денежных обязательств при осуществлении операций по расходам на выполнение текущего и (или) капитального ремонта зданий и сооружений и расходам на приобретение оборудования в порядке, установленном Управлением финансов Администрации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jc w:val="both"/>
        <w:rPr>
          <w:rFonts w:ascii="Times New Roman" w:hAnsi="Times New Roman"/>
          <w:color w:val="000000"/>
          <w:sz w:val="28"/>
          <w:szCs w:val="28"/>
          <w:shd w:val="clear" w:color="auto" w:fill="FFFFFF"/>
        </w:rPr>
      </w:pPr>
    </w:p>
    <w:p w:rsidR="009203F5" w:rsidRPr="009203F5" w:rsidRDefault="009203F5" w:rsidP="009203F5">
      <w:pPr>
        <w:numPr>
          <w:ilvl w:val="0"/>
          <w:numId w:val="8"/>
        </w:numPr>
        <w:spacing w:after="0" w:line="240" w:lineRule="auto"/>
        <w:jc w:val="center"/>
        <w:rPr>
          <w:rFonts w:ascii="Times New Roman" w:hAnsi="Times New Roman"/>
          <w:b/>
          <w:sz w:val="28"/>
          <w:szCs w:val="28"/>
        </w:rPr>
      </w:pPr>
      <w:r w:rsidRPr="009203F5">
        <w:rPr>
          <w:rFonts w:ascii="Times New Roman" w:hAnsi="Times New Roman"/>
          <w:b/>
          <w:sz w:val="28"/>
          <w:szCs w:val="28"/>
        </w:rPr>
        <w:lastRenderedPageBreak/>
        <w:t>Бюджетные ассигнования дорожного фонда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left="1068"/>
        <w:rPr>
          <w:rFonts w:ascii="Times New Roman" w:hAnsi="Times New Roman"/>
          <w:b/>
          <w:sz w:val="28"/>
          <w:szCs w:val="28"/>
        </w:rPr>
      </w:pP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1. Утвердить объем бюджетных ассигнований дорожного фонда муниципального образования «Муниципальный округ Юкаменский район Удмуртской Республики» на 2025  год в сумме  45 131 752,85 рубля, на 2026 год в сумме  41 237 309,46 рубля, на 2027 год  в сумме  49 620 307,50 рубля.  </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2. Утвердить распределение бюджетных ассигнований дорожного фонда  муниципального образования «Муниципальный округ Юкаменский район Удмуртской Республики» согласно приложению 7 к настоящему Решению. </w:t>
      </w:r>
    </w:p>
    <w:p w:rsidR="009203F5" w:rsidRPr="009203F5" w:rsidRDefault="009203F5" w:rsidP="009203F5">
      <w:pPr>
        <w:spacing w:after="0" w:line="240" w:lineRule="auto"/>
        <w:ind w:firstLine="708"/>
        <w:jc w:val="center"/>
        <w:rPr>
          <w:rFonts w:ascii="Times New Roman" w:hAnsi="Times New Roman"/>
          <w:b/>
          <w:sz w:val="28"/>
          <w:szCs w:val="28"/>
        </w:rPr>
      </w:pPr>
    </w:p>
    <w:p w:rsidR="009203F5" w:rsidRPr="009203F5" w:rsidRDefault="009203F5" w:rsidP="009203F5">
      <w:pPr>
        <w:numPr>
          <w:ilvl w:val="0"/>
          <w:numId w:val="8"/>
        </w:numPr>
        <w:spacing w:after="0" w:line="240" w:lineRule="auto"/>
        <w:jc w:val="center"/>
        <w:rPr>
          <w:rFonts w:ascii="Times New Roman" w:hAnsi="Times New Roman"/>
          <w:b/>
          <w:sz w:val="28"/>
          <w:szCs w:val="28"/>
        </w:rPr>
      </w:pPr>
      <w:r w:rsidRPr="009203F5">
        <w:rPr>
          <w:rFonts w:ascii="Times New Roman" w:hAnsi="Times New Roman"/>
          <w:b/>
          <w:sz w:val="28"/>
          <w:szCs w:val="28"/>
        </w:rPr>
        <w:t>Субсидии из бюджета муниципального образования «Муниципальный округ Юкаменский район Удмуртской Республики»  юридическим лицам, индивидуальным предпринимателям, физическим лицам</w:t>
      </w:r>
    </w:p>
    <w:p w:rsidR="009203F5" w:rsidRPr="009203F5" w:rsidRDefault="009203F5" w:rsidP="009203F5">
      <w:pPr>
        <w:spacing w:after="0" w:line="240" w:lineRule="auto"/>
        <w:ind w:left="1068"/>
        <w:rPr>
          <w:rFonts w:ascii="Times New Roman" w:hAnsi="Times New Roman"/>
          <w:b/>
          <w:sz w:val="28"/>
          <w:szCs w:val="28"/>
        </w:rPr>
      </w:pP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1. Установить, что в соответствии со статьей 78 и пунктами 2 и 4 статьи 78.1 Бюджетного кодекса Российской Федерации главными распорядителями средств бюджета муниципального образования «Муниципальный округ Юкаменский район Удмуртской Республики, а также казенными учреждениями муниципального образования «Муниципальный округ Юкаменский район Удмуртской Республики», наделенными Администрацией муниципального образования «Муниципальный округ Юкаменский район Удмуртской Республики» полномочиями по предоставлению субсидий, в пределах предусмотренных настоящим Решением бюджетных ассигнований могут предоставляться:</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1) субсидии юридическим лицам (за исключением муниципальных учреждений муниципального образования «Юкаменский район»), индивидуальным предпринимателям,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сахаросодержащих напитков), выполнением работ, оказанием услуг;</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2) субсидии некоммерческим организациям, не являющимся муниципальными учреждениями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3) гранты в форме субсидий юридическим лицам (за исключением муниципальных учреждений муниципального образования «Муниципальный </w:t>
      </w:r>
      <w:r w:rsidRPr="009203F5">
        <w:rPr>
          <w:rFonts w:ascii="Times New Roman" w:hAnsi="Times New Roman"/>
          <w:sz w:val="28"/>
          <w:szCs w:val="28"/>
        </w:rPr>
        <w:lastRenderedPageBreak/>
        <w:t>округ Юкаменский район Удмуртской Республики»), индивидуальным предпринимателям, физическим лицам и некоммерческим организациям, не являющимся казенными учреждениями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2. Субсидии, указанные в части 1 настоящего пункта, предоставляются в соответствии с договорами (соглашениями), заключаемыми между главными распорядителями средств бюджета муниципального образования «Муниципальный округ Юкаменский район Удмуртской Республики» или получателями средств бюджета муниципального образования «Муниципальный округ Юкаменский район Удмуртской Республики», наделенными Администрацией муниципального образования «Муниципальный округ Юкаменский район Удмуртской Республики» полномочиями по предоставлению субсидий, с одной стороны и юридическими лицами, индивидуальными предпринимателями, физическими лицами − производителями товаров, работ, услуг или некоммерческими организациями (не являющимися казенными учреждениями муниципального образования «Муниципальный округ Юкаменский район Удмуртской Республики») с другой стороны.</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3. Установить, что в бюджете муниципального образования «Муниципальный округ Юкаменский район Удмуртской Республики» на 2025 год предусматриваются муниципальному унитарному предприятию «Коммунальный сервис» расходы на предоставление субсидий в целях возмещения недополученных доходов и (или) финансового обеспечения (возмещения) части затрат в связи с выполнением работ, оказанием услуг.</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 </w:t>
      </w:r>
    </w:p>
    <w:p w:rsidR="009203F5" w:rsidRPr="009203F5" w:rsidRDefault="009203F5" w:rsidP="009203F5">
      <w:pPr>
        <w:numPr>
          <w:ilvl w:val="0"/>
          <w:numId w:val="8"/>
        </w:numPr>
        <w:spacing w:after="0" w:line="240" w:lineRule="auto"/>
        <w:jc w:val="center"/>
        <w:rPr>
          <w:rFonts w:ascii="Times New Roman" w:hAnsi="Times New Roman"/>
          <w:b/>
          <w:sz w:val="28"/>
          <w:szCs w:val="28"/>
        </w:rPr>
      </w:pPr>
      <w:r w:rsidRPr="009203F5">
        <w:rPr>
          <w:rFonts w:ascii="Times New Roman" w:hAnsi="Times New Roman"/>
          <w:b/>
          <w:sz w:val="28"/>
          <w:szCs w:val="28"/>
        </w:rPr>
        <w:t>Особенности использования в 2025 году средств, получаемых отдельными юридическими лицами из бюджета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567"/>
        <w:jc w:val="both"/>
        <w:rPr>
          <w:rFonts w:ascii="Times New Roman" w:hAnsi="Times New Roman"/>
          <w:sz w:val="28"/>
          <w:szCs w:val="28"/>
          <w:highlight w:val="yellow"/>
        </w:rPr>
      </w:pPr>
    </w:p>
    <w:p w:rsidR="009203F5" w:rsidRPr="009203F5" w:rsidRDefault="009203F5" w:rsidP="009203F5">
      <w:pPr>
        <w:spacing w:after="0" w:line="240" w:lineRule="auto"/>
        <w:ind w:firstLine="567"/>
        <w:jc w:val="both"/>
        <w:rPr>
          <w:rFonts w:ascii="Times New Roman" w:hAnsi="Times New Roman"/>
          <w:bCs/>
          <w:sz w:val="28"/>
          <w:szCs w:val="28"/>
        </w:rPr>
      </w:pPr>
      <w:r w:rsidRPr="009203F5">
        <w:rPr>
          <w:rFonts w:ascii="Times New Roman" w:hAnsi="Times New Roman"/>
          <w:bCs/>
          <w:sz w:val="28"/>
          <w:szCs w:val="28"/>
        </w:rPr>
        <w:t>1.Установить, что:</w:t>
      </w:r>
    </w:p>
    <w:p w:rsidR="009203F5" w:rsidRPr="009203F5" w:rsidRDefault="009203F5" w:rsidP="009203F5">
      <w:pPr>
        <w:spacing w:after="0" w:line="240" w:lineRule="auto"/>
        <w:ind w:firstLine="708"/>
        <w:jc w:val="both"/>
        <w:rPr>
          <w:rFonts w:ascii="Times New Roman" w:hAnsi="Times New Roman"/>
          <w:bCs/>
          <w:sz w:val="28"/>
          <w:szCs w:val="28"/>
        </w:rPr>
      </w:pPr>
      <w:r w:rsidRPr="009203F5">
        <w:rPr>
          <w:rFonts w:ascii="Times New Roman" w:hAnsi="Times New Roman"/>
          <w:bCs/>
          <w:sz w:val="28"/>
          <w:szCs w:val="28"/>
        </w:rPr>
        <w:t xml:space="preserve">1) Управление Федерального казначейства по Удмуртской Республике </w:t>
      </w:r>
      <w:r w:rsidRPr="009203F5">
        <w:rPr>
          <w:rFonts w:ascii="Times New Roman" w:hAnsi="Times New Roman"/>
          <w:sz w:val="28"/>
          <w:szCs w:val="28"/>
          <w:shd w:val="clear" w:color="auto" w:fill="FFFFFF"/>
        </w:rPr>
        <w:t xml:space="preserve">осуществляет в </w:t>
      </w:r>
      <w:hyperlink r:id="rId9" w:anchor="dst100005" w:history="1">
        <w:r w:rsidRPr="009203F5">
          <w:rPr>
            <w:rFonts w:ascii="Times New Roman" w:hAnsi="Times New Roman"/>
            <w:color w:val="000000"/>
            <w:sz w:val="28"/>
            <w:szCs w:val="28"/>
            <w:u w:val="single"/>
          </w:rPr>
          <w:t>порядке</w:t>
        </w:r>
      </w:hyperlink>
      <w:r w:rsidRPr="009203F5">
        <w:rPr>
          <w:rFonts w:ascii="Times New Roman" w:hAnsi="Times New Roman"/>
          <w:sz w:val="28"/>
          <w:szCs w:val="28"/>
          <w:shd w:val="clear" w:color="auto" w:fill="FFFFFF"/>
        </w:rPr>
        <w:t>, установленном Правительством Российской Федерации, в соответствии с</w:t>
      </w:r>
      <w:r w:rsidRPr="009203F5">
        <w:rPr>
          <w:rFonts w:ascii="Times New Roman" w:hAnsi="Times New Roman"/>
          <w:b/>
          <w:sz w:val="28"/>
          <w:szCs w:val="28"/>
          <w:shd w:val="clear" w:color="auto" w:fill="FFFFFF"/>
        </w:rPr>
        <w:t xml:space="preserve"> </w:t>
      </w:r>
      <w:r w:rsidRPr="009203F5">
        <w:rPr>
          <w:rFonts w:ascii="Times New Roman" w:hAnsi="Times New Roman"/>
          <w:bCs/>
          <w:sz w:val="28"/>
          <w:szCs w:val="28"/>
        </w:rPr>
        <w:t>пунктом 5 статьи 242.23 Бюджетного кодекса Российской Федерации казначейское сопровождение:</w:t>
      </w:r>
    </w:p>
    <w:p w:rsidR="009203F5" w:rsidRPr="009203F5" w:rsidRDefault="009203F5" w:rsidP="009203F5">
      <w:pPr>
        <w:spacing w:after="0" w:line="240" w:lineRule="auto"/>
        <w:jc w:val="both"/>
        <w:rPr>
          <w:rFonts w:ascii="Times New Roman" w:hAnsi="Times New Roman"/>
          <w:bCs/>
          <w:sz w:val="28"/>
          <w:szCs w:val="28"/>
        </w:rPr>
      </w:pPr>
      <w:r w:rsidRPr="009203F5">
        <w:rPr>
          <w:rFonts w:ascii="Times New Roman" w:hAnsi="Times New Roman"/>
          <w:bCs/>
          <w:sz w:val="28"/>
          <w:szCs w:val="28"/>
        </w:rPr>
        <w:tab/>
        <w:t>а) расчетов по муниципальным контрактам, договорам (соглашениям) о поставке товаров, выполнении работ, оказании услуг, источником финансового обеспечения которых являются средства бюджета муниципального образования «Муниципальный округ Юкаменский район Удмуртской Республики», заключаемым на сумму более 30 000 000,00  рублей и предусматривающие авансовые платежи;</w:t>
      </w:r>
    </w:p>
    <w:p w:rsidR="009203F5" w:rsidRPr="009203F5" w:rsidRDefault="009203F5" w:rsidP="009203F5">
      <w:pPr>
        <w:spacing w:after="0" w:line="240" w:lineRule="auto"/>
        <w:jc w:val="both"/>
        <w:rPr>
          <w:rFonts w:ascii="Times New Roman" w:hAnsi="Times New Roman"/>
          <w:bCs/>
          <w:sz w:val="28"/>
          <w:szCs w:val="28"/>
        </w:rPr>
      </w:pPr>
      <w:r w:rsidRPr="009203F5">
        <w:rPr>
          <w:rFonts w:ascii="Times New Roman" w:hAnsi="Times New Roman"/>
          <w:bCs/>
          <w:sz w:val="28"/>
          <w:szCs w:val="28"/>
        </w:rPr>
        <w:tab/>
        <w:t xml:space="preserve">б) расчетов по контрактам о поставке товаров, выполнении работ, оказании услуг, заключаемым бюджетными и автономными учреждениями муниципального образования «Муниципальный округ Юкаменский район Удмуртской Республики», лицевые счета которым открыты в Управлении финансов Администрации муниципального образования «Муниципальный </w:t>
      </w:r>
      <w:r w:rsidRPr="009203F5">
        <w:rPr>
          <w:rFonts w:ascii="Times New Roman" w:hAnsi="Times New Roman"/>
          <w:bCs/>
          <w:sz w:val="28"/>
          <w:szCs w:val="28"/>
        </w:rPr>
        <w:lastRenderedPageBreak/>
        <w:t>округ Юкаменский район Удмурткой Республики», заключаемым на сумму более 30 000 000,00  рублей;</w:t>
      </w:r>
    </w:p>
    <w:p w:rsidR="009203F5" w:rsidRPr="009203F5" w:rsidRDefault="009203F5" w:rsidP="009203F5">
      <w:pPr>
        <w:spacing w:after="0" w:line="240" w:lineRule="auto"/>
        <w:jc w:val="both"/>
        <w:rPr>
          <w:rFonts w:ascii="Times New Roman" w:hAnsi="Times New Roman"/>
          <w:bCs/>
          <w:sz w:val="28"/>
          <w:szCs w:val="28"/>
        </w:rPr>
      </w:pPr>
      <w:r w:rsidRPr="009203F5">
        <w:rPr>
          <w:rFonts w:ascii="Times New Roman" w:hAnsi="Times New Roman"/>
          <w:bCs/>
          <w:sz w:val="28"/>
          <w:szCs w:val="28"/>
        </w:rPr>
        <w:tab/>
        <w:t>в) расчетов по контрактам (договорам) о поставке товаров, выполнении работ, оказании услуг, источником обеспечения исполнения обязательств по которым являются средства, предоставленные в рамках исполнения муниципальных контрактов и контрактов учреждений, договоров (соглашений), заключаемых на сумму более 3 000 000,00  рублей.</w:t>
      </w:r>
    </w:p>
    <w:p w:rsidR="009203F5" w:rsidRPr="009203F5" w:rsidRDefault="009203F5" w:rsidP="009203F5">
      <w:pPr>
        <w:spacing w:after="0" w:line="240" w:lineRule="auto"/>
        <w:jc w:val="both"/>
        <w:rPr>
          <w:rFonts w:ascii="Times New Roman" w:hAnsi="Times New Roman"/>
          <w:bCs/>
          <w:sz w:val="28"/>
          <w:szCs w:val="28"/>
        </w:rPr>
      </w:pPr>
      <w:r w:rsidRPr="009203F5">
        <w:rPr>
          <w:rFonts w:ascii="Times New Roman" w:hAnsi="Times New Roman"/>
          <w:bCs/>
          <w:sz w:val="28"/>
          <w:szCs w:val="28"/>
        </w:rPr>
        <w:tab/>
        <w:t>2) При казначейском сопровождении муниципальных контрактов, контрактов, а также контрактов, договоров, соглашений, заключенных в рамках их исполнения, операции по зачислению и списанию средств осуществляются на казначейских счетах, открытых Управлению финансов Администрации муниципального образования «Муниципальный округ Юкаменский район Удмуртской Республики» в Управлении Федерального казначейства по Удмуртской Республике, и отражаются на лицевых счетах, открытых в установленном порядке в Управлении Федерального казначейства по Удмуртской Республике.</w:t>
      </w:r>
    </w:p>
    <w:p w:rsidR="009203F5" w:rsidRPr="009203F5" w:rsidRDefault="009203F5" w:rsidP="009203F5">
      <w:pPr>
        <w:spacing w:after="0" w:line="240" w:lineRule="auto"/>
        <w:ind w:firstLine="567"/>
        <w:jc w:val="both"/>
        <w:rPr>
          <w:rFonts w:ascii="Times New Roman" w:hAnsi="Times New Roman"/>
          <w:bCs/>
          <w:sz w:val="28"/>
          <w:szCs w:val="28"/>
        </w:rPr>
      </w:pPr>
      <w:r w:rsidRPr="009203F5">
        <w:rPr>
          <w:rFonts w:ascii="Times New Roman" w:hAnsi="Times New Roman"/>
          <w:bCs/>
          <w:sz w:val="28"/>
          <w:szCs w:val="28"/>
        </w:rPr>
        <w:t>2. Положения части 1 настоящего раздела не распространяются на:</w:t>
      </w:r>
    </w:p>
    <w:p w:rsidR="009203F5" w:rsidRPr="009203F5" w:rsidRDefault="009203F5" w:rsidP="009203F5">
      <w:pPr>
        <w:spacing w:after="0" w:line="240" w:lineRule="auto"/>
        <w:jc w:val="both"/>
        <w:rPr>
          <w:rFonts w:ascii="Times New Roman" w:hAnsi="Times New Roman"/>
          <w:bCs/>
          <w:sz w:val="28"/>
          <w:szCs w:val="28"/>
        </w:rPr>
      </w:pPr>
      <w:r w:rsidRPr="009203F5">
        <w:rPr>
          <w:rFonts w:ascii="Times New Roman" w:hAnsi="Times New Roman"/>
          <w:bCs/>
          <w:sz w:val="28"/>
          <w:szCs w:val="28"/>
        </w:rPr>
        <w:tab/>
        <w:t>1) муниципальные контракты (контракты, договоры, соглашения), заключаемые в целях приобретения услуг связи, коммунальных услуг, подписки на печатные и электронные издания, аренды, услуг по предоставлению кредитов, услуг по проведению государственной экспертизы проектной документации и результатов инженерных изысканий, услуг по бухгалтерскому обслуживанию, осуществления работ по переносу (переустройству, присоединению) принадлежащих юридическим лицам инженерных сетей, коммуникаций, сооружений, осуществления страхования в соответствии со страховым законодательством;</w:t>
      </w:r>
    </w:p>
    <w:p w:rsidR="009203F5" w:rsidRPr="009203F5" w:rsidRDefault="009203F5" w:rsidP="009203F5">
      <w:pPr>
        <w:autoSpaceDE w:val="0"/>
        <w:autoSpaceDN w:val="0"/>
        <w:adjustRightInd w:val="0"/>
        <w:spacing w:after="0" w:line="240" w:lineRule="auto"/>
        <w:ind w:firstLine="709"/>
        <w:jc w:val="both"/>
        <w:outlineLvl w:val="1"/>
        <w:rPr>
          <w:rFonts w:ascii="Times New Roman" w:hAnsi="Times New Roman"/>
          <w:sz w:val="28"/>
          <w:szCs w:val="28"/>
        </w:rPr>
      </w:pPr>
      <w:r w:rsidRPr="009203F5">
        <w:rPr>
          <w:rFonts w:ascii="Times New Roman" w:hAnsi="Times New Roman"/>
          <w:sz w:val="28"/>
          <w:szCs w:val="28"/>
        </w:rPr>
        <w:t>2) энергосервисные договоры (контракты);</w:t>
      </w:r>
    </w:p>
    <w:p w:rsidR="009203F5" w:rsidRPr="009203F5" w:rsidRDefault="009203F5" w:rsidP="009203F5">
      <w:pPr>
        <w:autoSpaceDE w:val="0"/>
        <w:autoSpaceDN w:val="0"/>
        <w:adjustRightInd w:val="0"/>
        <w:spacing w:after="0" w:line="240" w:lineRule="auto"/>
        <w:ind w:firstLine="709"/>
        <w:jc w:val="both"/>
        <w:outlineLvl w:val="1"/>
        <w:rPr>
          <w:rFonts w:ascii="Times New Roman" w:hAnsi="Times New Roman"/>
          <w:sz w:val="28"/>
          <w:szCs w:val="28"/>
        </w:rPr>
      </w:pPr>
      <w:r w:rsidRPr="009203F5">
        <w:rPr>
          <w:rFonts w:ascii="Times New Roman" w:hAnsi="Times New Roman"/>
          <w:sz w:val="28"/>
          <w:szCs w:val="28"/>
        </w:rPr>
        <w:t>3)договоры, заключаемые муниципальными учреждениями муниципального образования «Муниципальный округ Юкаменский район Удмуртской Республики» в соответствии с Федеральным законом от 18 июля 2011 года № 223-ФЗ «О закупках товаров, работ, услуг отдельными видами юридических лиц»;</w:t>
      </w:r>
    </w:p>
    <w:p w:rsidR="009203F5" w:rsidRPr="009203F5" w:rsidRDefault="009203F5" w:rsidP="009203F5">
      <w:pPr>
        <w:autoSpaceDE w:val="0"/>
        <w:autoSpaceDN w:val="0"/>
        <w:adjustRightInd w:val="0"/>
        <w:spacing w:after="0" w:line="240" w:lineRule="auto"/>
        <w:ind w:firstLine="709"/>
        <w:jc w:val="both"/>
        <w:outlineLvl w:val="1"/>
        <w:rPr>
          <w:rFonts w:ascii="Times New Roman" w:hAnsi="Times New Roman"/>
          <w:sz w:val="28"/>
          <w:szCs w:val="28"/>
        </w:rPr>
      </w:pPr>
      <w:r w:rsidRPr="009203F5">
        <w:rPr>
          <w:rFonts w:ascii="Times New Roman" w:hAnsi="Times New Roman"/>
          <w:sz w:val="28"/>
          <w:szCs w:val="28"/>
        </w:rPr>
        <w:t>4) муниципальные контракты (контракты, договоры, соглашения), финансируемые за счет средств дорожного фонда муниципального образования «Муниципальный округ Юкаменский район Удмуртской Республики».</w:t>
      </w:r>
    </w:p>
    <w:p w:rsidR="009203F5" w:rsidRPr="009203F5" w:rsidRDefault="009203F5" w:rsidP="009203F5">
      <w:pPr>
        <w:autoSpaceDE w:val="0"/>
        <w:autoSpaceDN w:val="0"/>
        <w:adjustRightInd w:val="0"/>
        <w:spacing w:after="0" w:line="240" w:lineRule="auto"/>
        <w:ind w:firstLine="709"/>
        <w:jc w:val="both"/>
        <w:outlineLvl w:val="1"/>
        <w:rPr>
          <w:rFonts w:ascii="Times New Roman" w:hAnsi="Times New Roman"/>
          <w:color w:val="000000"/>
          <w:sz w:val="28"/>
          <w:szCs w:val="28"/>
        </w:rPr>
      </w:pPr>
      <w:r w:rsidRPr="009203F5">
        <w:rPr>
          <w:rFonts w:ascii="Times New Roman" w:hAnsi="Times New Roman"/>
          <w:color w:val="000000"/>
          <w:sz w:val="28"/>
          <w:szCs w:val="28"/>
        </w:rPr>
        <w:t xml:space="preserve">3. Установить, что в 2025 году при казначейском сопровождении средств, предоставляемых на основании контрактов (договоров), заключаемых в целях приобретения товаров в рамках исполнения муниципальных контрактов, контрактов (договоров), которые заключаются бюджетными и автономными учреждениями, договоров (соглашений) о предоставлении субсидий, договоров о предоставлении бюджетных инвестиций, концессионных соглашений и соглашений о муниципально-частном  партнерстве, перечисление средств по таким контрактам (договорам) осуществляется в установленном Правительством Российской Федерации порядке с лицевых счетов участника казначейского </w:t>
      </w:r>
      <w:r w:rsidRPr="009203F5">
        <w:rPr>
          <w:rFonts w:ascii="Times New Roman" w:hAnsi="Times New Roman"/>
          <w:color w:val="000000"/>
          <w:sz w:val="28"/>
          <w:szCs w:val="28"/>
        </w:rPr>
        <w:lastRenderedPageBreak/>
        <w:t xml:space="preserve">сопровождения, открытых заказчикам по таким контрактам (договорам) </w:t>
      </w:r>
      <w:r w:rsidRPr="009203F5">
        <w:rPr>
          <w:rFonts w:ascii="Times New Roman" w:hAnsi="Times New Roman"/>
          <w:bCs/>
          <w:sz w:val="28"/>
          <w:szCs w:val="28"/>
        </w:rPr>
        <w:t>в Управлении Федерального казначейства по Удмуртской Республике,</w:t>
      </w:r>
      <w:r w:rsidRPr="009203F5">
        <w:rPr>
          <w:rFonts w:ascii="Times New Roman" w:hAnsi="Times New Roman"/>
          <w:color w:val="000000"/>
          <w:sz w:val="28"/>
          <w:szCs w:val="28"/>
        </w:rPr>
        <w:t xml:space="preserve"> на расчетные счета, открытые поставщикам товаров в кредитных организациях, при представлении заказчиками по таким контрактам (договорам) в </w:t>
      </w:r>
      <w:r w:rsidRPr="009203F5">
        <w:rPr>
          <w:rFonts w:ascii="Times New Roman" w:hAnsi="Times New Roman"/>
          <w:bCs/>
          <w:color w:val="000000"/>
          <w:sz w:val="28"/>
          <w:szCs w:val="28"/>
        </w:rPr>
        <w:t>Управление Федерального казначейства по Удмуртской Республике,</w:t>
      </w:r>
      <w:r w:rsidRPr="009203F5">
        <w:rPr>
          <w:rFonts w:ascii="Times New Roman" w:hAnsi="Times New Roman"/>
          <w:color w:val="000000"/>
          <w:sz w:val="28"/>
          <w:szCs w:val="28"/>
        </w:rPr>
        <w:t xml:space="preserve"> документов, подтверждающих поставку товаров.</w:t>
      </w:r>
    </w:p>
    <w:p w:rsidR="009203F5" w:rsidRPr="009203F5" w:rsidRDefault="009203F5" w:rsidP="009203F5">
      <w:pPr>
        <w:tabs>
          <w:tab w:val="left" w:pos="1013"/>
        </w:tabs>
        <w:autoSpaceDE w:val="0"/>
        <w:autoSpaceDN w:val="0"/>
        <w:adjustRightInd w:val="0"/>
        <w:spacing w:after="0" w:line="312" w:lineRule="exact"/>
        <w:ind w:right="19" w:firstLine="720"/>
        <w:jc w:val="both"/>
        <w:rPr>
          <w:rFonts w:ascii="Times New Roman" w:eastAsia="Times New Roman" w:hAnsi="Times New Roman"/>
          <w:sz w:val="28"/>
          <w:szCs w:val="28"/>
          <w:lang w:eastAsia="ru-RU"/>
        </w:rPr>
      </w:pPr>
      <w:r w:rsidRPr="009203F5">
        <w:rPr>
          <w:rFonts w:ascii="Times New Roman" w:eastAsia="Times New Roman" w:hAnsi="Times New Roman"/>
          <w:color w:val="000000"/>
          <w:sz w:val="24"/>
          <w:szCs w:val="28"/>
          <w:lang w:eastAsia="ru-RU"/>
        </w:rPr>
        <w:t xml:space="preserve">4. </w:t>
      </w:r>
      <w:r w:rsidRPr="009203F5">
        <w:rPr>
          <w:rFonts w:ascii="Times New Roman" w:eastAsia="Times New Roman" w:hAnsi="Times New Roman"/>
          <w:sz w:val="28"/>
          <w:szCs w:val="28"/>
          <w:lang w:eastAsia="ru-RU"/>
        </w:rPr>
        <w:t>Положения части 3 настоящего раздела  о представлении заказчиками по контрактам (договорам) документов, подтверждающих поставку товаров, не распространяются на контракты (договоры), заключаемые в целях приобретения строительных материалов и оборудования, затраты на приобретение которых включены в сметную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в том числе авансовых платежей,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Удмуртской Республике, на расчетные счета, открытые поставщикам по таким контрактам (договорам) в кредитных организациях.</w:t>
      </w:r>
    </w:p>
    <w:p w:rsidR="009203F5" w:rsidRPr="009203F5" w:rsidRDefault="009203F5" w:rsidP="009203F5">
      <w:pPr>
        <w:autoSpaceDE w:val="0"/>
        <w:autoSpaceDN w:val="0"/>
        <w:adjustRightInd w:val="0"/>
        <w:spacing w:after="0" w:line="240" w:lineRule="auto"/>
        <w:ind w:firstLine="709"/>
        <w:jc w:val="both"/>
        <w:outlineLvl w:val="1"/>
        <w:rPr>
          <w:rFonts w:ascii="Times New Roman" w:hAnsi="Times New Roman"/>
          <w:color w:val="000000"/>
          <w:sz w:val="28"/>
          <w:szCs w:val="28"/>
        </w:rPr>
      </w:pPr>
      <w:r w:rsidRPr="009203F5">
        <w:rPr>
          <w:rFonts w:ascii="Times New Roman" w:hAnsi="Times New Roman"/>
          <w:color w:val="000000"/>
          <w:sz w:val="28"/>
          <w:szCs w:val="28"/>
        </w:rPr>
        <w:t xml:space="preserve">5. Установить, что в 2025 году при казначейском сопровождении средств, предоставляемых на основании контрактов (договоров), заключаемых в целях выполнения работ, оказания услуг в рамках исполнения муниципальных контрактов, контрактов (договоров), которые заключаются бюджетными и автономными учреждениями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w:t>
      </w:r>
      <w:r w:rsidRPr="009203F5">
        <w:rPr>
          <w:rFonts w:ascii="Times New Roman" w:hAnsi="Times New Roman"/>
          <w:bCs/>
          <w:sz w:val="28"/>
          <w:szCs w:val="28"/>
        </w:rPr>
        <w:t>в Управлении Федерального казначейства по Удмуртской Республике,</w:t>
      </w:r>
      <w:r w:rsidRPr="009203F5">
        <w:rPr>
          <w:rFonts w:ascii="Times New Roman" w:hAnsi="Times New Roman"/>
          <w:color w:val="000000"/>
          <w:sz w:val="28"/>
          <w:szCs w:val="28"/>
        </w:rPr>
        <w:t xml:space="preserve">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w:t>
      </w:r>
      <w:r w:rsidRPr="009203F5">
        <w:rPr>
          <w:rFonts w:ascii="Times New Roman" w:hAnsi="Times New Roman"/>
          <w:bCs/>
          <w:sz w:val="28"/>
          <w:szCs w:val="28"/>
        </w:rPr>
        <w:t>Управление Федерального казначейства по Удмуртской Республике,</w:t>
      </w:r>
      <w:r w:rsidRPr="009203F5">
        <w:rPr>
          <w:rFonts w:ascii="Times New Roman" w:hAnsi="Times New Roman"/>
          <w:b/>
          <w:color w:val="000000"/>
          <w:sz w:val="28"/>
          <w:szCs w:val="28"/>
        </w:rPr>
        <w:t xml:space="preserve"> </w:t>
      </w:r>
      <w:r w:rsidRPr="009203F5">
        <w:rPr>
          <w:rFonts w:ascii="Times New Roman" w:hAnsi="Times New Roman"/>
          <w:color w:val="000000"/>
          <w:sz w:val="28"/>
          <w:szCs w:val="28"/>
        </w:rPr>
        <w:t>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9203F5" w:rsidRPr="009203F5" w:rsidRDefault="009203F5" w:rsidP="009203F5">
      <w:pPr>
        <w:spacing w:after="0" w:line="240" w:lineRule="auto"/>
        <w:ind w:firstLine="708"/>
        <w:jc w:val="center"/>
        <w:rPr>
          <w:rFonts w:ascii="Times New Roman" w:hAnsi="Times New Roman"/>
          <w:b/>
          <w:sz w:val="28"/>
          <w:szCs w:val="28"/>
        </w:rPr>
      </w:pPr>
    </w:p>
    <w:p w:rsidR="009203F5" w:rsidRPr="009203F5" w:rsidRDefault="009203F5" w:rsidP="009203F5">
      <w:pPr>
        <w:spacing w:after="0" w:line="240" w:lineRule="auto"/>
        <w:ind w:firstLine="708"/>
        <w:jc w:val="center"/>
        <w:rPr>
          <w:rFonts w:ascii="Times New Roman" w:hAnsi="Times New Roman"/>
          <w:b/>
          <w:sz w:val="28"/>
          <w:szCs w:val="28"/>
        </w:rPr>
      </w:pPr>
      <w:r w:rsidRPr="009203F5">
        <w:rPr>
          <w:rFonts w:ascii="Times New Roman" w:hAnsi="Times New Roman"/>
          <w:b/>
          <w:sz w:val="28"/>
          <w:szCs w:val="28"/>
        </w:rPr>
        <w:t>9. Муниципальные внутренние заимствования муниципального образования «Муниципальный округ Юкаменский район Удмуртской Республики» и муниципальные  гарантии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rPr>
          <w:rFonts w:ascii="Times New Roman" w:hAnsi="Times New Roman"/>
          <w:b/>
          <w:sz w:val="28"/>
          <w:szCs w:val="28"/>
        </w:rPr>
      </w:pP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lastRenderedPageBreak/>
        <w:t>1. Утвердить Программу муниципальных внутренних заимствований муниципального образования «Муниципальный округ Юкаменский район Удмуртской Республики» на 2025 год и на плановый период 2026 и 2027 годов согласно приложению 8 к настоящему Решению.</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2. Установить, что Администрация муниципального образования «Муниципальный округ Юкаменский район Удмуртской Республики»  вправе поручить Управлению финансов Администрации муниципального образования «Муниципальный округ Юкаменский район Удмуртской Республики» осуществлять муниципальные внутренние заимствования в форме и объеме, утвержденном программой муниципальных заимствований муниципального образования «Муниципальный округ Юкаменский район Удмуртской Республики» на 2025 год и на плановый период 2026 и 2027 годов.</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 3. Утвердить объем расходов на обслуживание муниципального внутреннего долга муниципального образования «Муниципальный округ Юкаменский район Удмуртской Республики» на 2025 год и на плановый период 2026 и 2027 годов в размере  40 000,00 рубля ежегодно.</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4. Утвердить Программу муниципальных гарантий муниципального образования «Муниципальный округ Юкаменский район Удмуртской Республики» на 2025 и на плановый период 2026 и 2027 годов согласно приложению 9 к настоящему Решению с общим объемом бюджетных ассигнований на исполнение муниципальных гарантий муниципального образования «Муниципальный округ Юкаменский район Удмуртской Республики» по возможным гарантийным случаям в размере 0,00 рубля ежегодно. </w:t>
      </w:r>
    </w:p>
    <w:p w:rsidR="009203F5" w:rsidRPr="009203F5" w:rsidRDefault="009203F5" w:rsidP="009203F5">
      <w:pPr>
        <w:spacing w:after="0" w:line="240" w:lineRule="auto"/>
        <w:ind w:firstLine="708"/>
        <w:jc w:val="both"/>
        <w:rPr>
          <w:rFonts w:ascii="Times New Roman" w:hAnsi="Times New Roman"/>
          <w:sz w:val="28"/>
          <w:szCs w:val="28"/>
        </w:rPr>
      </w:pPr>
    </w:p>
    <w:p w:rsidR="009203F5" w:rsidRPr="009203F5" w:rsidRDefault="009203F5" w:rsidP="009203F5">
      <w:pPr>
        <w:spacing w:after="0" w:line="240" w:lineRule="auto"/>
        <w:jc w:val="center"/>
        <w:rPr>
          <w:rFonts w:ascii="Times New Roman" w:hAnsi="Times New Roman"/>
          <w:b/>
          <w:sz w:val="28"/>
          <w:szCs w:val="28"/>
        </w:rPr>
      </w:pPr>
      <w:r w:rsidRPr="009203F5">
        <w:rPr>
          <w:rFonts w:ascii="Times New Roman" w:hAnsi="Times New Roman"/>
          <w:b/>
          <w:sz w:val="28"/>
          <w:szCs w:val="28"/>
        </w:rPr>
        <w:t>10. Организация кассового обслуживания исполнения бюджета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jc w:val="center"/>
        <w:rPr>
          <w:rFonts w:ascii="Times New Roman" w:hAnsi="Times New Roman"/>
          <w:b/>
          <w:sz w:val="28"/>
          <w:szCs w:val="28"/>
        </w:rPr>
      </w:pPr>
    </w:p>
    <w:p w:rsidR="009203F5" w:rsidRPr="009203F5" w:rsidRDefault="009203F5" w:rsidP="009203F5">
      <w:pPr>
        <w:spacing w:after="0" w:line="240" w:lineRule="auto"/>
        <w:ind w:firstLine="709"/>
        <w:jc w:val="both"/>
        <w:rPr>
          <w:rFonts w:ascii="Times New Roman" w:hAnsi="Times New Roman"/>
          <w:sz w:val="28"/>
          <w:szCs w:val="28"/>
        </w:rPr>
      </w:pPr>
      <w:r w:rsidRPr="009203F5">
        <w:rPr>
          <w:rFonts w:ascii="Times New Roman" w:hAnsi="Times New Roman"/>
          <w:sz w:val="28"/>
          <w:szCs w:val="28"/>
        </w:rPr>
        <w:t>1. Установить, что в 2025 году организация исполнения бюджета муниципального образования «Муниципальный округ Юкаменский район Удмуртской Республики»  осуществляется в условиях открытия в Управлении Федерального казначейства по Удмуртской Республике лицевого счета Управлению финансов Администрации муниципального образования «Муниципальный округ Юкаменский район Удмуртской Республики»  по учету средств бюджета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9"/>
        <w:jc w:val="both"/>
        <w:rPr>
          <w:rFonts w:ascii="Times New Roman" w:hAnsi="Times New Roman"/>
          <w:sz w:val="28"/>
          <w:szCs w:val="28"/>
        </w:rPr>
      </w:pPr>
      <w:r w:rsidRPr="009203F5">
        <w:rPr>
          <w:rFonts w:ascii="Times New Roman" w:hAnsi="Times New Roman"/>
          <w:sz w:val="28"/>
          <w:szCs w:val="28"/>
        </w:rPr>
        <w:t xml:space="preserve">2. Ведение лицевых счетов главных распорядителей, получателей средств бюджета муниципального образования «Муниципальный округ Юкаменский район Удмуртской Республики» и главных администраторов источников финансирования дефицита бюджета муниципального образования «Муниципальный округ Юкаменский район Удмуртской Республики», а также  санкционирования расходов бюджета муниципального образования «Муниципальный округ Юкаменский район Удмуртской Республики» и оплаты денежных обязательств, подлежащих исполнению за </w:t>
      </w:r>
      <w:r w:rsidRPr="009203F5">
        <w:rPr>
          <w:rFonts w:ascii="Times New Roman" w:hAnsi="Times New Roman"/>
          <w:sz w:val="28"/>
          <w:szCs w:val="28"/>
        </w:rPr>
        <w:lastRenderedPageBreak/>
        <w:t>счет бюджетных ассигнований по источникам финансирования дефицита бюджета муниципального образования «Муниципальный округ Юкаменский район Удмуртской Республики», осуществляются Управлением финансов Администрации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color w:val="000000"/>
          <w:sz w:val="28"/>
          <w:szCs w:val="28"/>
        </w:rPr>
      </w:pPr>
      <w:r w:rsidRPr="009203F5">
        <w:rPr>
          <w:rFonts w:ascii="Times New Roman" w:hAnsi="Times New Roman"/>
          <w:sz w:val="28"/>
          <w:szCs w:val="28"/>
        </w:rPr>
        <w:t xml:space="preserve">3. Средства, поступающие во временное распоряжение муниципальных учреждений муниципального образования «Муниципальный округ Юкаменский район Удмуртской Республики», в соответствии с нормативно правовыми актами Российской Федерации, нормативно правовыми актами Удмуртской Республики и нормативно правовыми актами муниципального образования  учитываются на лицевых счетах, </w:t>
      </w:r>
      <w:r w:rsidRPr="009203F5">
        <w:rPr>
          <w:rFonts w:ascii="Times New Roman" w:hAnsi="Times New Roman"/>
          <w:color w:val="000000"/>
          <w:sz w:val="28"/>
          <w:szCs w:val="28"/>
        </w:rPr>
        <w:t>открытых ими в Управлении финансов  в порядке, установленном Управлением финансов Администрации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sz w:val="28"/>
        </w:rPr>
      </w:pPr>
      <w:r w:rsidRPr="009203F5">
        <w:rPr>
          <w:rFonts w:ascii="Times New Roman" w:hAnsi="Times New Roman"/>
          <w:color w:val="000000"/>
          <w:sz w:val="28"/>
          <w:szCs w:val="28"/>
        </w:rPr>
        <w:t xml:space="preserve">4. </w:t>
      </w:r>
      <w:r w:rsidRPr="009203F5">
        <w:rPr>
          <w:rFonts w:ascii="Times New Roman" w:hAnsi="Times New Roman"/>
          <w:sz w:val="28"/>
        </w:rPr>
        <w:t xml:space="preserve">Установить, что в 2025 году операции со средствами бюджетных и автономных учреждений </w:t>
      </w:r>
      <w:r w:rsidRPr="009203F5">
        <w:rPr>
          <w:rFonts w:ascii="Times New Roman" w:hAnsi="Times New Roman"/>
          <w:sz w:val="28"/>
          <w:szCs w:val="28"/>
        </w:rPr>
        <w:t>муниципального образования «Муниципальный округ Юкаменский район Удмуртской Республики»</w:t>
      </w:r>
      <w:r w:rsidRPr="009203F5">
        <w:rPr>
          <w:rFonts w:ascii="Times New Roman" w:hAnsi="Times New Roman"/>
          <w:sz w:val="28"/>
        </w:rPr>
        <w:t xml:space="preserve"> осуществляются в условиях открытия лицевых счетов бюджетных и автономных учреждений </w:t>
      </w:r>
      <w:r w:rsidRPr="009203F5">
        <w:rPr>
          <w:rFonts w:ascii="Times New Roman" w:hAnsi="Times New Roman"/>
          <w:sz w:val="28"/>
          <w:szCs w:val="28"/>
        </w:rPr>
        <w:t>муниципального образования «Муниципальный округ Юкаменский район Удмуртской Республики»</w:t>
      </w:r>
      <w:r w:rsidRPr="009203F5">
        <w:rPr>
          <w:rFonts w:ascii="Times New Roman" w:hAnsi="Times New Roman"/>
          <w:sz w:val="28"/>
        </w:rPr>
        <w:t xml:space="preserve"> в Управлении финансов Администрации </w:t>
      </w:r>
      <w:r w:rsidRPr="009203F5">
        <w:rPr>
          <w:rFonts w:ascii="Times New Roman" w:hAnsi="Times New Roman"/>
          <w:sz w:val="28"/>
          <w:szCs w:val="28"/>
        </w:rPr>
        <w:t>муниципального образования «Муниципальный округ Юкаменский район Удмуртской Республики»</w:t>
      </w:r>
      <w:r w:rsidRPr="009203F5">
        <w:rPr>
          <w:rFonts w:ascii="Times New Roman" w:hAnsi="Times New Roman"/>
          <w:sz w:val="28"/>
        </w:rPr>
        <w:t>.</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rPr>
        <w:t xml:space="preserve">Открытие и ведение лицевых счетов бюджетных и автономных учреждений </w:t>
      </w:r>
      <w:r w:rsidRPr="009203F5">
        <w:rPr>
          <w:rFonts w:ascii="Times New Roman" w:hAnsi="Times New Roman"/>
          <w:sz w:val="28"/>
          <w:szCs w:val="28"/>
        </w:rPr>
        <w:t>муниципального образования «Муниципальный округ Юкаменский район Удмуртской Республики»</w:t>
      </w:r>
      <w:r w:rsidRPr="009203F5">
        <w:rPr>
          <w:rFonts w:ascii="Times New Roman" w:hAnsi="Times New Roman"/>
          <w:sz w:val="28"/>
        </w:rPr>
        <w:t xml:space="preserve"> осуществляются в порядке, установленном Управлением финансов Администрации </w:t>
      </w:r>
      <w:r w:rsidRPr="009203F5">
        <w:rPr>
          <w:rFonts w:ascii="Times New Roman" w:hAnsi="Times New Roman"/>
          <w:sz w:val="28"/>
          <w:szCs w:val="28"/>
        </w:rPr>
        <w:t>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jc w:val="both"/>
        <w:rPr>
          <w:rFonts w:ascii="Times New Roman" w:hAnsi="Times New Roman"/>
          <w:sz w:val="28"/>
          <w:szCs w:val="28"/>
        </w:rPr>
      </w:pPr>
    </w:p>
    <w:p w:rsidR="009203F5" w:rsidRPr="009203F5" w:rsidRDefault="009203F5" w:rsidP="009203F5">
      <w:pPr>
        <w:spacing w:after="0" w:line="240" w:lineRule="auto"/>
        <w:jc w:val="center"/>
        <w:rPr>
          <w:rFonts w:ascii="Times New Roman" w:hAnsi="Times New Roman"/>
          <w:b/>
          <w:sz w:val="28"/>
          <w:szCs w:val="28"/>
        </w:rPr>
      </w:pPr>
      <w:r w:rsidRPr="009203F5">
        <w:rPr>
          <w:rFonts w:ascii="Times New Roman" w:hAnsi="Times New Roman"/>
          <w:b/>
          <w:sz w:val="28"/>
          <w:szCs w:val="28"/>
        </w:rPr>
        <w:t xml:space="preserve">       11. Порядок заключения и оплаты органами местного самоуправления муниципального образования «Муниципальный округ Юкаменский район Удмуртской Республики», муниципальными учреждениями муниципального образования «Муниципальный округ Юкаменский район Удмуртской Республики» муниципальных контрактов, договоров, исполнение которых осуществляется за счет средств бюджета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jc w:val="center"/>
        <w:rPr>
          <w:rFonts w:ascii="Times New Roman" w:hAnsi="Times New Roman"/>
          <w:b/>
          <w:sz w:val="28"/>
          <w:szCs w:val="28"/>
        </w:rPr>
      </w:pP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1. Установить, что заключение и оплата органами местного самоуправления  муниципального образования «Муниципальный округ Юкаменский район Удмуртской Республики», казенными учреждениями муниципального образования «Муниципальный округ Юкаменский район Удмуртской Республики», бюджетными и автономными учреждениями муниципального образования «Муниципальный округ Юкаменский район Удмуртской Республики», которым в установленном законодательством Российской Федерации порядке переданы полномочия муниципальных </w:t>
      </w:r>
      <w:r w:rsidRPr="009203F5">
        <w:rPr>
          <w:rFonts w:ascii="Times New Roman" w:hAnsi="Times New Roman"/>
          <w:sz w:val="28"/>
          <w:szCs w:val="28"/>
        </w:rPr>
        <w:lastRenderedPageBreak/>
        <w:t>заказчиков, муниципальных контрактов, договоров, исполнение которых осуществляется за счет средств бюджета муниципального образования «Муниципальный округ Юкаменский район Удмуртской Республики» производятся в пределах доведенных им по кодам классификации расходов бюджета муниципального образования «Муниципальный округ Юкаменский район Удмуртской Республики» лимитов бюджетных обязательств с учетом ранее принятых и неисполненных обязательств.</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2. Установить, что в соответствии с решениями Администрации муниципального образования «Муниципальный округ Юкаменский район Удмуртской Республики» допускается заключение муниципальных контрактов, договоров обуславливающих возникновение расходных обязательств муниципального образования «Муниципальный округ Юкаменский район Удмуртской Республики», на период, превышающий срок действия утвержденных лимитов бюджетных обязательств.</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3. Обязательства, вытекающие из муниципальных контрактов, договоров  исполнение которых осуществляется за счет средств бюджета муниципального образования «Муниципальный округ Юкаменский район Удмуртской Республики», принятые органами местного самоуправления муниципального образования «Муниципальный округ Юкаменский район Удмуртской Республики», казенными учреждениями муниципального образования «Муниципальный округ Юкаменский район Удмуртской Республики» сверх доведенных им лимитов бюджетных обязательств, не подлежат оплате за счет средств бюджета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4. Не подлежат оплате обязательства муниципального образования «Муниципальный округ Юкаменский район Удмуртской Республики», принятые органами местного самоуправления муниципального образования «Муниципальный округ Юкаменский район Удмуртской Республики», казенными учреждениями муниципального образования «Муниципальный округ Юкаменский район Удмуртской Республики» вытекающие из муниципальных контрактов, договоров  сведения по которым не включены в установленном Правительством Российской Федерации порядке в реестр муниципальных контрактов, заключенных заказчиками.</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5. Установить, что орган местного самоуправления муниципального образования «Муниципальный округ Юкаменский район Удмуртской Республики», казенное учреждение муниципального образования «Муниципальный округ Юкаменский район Удмуртской Республики»  при заключении муниципальных  контрактов, договоров  на поставку товаров, выполнение работ, оказание услуг вправе предусматривать авансовые платежи:</w:t>
      </w:r>
    </w:p>
    <w:p w:rsidR="009203F5" w:rsidRPr="009203F5" w:rsidRDefault="009203F5" w:rsidP="009203F5">
      <w:pPr>
        <w:spacing w:after="0" w:line="228" w:lineRule="auto"/>
        <w:ind w:right="-1" w:firstLine="709"/>
        <w:jc w:val="both"/>
        <w:rPr>
          <w:rFonts w:ascii="Times New Roman" w:hAnsi="Times New Roman"/>
          <w:sz w:val="28"/>
          <w:szCs w:val="28"/>
        </w:rPr>
      </w:pPr>
      <w:r w:rsidRPr="009203F5">
        <w:rPr>
          <w:rFonts w:ascii="Times New Roman" w:hAnsi="Times New Roman"/>
          <w:sz w:val="28"/>
          <w:szCs w:val="28"/>
        </w:rPr>
        <w:t xml:space="preserve">1) в размере до 100 процентов цены муниципального контракта, договора   – по муниципальным контрактам поставки технически сложного оборудования (по заключению соответствующего главного распорядителя средств бюджета муниципального образования «Муниципальный округ Юкаменский район Удмуртской Республики»),  приобретение объектов недвижимого имущества в собственность муниципального образования «Муниципальный округ Юкаменский район Удмуртской Республики»,  </w:t>
      </w:r>
      <w:r w:rsidRPr="009203F5">
        <w:rPr>
          <w:rFonts w:ascii="Times New Roman" w:hAnsi="Times New Roman"/>
          <w:sz w:val="28"/>
          <w:szCs w:val="28"/>
        </w:rPr>
        <w:lastRenderedPageBreak/>
        <w:t>предоставление услуг связи,  подписку на печатные и электронные издания,  оказание услуг по профессиональной переподготовке и повышению квалификации работников,  приобретение горюче-смазочных материалов, авиа- и железнодорожных билетов, билетов для проезда городским и пригородным транспортом, путевок на санаторно-курортное лечение, специальное лечение,  оказание услуг на проведение мероприятий по организации отдыха, оздоровления и занятости детей, подростков и молодежи, оказание услуг обязательного страхования гражданской ответственности владельцев транспортных средств,  оказание услуг обязательного страхования гражданской ответственности владельца опасного объекта за причинение вреда в результате аварии на опасном объекте, а также при осуществлении закупки товара, работы или услуги на сумму, не превышающую ста тысяч рублей;</w:t>
      </w:r>
    </w:p>
    <w:p w:rsidR="009203F5" w:rsidRPr="009203F5" w:rsidRDefault="009203F5" w:rsidP="009203F5">
      <w:pPr>
        <w:spacing w:after="0" w:line="240" w:lineRule="auto"/>
        <w:ind w:firstLine="709"/>
        <w:jc w:val="both"/>
        <w:rPr>
          <w:rFonts w:ascii="Times New Roman" w:hAnsi="Times New Roman"/>
          <w:sz w:val="28"/>
          <w:szCs w:val="28"/>
        </w:rPr>
      </w:pPr>
      <w:r w:rsidRPr="009203F5">
        <w:rPr>
          <w:rFonts w:ascii="Times New Roman" w:hAnsi="Times New Roman"/>
          <w:sz w:val="28"/>
          <w:szCs w:val="28"/>
        </w:rPr>
        <w:t xml:space="preserve">2) в размере до 50 процентов цены муниципального  контракта, договора, подлежащих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местного значения Юкаменского района, а также муниципальным контрактам (договорам) на строительство, реконструкцию  и капитальный ремонт объектов капитального строительства собственности муниципального образования, если иные предельные размеры авансовых платежей для таких муниципальных контрактов (договоров) не установлены нормативными правовыми актами Правительства Российской Федерации;  </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3) в размере до 30 процентов цены муниципального контракта, договора  – по остальным муниципальным контрактам, если иное не предусмотрено законодательством Российской Федерации и законодательством Удмуртской Республики;</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 6. Установить, что последующая оплата денежных обязательств, возникающих по муниципальным  контрактам, договорам  указанных в подпунктах 2 и 3 пункта 5, осуществляется после подтверждения поставки товаров, выполнения работ, оказания услуг, предусмотренных указанными муниципальными контрактами (их этапами), с учетом ранее произведенных платежей.</w:t>
      </w:r>
    </w:p>
    <w:p w:rsidR="009203F5" w:rsidRPr="009203F5" w:rsidRDefault="009203F5" w:rsidP="009203F5">
      <w:pPr>
        <w:spacing w:after="0" w:line="240" w:lineRule="auto"/>
        <w:ind w:firstLine="709"/>
        <w:jc w:val="both"/>
        <w:rPr>
          <w:rFonts w:ascii="Times New Roman" w:hAnsi="Times New Roman"/>
          <w:sz w:val="28"/>
          <w:szCs w:val="28"/>
        </w:rPr>
      </w:pPr>
      <w:r w:rsidRPr="009203F5">
        <w:rPr>
          <w:rFonts w:ascii="Times New Roman" w:hAnsi="Times New Roman"/>
          <w:sz w:val="28"/>
          <w:szCs w:val="28"/>
        </w:rPr>
        <w:t>7. Установить, что действие пункта 5 распространяется на бюджетные и автономные учреждения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jc w:val="both"/>
        <w:rPr>
          <w:rFonts w:ascii="Times New Roman" w:hAnsi="Times New Roman"/>
          <w:sz w:val="28"/>
          <w:szCs w:val="28"/>
        </w:rPr>
      </w:pPr>
    </w:p>
    <w:p w:rsidR="009203F5" w:rsidRPr="009203F5" w:rsidRDefault="009203F5" w:rsidP="009203F5">
      <w:pPr>
        <w:spacing w:after="0" w:line="240" w:lineRule="auto"/>
        <w:ind w:firstLine="708"/>
        <w:jc w:val="center"/>
        <w:rPr>
          <w:rFonts w:ascii="Times New Roman" w:hAnsi="Times New Roman"/>
          <w:b/>
          <w:sz w:val="28"/>
          <w:szCs w:val="28"/>
        </w:rPr>
      </w:pPr>
      <w:r w:rsidRPr="009203F5">
        <w:rPr>
          <w:rFonts w:ascii="Times New Roman" w:hAnsi="Times New Roman"/>
          <w:b/>
          <w:sz w:val="28"/>
          <w:szCs w:val="28"/>
        </w:rPr>
        <w:t>12. Учет бюджетных обязательств, принятых получателями средств бюджета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center"/>
        <w:rPr>
          <w:rFonts w:ascii="Times New Roman" w:hAnsi="Times New Roman"/>
          <w:b/>
          <w:sz w:val="28"/>
          <w:szCs w:val="28"/>
        </w:rPr>
      </w:pP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Установить, что в 2025 году бюджетные обязательства, принимаемые получателями средств бюджета муниципального образования «Муниципальный округ Юкаменский район Удмуртской Республики», в соответствии с муниципальными контрактами (контрактами, договорами), соглашениями, заключенными с юридическими лицами, индивидуальными </w:t>
      </w:r>
      <w:r w:rsidRPr="009203F5">
        <w:rPr>
          <w:rFonts w:ascii="Times New Roman" w:hAnsi="Times New Roman"/>
          <w:sz w:val="28"/>
          <w:szCs w:val="28"/>
        </w:rPr>
        <w:lastRenderedPageBreak/>
        <w:t>предпринимателями и физическими лицами, или в соответствии с федеральными законами, законами Удмуртской Республики,  нормативными правовыми актами муниципального образования «Муниципальный округ Юкаменский район Удмуртской Республики», иными нормативно правовыми актами, подлежат учету в Управлении финансов Администрации муниципального образования «Муниципальный округ Юкаменский район Удмуртской Республики»  по всем кодам бюджетной классификации Российской Федерации в порядке, установленном Управлением финансов Администрации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sz w:val="28"/>
          <w:szCs w:val="28"/>
        </w:rPr>
      </w:pPr>
    </w:p>
    <w:p w:rsidR="009203F5" w:rsidRPr="009203F5" w:rsidRDefault="009203F5" w:rsidP="009203F5">
      <w:pPr>
        <w:spacing w:after="0" w:line="240" w:lineRule="auto"/>
        <w:ind w:firstLine="708"/>
        <w:jc w:val="center"/>
        <w:rPr>
          <w:rFonts w:ascii="Times New Roman" w:hAnsi="Times New Roman"/>
          <w:b/>
          <w:sz w:val="28"/>
          <w:szCs w:val="28"/>
        </w:rPr>
      </w:pPr>
      <w:r w:rsidRPr="009203F5">
        <w:rPr>
          <w:rFonts w:ascii="Times New Roman" w:hAnsi="Times New Roman"/>
          <w:b/>
          <w:sz w:val="28"/>
          <w:szCs w:val="28"/>
        </w:rPr>
        <w:t>13. Порядок использования бюджетных ассигнований в случае недополучения в бюджет муниципального образования «Муниципальный округ Юкаменский район Удмуртской Республики» доходов и средств из источников внутреннего финансирования дефицита бюджета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rPr>
          <w:rFonts w:ascii="Times New Roman" w:hAnsi="Times New Roman"/>
          <w:b/>
          <w:sz w:val="28"/>
          <w:szCs w:val="28"/>
        </w:rPr>
      </w:pP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Установить, что в случае недополучения в бюджет муниципального образования «Муниципальный округ Юкаменский район Удмуртской Республики» доходов, утвержденных пунктом 1 настоящего Решения, а также средств из источников внутреннего финансирования дефицита бюджета муниципального образования «Муниципальный округ Юкаменский район Удмуртской Республики» бюджетные ассигнования в первоочередном порядке последовательно направляются на выплату заработной платы работникам организаций бюджетной сферы, на обеспечение гарантированных государством мер социальной поддержки населения и социальных выплат населению муниципального образования «Муниципальный округ Юкаменский район Удмуртской Республики», на финансирование расходов на погашение и (или) обслуживание муниципального долга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b/>
          <w:sz w:val="28"/>
          <w:szCs w:val="28"/>
        </w:rPr>
      </w:pPr>
    </w:p>
    <w:p w:rsidR="009203F5" w:rsidRPr="009203F5" w:rsidRDefault="009203F5" w:rsidP="009203F5">
      <w:pPr>
        <w:spacing w:after="0" w:line="240" w:lineRule="auto"/>
        <w:ind w:firstLine="708"/>
        <w:jc w:val="center"/>
        <w:rPr>
          <w:rFonts w:ascii="Times New Roman" w:hAnsi="Times New Roman"/>
          <w:b/>
          <w:sz w:val="28"/>
          <w:szCs w:val="28"/>
        </w:rPr>
      </w:pPr>
      <w:r w:rsidRPr="009203F5">
        <w:rPr>
          <w:rFonts w:ascii="Times New Roman" w:hAnsi="Times New Roman"/>
          <w:b/>
          <w:sz w:val="28"/>
          <w:szCs w:val="28"/>
        </w:rPr>
        <w:t>14. Коэффициент софинансирования за счет бюджета муниципального образования «Муниципальный округ Юкаменский район Удмуртской Республики» расходных обязательств муниципального образования, возникающих при решении вопросов местного значения, осуществляемых с участием средств самообложения граждан</w:t>
      </w:r>
    </w:p>
    <w:p w:rsidR="009203F5" w:rsidRPr="009203F5" w:rsidRDefault="009203F5" w:rsidP="009203F5">
      <w:pPr>
        <w:spacing w:after="0" w:line="240" w:lineRule="auto"/>
        <w:ind w:firstLine="708"/>
        <w:jc w:val="both"/>
        <w:rPr>
          <w:rFonts w:ascii="Times New Roman" w:hAnsi="Times New Roman"/>
          <w:b/>
          <w:sz w:val="28"/>
          <w:szCs w:val="28"/>
        </w:rPr>
      </w:pP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Установить коэффициент софинансирования за счет бюджета муниципального образования «Муниципальный округ Юкаменский район Удмуртской Республики» расходных обязательств муниципального образования, возникающих при решении вопросов местного значения по </w:t>
      </w:r>
      <w:r w:rsidRPr="009203F5">
        <w:rPr>
          <w:rFonts w:ascii="Times New Roman" w:hAnsi="Times New Roman"/>
          <w:sz w:val="28"/>
          <w:szCs w:val="28"/>
          <w:highlight w:val="yellow"/>
        </w:rPr>
        <w:t xml:space="preserve"> </w:t>
      </w:r>
      <w:r w:rsidRPr="009203F5">
        <w:rPr>
          <w:rFonts w:ascii="Times New Roman" w:hAnsi="Times New Roman"/>
          <w:sz w:val="28"/>
          <w:szCs w:val="28"/>
        </w:rPr>
        <w:t>дорожной деятельности, осуществляемых с участием средств самообложения граждан, на 2025 год – 0,3;  на 2026 год – 0,3; на 2027 год – 0,3.</w:t>
      </w:r>
    </w:p>
    <w:p w:rsidR="009203F5" w:rsidRPr="009203F5" w:rsidRDefault="009203F5" w:rsidP="009203F5">
      <w:pPr>
        <w:spacing w:after="0" w:line="240" w:lineRule="auto"/>
        <w:rPr>
          <w:rFonts w:ascii="Times New Roman" w:hAnsi="Times New Roman"/>
          <w:b/>
          <w:sz w:val="28"/>
          <w:szCs w:val="28"/>
        </w:rPr>
      </w:pPr>
    </w:p>
    <w:p w:rsidR="009203F5" w:rsidRPr="009203F5" w:rsidRDefault="009203F5" w:rsidP="009203F5">
      <w:pPr>
        <w:spacing w:after="0" w:line="240" w:lineRule="auto"/>
        <w:jc w:val="center"/>
        <w:rPr>
          <w:rFonts w:ascii="Times New Roman" w:hAnsi="Times New Roman"/>
          <w:b/>
          <w:sz w:val="28"/>
          <w:szCs w:val="28"/>
        </w:rPr>
      </w:pPr>
      <w:r w:rsidRPr="009203F5">
        <w:rPr>
          <w:rFonts w:ascii="Times New Roman" w:hAnsi="Times New Roman"/>
          <w:b/>
          <w:sz w:val="28"/>
          <w:szCs w:val="28"/>
        </w:rPr>
        <w:t>15. Мораторий на установление новых налоговых льгот</w:t>
      </w:r>
    </w:p>
    <w:p w:rsidR="009203F5" w:rsidRPr="009203F5" w:rsidRDefault="009203F5" w:rsidP="009203F5">
      <w:pPr>
        <w:spacing w:after="0" w:line="240" w:lineRule="auto"/>
        <w:jc w:val="center"/>
        <w:rPr>
          <w:rFonts w:ascii="Times New Roman" w:hAnsi="Times New Roman"/>
          <w:b/>
          <w:sz w:val="28"/>
          <w:szCs w:val="28"/>
        </w:rPr>
      </w:pPr>
    </w:p>
    <w:p w:rsidR="009203F5" w:rsidRPr="009203F5" w:rsidRDefault="009203F5" w:rsidP="009203F5">
      <w:pPr>
        <w:spacing w:after="0" w:line="240" w:lineRule="auto"/>
        <w:jc w:val="both"/>
        <w:rPr>
          <w:rFonts w:ascii="Times New Roman" w:hAnsi="Times New Roman"/>
          <w:sz w:val="28"/>
          <w:szCs w:val="28"/>
        </w:rPr>
      </w:pPr>
      <w:r w:rsidRPr="009203F5">
        <w:rPr>
          <w:rFonts w:ascii="Times New Roman" w:hAnsi="Times New Roman"/>
          <w:sz w:val="28"/>
          <w:szCs w:val="28"/>
        </w:rPr>
        <w:t xml:space="preserve">         Ввести мораторий на установление в 2025  году новых налоговых льгот по местным налогам, пониженных ставок по налогам, подлежащим зачислению в бюджет Юкаменского района, за исключением налоговых льгот и пониженных ставок по налогам, устанавливаемых в соответствии с изменениями законодательства Российской Федерации и законодательства Удмуртской Республики о налогах и сборах, направляемыми на развитие инвестиционной деятельности в муниципальном образовании «Муниципальный округ Юкаменский район Удмуртской Республики».</w:t>
      </w:r>
    </w:p>
    <w:p w:rsidR="009203F5" w:rsidRPr="009203F5" w:rsidRDefault="009203F5" w:rsidP="009203F5">
      <w:pPr>
        <w:spacing w:after="0" w:line="240" w:lineRule="auto"/>
        <w:jc w:val="both"/>
        <w:rPr>
          <w:rFonts w:ascii="Times New Roman" w:hAnsi="Times New Roman"/>
          <w:color w:val="FF0000"/>
          <w:sz w:val="28"/>
          <w:szCs w:val="28"/>
        </w:rPr>
      </w:pPr>
    </w:p>
    <w:p w:rsidR="009203F5" w:rsidRPr="009203F5" w:rsidRDefault="009203F5" w:rsidP="009203F5">
      <w:pPr>
        <w:spacing w:after="0" w:line="240" w:lineRule="auto"/>
        <w:ind w:firstLine="708"/>
        <w:jc w:val="center"/>
        <w:rPr>
          <w:rFonts w:ascii="Times New Roman" w:hAnsi="Times New Roman"/>
          <w:b/>
          <w:sz w:val="28"/>
          <w:szCs w:val="28"/>
        </w:rPr>
      </w:pPr>
      <w:r w:rsidRPr="009203F5">
        <w:rPr>
          <w:rFonts w:ascii="Times New Roman" w:hAnsi="Times New Roman"/>
          <w:b/>
          <w:sz w:val="28"/>
          <w:szCs w:val="28"/>
        </w:rPr>
        <w:t>16. Списание задолженности перед бюджетом муниципального образования «Муниципальный округ Юкаменский район Удмуртской Республики» по бюджетным средствам, предоставленным на возвратной основе</w:t>
      </w:r>
    </w:p>
    <w:p w:rsidR="009203F5" w:rsidRPr="009203F5" w:rsidRDefault="009203F5" w:rsidP="009203F5">
      <w:pPr>
        <w:spacing w:after="0" w:line="240" w:lineRule="auto"/>
        <w:ind w:firstLine="708"/>
        <w:jc w:val="center"/>
        <w:rPr>
          <w:rFonts w:ascii="Times New Roman" w:hAnsi="Times New Roman"/>
          <w:b/>
          <w:sz w:val="28"/>
          <w:szCs w:val="28"/>
        </w:rPr>
      </w:pP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1. Установить, что в 2025  году в порядке и на условиях, установленных Администрацией муниципального образования «Муниципальный округ Юкаменский район Удмуртской Республики», осуществляется списание задолженности  перед бюджетом муниципального образования «Муниципальный округ Юкаменский район Удмуртской Республики» по бюджетным средствам, предоставленным на возвратной основе.</w:t>
      </w:r>
    </w:p>
    <w:p w:rsidR="009203F5" w:rsidRPr="009203F5" w:rsidRDefault="009203F5" w:rsidP="009203F5">
      <w:pPr>
        <w:spacing w:after="0" w:line="240" w:lineRule="auto"/>
        <w:ind w:firstLine="708"/>
        <w:jc w:val="both"/>
        <w:rPr>
          <w:rFonts w:ascii="Times New Roman" w:hAnsi="Times New Roman"/>
          <w:sz w:val="28"/>
          <w:szCs w:val="28"/>
        </w:rPr>
      </w:pPr>
    </w:p>
    <w:p w:rsidR="009203F5" w:rsidRPr="009203F5" w:rsidRDefault="009203F5" w:rsidP="009203F5">
      <w:pPr>
        <w:spacing w:after="0" w:line="240" w:lineRule="auto"/>
        <w:ind w:firstLine="708"/>
        <w:jc w:val="center"/>
        <w:rPr>
          <w:rFonts w:ascii="Times New Roman" w:hAnsi="Times New Roman"/>
          <w:b/>
          <w:sz w:val="28"/>
          <w:szCs w:val="28"/>
        </w:rPr>
      </w:pPr>
      <w:r w:rsidRPr="009203F5">
        <w:rPr>
          <w:rFonts w:ascii="Times New Roman" w:hAnsi="Times New Roman"/>
          <w:b/>
          <w:spacing w:val="-6"/>
          <w:sz w:val="28"/>
          <w:szCs w:val="28"/>
        </w:rPr>
        <w:t xml:space="preserve">17. Особенности исполнения бюджета </w:t>
      </w:r>
      <w:r w:rsidRPr="009203F5">
        <w:rPr>
          <w:rFonts w:ascii="Times New Roman" w:hAnsi="Times New Roman"/>
          <w:b/>
          <w:sz w:val="28"/>
          <w:szCs w:val="28"/>
        </w:rPr>
        <w:t>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rPr>
          <w:rFonts w:ascii="Times New Roman" w:hAnsi="Times New Roman"/>
          <w:b/>
          <w:sz w:val="28"/>
          <w:szCs w:val="28"/>
        </w:rPr>
      </w:pPr>
    </w:p>
    <w:p w:rsidR="009203F5" w:rsidRPr="009203F5" w:rsidRDefault="009203F5" w:rsidP="009203F5">
      <w:pPr>
        <w:spacing w:after="0" w:line="250" w:lineRule="auto"/>
        <w:ind w:firstLine="709"/>
        <w:jc w:val="both"/>
        <w:rPr>
          <w:rFonts w:ascii="Times New Roman" w:hAnsi="Times New Roman"/>
          <w:sz w:val="28"/>
          <w:szCs w:val="28"/>
        </w:rPr>
      </w:pPr>
      <w:r w:rsidRPr="009203F5">
        <w:rPr>
          <w:rFonts w:ascii="Times New Roman" w:hAnsi="Times New Roman"/>
          <w:sz w:val="28"/>
          <w:szCs w:val="28"/>
        </w:rPr>
        <w:t>1. Установить, что в соответствии с пунктом 8 статьи 217 Бюджетного кодекса Российской Федерации дополнительными основаниями для внесения в 2025 году изменений в показатели сводной бюджетной росписи бюджета муниципального образования «Муниципальный округ Юкаменский район Удмуртской Республики», связанными с особенностями исполнения бюджета муниципального образований «Муниципальный округ Юкаменский район Удмуртской Республики» и (или) перераспределением бюджетных ассигнований между главными распорядителями средств бюджета муниципального образования «Муниципальный округ Юкаменский район Удмуртской Республики», являются:</w:t>
      </w:r>
    </w:p>
    <w:p w:rsidR="009203F5" w:rsidRPr="009203F5" w:rsidRDefault="009203F5" w:rsidP="009203F5">
      <w:pPr>
        <w:spacing w:after="0" w:line="235" w:lineRule="auto"/>
        <w:ind w:firstLine="709"/>
        <w:jc w:val="both"/>
        <w:rPr>
          <w:rFonts w:ascii="Times New Roman" w:hAnsi="Times New Roman"/>
          <w:sz w:val="28"/>
          <w:szCs w:val="28"/>
        </w:rPr>
      </w:pPr>
      <w:r w:rsidRPr="009203F5">
        <w:rPr>
          <w:rFonts w:ascii="Times New Roman" w:hAnsi="Times New Roman"/>
          <w:sz w:val="28"/>
          <w:szCs w:val="28"/>
        </w:rPr>
        <w:t xml:space="preserve">  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Юкаменский район Удмуртской Республики» по соответствующей целевой статье расходов классификации расходов бюджетов бюджетной системы Российской Федерации (за исключением </w:t>
      </w:r>
      <w:r w:rsidRPr="009203F5">
        <w:rPr>
          <w:rFonts w:ascii="Times New Roman" w:hAnsi="Times New Roman"/>
          <w:sz w:val="28"/>
          <w:szCs w:val="28"/>
        </w:rPr>
        <w:lastRenderedPageBreak/>
        <w:t>случаев, установленных настоящим Решением и принимаемыми в соответствии с ним нормативными правовыми актами  муниципального образования «Муниципальный округ Юкаменский район Удмуртской Республики»);</w:t>
      </w:r>
    </w:p>
    <w:p w:rsidR="009203F5" w:rsidRPr="009203F5" w:rsidRDefault="009203F5" w:rsidP="009203F5">
      <w:pPr>
        <w:autoSpaceDE w:val="0"/>
        <w:autoSpaceDN w:val="0"/>
        <w:adjustRightInd w:val="0"/>
        <w:spacing w:after="0" w:line="240" w:lineRule="auto"/>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xml:space="preserve">             2) перераспределение бюджетных ассигнований, предусмотренных на реализацию муниципальных программ Юкаменского района по решениям Администрации муниципального образования «Муниципальный округ Юкаменский район Удмуртской Республики»;</w:t>
      </w:r>
    </w:p>
    <w:p w:rsidR="009203F5" w:rsidRPr="009203F5" w:rsidRDefault="009203F5" w:rsidP="009203F5">
      <w:pPr>
        <w:autoSpaceDE w:val="0"/>
        <w:autoSpaceDN w:val="0"/>
        <w:adjustRightInd w:val="0"/>
        <w:spacing w:after="0" w:line="240" w:lineRule="auto"/>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xml:space="preserve">            3) приведение кодов бюджетной классификации расходов бюджета  муниципального образования «Муниципальный округ Юкаменский район Удмуртской Республики» и источников внутреннего финансирования дефицита бюджета муниципального образования «Муниципальный округ Юкаменский район Удмуртской Республики» в соответствие с законодательством Российской Федерации.</w:t>
      </w:r>
    </w:p>
    <w:p w:rsidR="009203F5" w:rsidRPr="009203F5" w:rsidRDefault="009203F5" w:rsidP="009203F5">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9203F5">
        <w:rPr>
          <w:rFonts w:ascii="Times New Roman" w:eastAsia="Times New Roman" w:hAnsi="Times New Roman"/>
          <w:sz w:val="28"/>
          <w:szCs w:val="28"/>
          <w:lang w:eastAsia="ru-RU"/>
        </w:rPr>
        <w:t xml:space="preserve">            </w:t>
      </w:r>
      <w:r w:rsidRPr="009203F5">
        <w:rPr>
          <w:rFonts w:ascii="Times New Roman" w:eastAsia="Times New Roman" w:hAnsi="Times New Roman"/>
          <w:color w:val="000000"/>
          <w:sz w:val="28"/>
          <w:szCs w:val="28"/>
          <w:lang w:eastAsia="ru-RU"/>
        </w:rPr>
        <w:t>4) уточнение  источников внутреннего финансирования дефицита бюджета муниципального образования «Муниципальный округ Юкаменский район Удмуртской Республики» в случае предоставления бюджету муниципального образования «Муниципальный округ  Юкаменский район Удмуртской Республики»  из бюджета Удмуртской Республики бюджетных кредитов, осуществления выплат по погашению долговых обязательств Юкаменского района и (или) перераспределения бюджетных ассигнований между видами источников внутреннего финансирования дефицита бюджета Юкаменского района в пределах общего объема бюджетных ассигнований по источникам внутреннего финансирования дефицита бюджета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  5) перераспределение бюджетных ассигнований, предусмотренных органам местного самоуправления муниципального образования «Муниципальный округ Юкаменский район Удмуртской Республики» на проведение государственных, республиканских, муниципальных и национальных праздников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contextualSpacing/>
        <w:jc w:val="both"/>
        <w:rPr>
          <w:rFonts w:ascii="Times New Roman" w:hAnsi="Times New Roman"/>
          <w:sz w:val="28"/>
          <w:szCs w:val="28"/>
        </w:rPr>
      </w:pPr>
      <w:r w:rsidRPr="009203F5">
        <w:rPr>
          <w:rFonts w:ascii="Times New Roman" w:hAnsi="Times New Roman"/>
          <w:sz w:val="28"/>
          <w:szCs w:val="28"/>
        </w:rPr>
        <w:t xml:space="preserve">            6) перераспределение бюджетных ассигнований на сумму средств, необходимых для выполнения условий софинансирования, установленных для получения межбюджетных трансфертов, предоставляемых бюджету муниципального образования «Муниципальный округ Юкаменский район Удмуртской Республики» из  бюджета Удмуртской Республики в форме субсидий и иных межбюджетных трансфертов, в пределах объема бюджетных ассигнований, предусмотренных главному распорядителю средств бюджета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7)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w:t>
      </w:r>
      <w:r w:rsidRPr="009203F5">
        <w:rPr>
          <w:rFonts w:ascii="Times New Roman" w:hAnsi="Times New Roman"/>
          <w:sz w:val="28"/>
          <w:szCs w:val="28"/>
        </w:rPr>
        <w:lastRenderedPageBreak/>
        <w:t>муниципального образования «Муниципальный округ Юкаменский район Удмуртской Республики», в целях необходимости осуществления уплаты штрафов (пеней)  в  республиканский бюджет,  в связи с нарушением обязательств, предусмотренных соглашениями о предоставлении субсидий из  бюджета Удмуртской Республики бюджету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8)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Юкаменский район Удмуртской Республики», в случае необходимости уплаты налогов (сборов) в бюджеты бюджетной системы Российской Федерации;</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9)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Юкаменский район Удмуртской Республики», в целях необходимости реализации региональных проектов, направленных на достижение целей национальных проектов (программ), федеральных проектов, и  приведения кодов классификации расходов бюджета в соответствие с требованиями бюджетного законодательства;</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10)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Юкаменский район Удмуртской Республики», в целях необходимости осуществления уплаты штрафов (пеней), а также в целях приведения объектов проверок в соответствии с требованиями законодательства Российской Федерации в случае вынесения предписаний (постановлений) контрольных (надзорных) органов;</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11) перераспределение бюджетных ассигнований между разделами, подразделами, целевыми статьями, видами расходов классификации расходов бюджетов бюджетной системы при принятии  Министерством финансов Удмуртской Республики в соответствии с Бюджетным кодексом Российской Федерации решений о сокращении предоставления межбюджетных трансфертов бюджету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12) перераспределение бюджетных ассигнований в случае принятия Главой муниципального образования «Муниципальный округ Юкаменский район Удмуртской Республики» решений о создании, реорганизации органов </w:t>
      </w:r>
      <w:r w:rsidRPr="009203F5">
        <w:rPr>
          <w:rFonts w:ascii="Times New Roman" w:hAnsi="Times New Roman"/>
          <w:sz w:val="28"/>
          <w:szCs w:val="28"/>
        </w:rPr>
        <w:lastRenderedPageBreak/>
        <w:t>местного самоуправления муниципального образования «Муниципальный округ Юкаменский район Удмуртской Республики», а также в случае принятия Администрацией муниципального образования «Муниципальный округ Юкаменский район Удмуртской Республики» решений о создании, реорганизации муниципальных учреждений муниципального образования «Муниципальный округ Юкаменский район Удмуртской Республики» и в связи с этим изменением функций и полномочий муниципальных учреждений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13) перераспределение бюджетных ассигнований в пределах общего объема бюджетных ассигнований, предусмотренных главным распорядителям средств бюджета муниципального образования «Муниципальный округ Юкаменский район Удмуртской Республики», на предоставление муниципальным бюджетным и автономным учреждениям субсидий на финансовое  обеспечение выполнения муниципального задания на оказание муниципальных услуг и (выполнение работ) и субсидий на иные цели, между разделами, подразделами, целевыми статьями, видами расходов классификации расходов бюджета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2. Установить, что в 2025 году уменьшение общего объема бюджетных ассигнований, утвержденных в установленном порядке главным распорядителям средств бюджета муниципального образования «Муниципальный округ Юкаменский район Удмуртской Республики» на уплату налога на имущество организаций и земельного налога, для направления их на иные цели без внесения изменений в настоящее Решение не допускается.</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3. Установить, что в 2025 году доходы, фактически полученные при исполнении бюджета муниципального образований «Муниципальный округ Юкаменский район Удмуртской Республики» сверх утвержденного настоящим Решением общего объема доходов, могут направляться Управлением финансов Администрации муниципального образований «Муниципальный округ Юкаменский район Удмуртской Республики» без внесения изменений в настоящее Решение на замещение муниципальных заимствований и погашение муниципального долга муниципального образований «Муниципальный округ Юкаменский район Удмуртской Республики».</w:t>
      </w:r>
    </w:p>
    <w:p w:rsidR="009203F5" w:rsidRPr="009203F5" w:rsidRDefault="009203F5" w:rsidP="009203F5">
      <w:pPr>
        <w:spacing w:after="0" w:line="240" w:lineRule="auto"/>
        <w:jc w:val="both"/>
        <w:rPr>
          <w:rFonts w:ascii="Times New Roman" w:hAnsi="Times New Roman"/>
          <w:sz w:val="28"/>
          <w:szCs w:val="28"/>
        </w:rPr>
      </w:pPr>
      <w:r w:rsidRPr="009203F5">
        <w:rPr>
          <w:rFonts w:ascii="Times New Roman" w:hAnsi="Times New Roman"/>
          <w:sz w:val="28"/>
          <w:szCs w:val="28"/>
        </w:rPr>
        <w:t xml:space="preserve">         4. Установить, что неиспользованные по состоянию на 1 января 2025 года остатки межбюджетных трансфертов, предоставленных из бюджета Удмуртской Республики бюджету муниципального образования  в форме субсидий, субвенций и иных межбюджетных трансфертов, имеющих целевое назначение, подлежат возврату в бюджет Удмуртской Республики в течение первых пятнадцати рабочих дней 2025 года.</w:t>
      </w:r>
    </w:p>
    <w:p w:rsidR="009203F5" w:rsidRPr="009203F5" w:rsidRDefault="009203F5" w:rsidP="009203F5">
      <w:pPr>
        <w:spacing w:after="0" w:line="240" w:lineRule="auto"/>
        <w:jc w:val="both"/>
        <w:rPr>
          <w:rFonts w:ascii="Times New Roman" w:hAnsi="Times New Roman"/>
          <w:sz w:val="28"/>
          <w:szCs w:val="28"/>
        </w:rPr>
      </w:pPr>
      <w:r w:rsidRPr="009203F5">
        <w:rPr>
          <w:rFonts w:ascii="Times New Roman" w:hAnsi="Times New Roman"/>
          <w:sz w:val="28"/>
          <w:szCs w:val="28"/>
        </w:rPr>
        <w:t xml:space="preserve">         5. Установить, что муниципальные  контракты, контракты, подлежащие исполнению в текущем финансовом году в пределах доведенных лимитов бюджетных обязательств в соответствии с Федеральным законом от 5 апреля 2013 года № 44-ФЗ «О контрактной системе в сфере закупок товаров, работ, </w:t>
      </w:r>
      <w:r w:rsidRPr="009203F5">
        <w:rPr>
          <w:rFonts w:ascii="Times New Roman" w:hAnsi="Times New Roman"/>
          <w:sz w:val="28"/>
          <w:szCs w:val="28"/>
        </w:rPr>
        <w:lastRenderedPageBreak/>
        <w:t>услуг для обеспечения государственных и муниципальных нужд», заключаются не позднее 1 ноября текущего года.</w:t>
      </w:r>
    </w:p>
    <w:p w:rsidR="009203F5" w:rsidRPr="009203F5" w:rsidRDefault="009203F5" w:rsidP="009203F5">
      <w:pPr>
        <w:spacing w:after="0" w:line="240" w:lineRule="auto"/>
        <w:jc w:val="both"/>
        <w:rPr>
          <w:rFonts w:ascii="Times New Roman" w:hAnsi="Times New Roman"/>
          <w:sz w:val="28"/>
          <w:szCs w:val="28"/>
        </w:rPr>
      </w:pPr>
      <w:r w:rsidRPr="009203F5">
        <w:rPr>
          <w:rFonts w:ascii="Times New Roman" w:hAnsi="Times New Roman"/>
          <w:sz w:val="28"/>
          <w:szCs w:val="28"/>
        </w:rPr>
        <w:t xml:space="preserve">         Не использованные по состоянию на 1 ноября 2025 года остатки средств бюджета муниципального образования «Муниципальный округ Юкаменский район Удмуртской Республики», предусмотренные на закупку товаров, работ,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подлежат направлению на исполнение прочих обязательств, по решению Главы муниципального образования «Муниципальный округ Юкаменский район Удмуртской Республики».</w:t>
      </w:r>
    </w:p>
    <w:p w:rsidR="009203F5" w:rsidRPr="009203F5" w:rsidRDefault="009203F5" w:rsidP="009203F5">
      <w:pPr>
        <w:spacing w:after="0" w:line="240" w:lineRule="auto"/>
        <w:jc w:val="both"/>
        <w:rPr>
          <w:rFonts w:ascii="Times New Roman" w:hAnsi="Times New Roman"/>
          <w:sz w:val="28"/>
          <w:szCs w:val="28"/>
        </w:rPr>
      </w:pPr>
      <w:r w:rsidRPr="009203F5">
        <w:rPr>
          <w:rFonts w:ascii="Times New Roman" w:hAnsi="Times New Roman"/>
          <w:sz w:val="28"/>
          <w:szCs w:val="28"/>
        </w:rPr>
        <w:t>6. Установить, что в случае  предоставления бюджету муниципального образования «Муниципальный округ Юкаменский район Удмуртской Республики»  финансовой помощи из бюджета Удмуртской Республики в виде дотации, в том числе  имеющей целевое назначение, субвенций, субсидий, иных межбюджетных трансфертов и получения имеющих целевое назначение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средств Администрация района вправе направить на увеличение соответствующих расходов бюджета на основании распоряжения Администрации муниципального образования «Муниципальный округ Юкаменский район Удмуртской Республики» с внесением изменений в сводную бюджетную роспись с последующим внесением изменений в настоящее решение.</w:t>
      </w:r>
    </w:p>
    <w:p w:rsidR="009203F5" w:rsidRPr="009203F5" w:rsidRDefault="009203F5" w:rsidP="009203F5">
      <w:pPr>
        <w:spacing w:after="0" w:line="240" w:lineRule="auto"/>
        <w:ind w:firstLine="708"/>
        <w:jc w:val="both"/>
        <w:rPr>
          <w:rFonts w:ascii="Times New Roman" w:hAnsi="Times New Roman"/>
          <w:b/>
          <w:sz w:val="28"/>
          <w:szCs w:val="28"/>
        </w:rPr>
      </w:pPr>
      <w:r w:rsidRPr="009203F5">
        <w:rPr>
          <w:rFonts w:ascii="Times New Roman" w:hAnsi="Times New Roman"/>
          <w:b/>
          <w:sz w:val="28"/>
          <w:szCs w:val="28"/>
        </w:rPr>
        <w:t xml:space="preserve"> </w:t>
      </w:r>
    </w:p>
    <w:p w:rsidR="009203F5" w:rsidRPr="009203F5" w:rsidRDefault="009203F5" w:rsidP="009203F5">
      <w:pPr>
        <w:spacing w:after="0" w:line="240" w:lineRule="auto"/>
        <w:ind w:firstLine="708"/>
        <w:jc w:val="center"/>
        <w:rPr>
          <w:rFonts w:ascii="Times New Roman" w:hAnsi="Times New Roman"/>
          <w:b/>
          <w:sz w:val="28"/>
          <w:szCs w:val="28"/>
        </w:rPr>
      </w:pPr>
      <w:r w:rsidRPr="009203F5">
        <w:rPr>
          <w:rFonts w:ascii="Times New Roman" w:hAnsi="Times New Roman"/>
          <w:b/>
          <w:sz w:val="28"/>
          <w:szCs w:val="28"/>
        </w:rPr>
        <w:t>18. Особенности осуществления закупок товаров, работ, услуг в муниципальном образовании «Муниципальный округ Юкаменский район Удмуртской Республики»</w:t>
      </w:r>
    </w:p>
    <w:p w:rsidR="009203F5" w:rsidRPr="009203F5" w:rsidRDefault="009203F5" w:rsidP="009203F5">
      <w:pPr>
        <w:spacing w:after="0" w:line="240" w:lineRule="auto"/>
        <w:rPr>
          <w:rFonts w:ascii="Times New Roman" w:hAnsi="Times New Roman"/>
          <w:b/>
          <w:sz w:val="28"/>
          <w:szCs w:val="28"/>
        </w:rPr>
      </w:pP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1. 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 xml:space="preserve">2. Рекомендовать органам местного самоуправления муниципального образования «Муниципальный округ Юкаменский район Удмуртской Республики», муниципальным учреждениям муниципального образования «Муниципальный округ Юкаменский район Удмуртской Республики» и муниципальному унитарному предприятию муниципального образования «Муниципальный округ Юкаменский район Удмуртской Республики» </w:t>
      </w:r>
      <w:r w:rsidRPr="009203F5">
        <w:rPr>
          <w:rFonts w:ascii="Times New Roman" w:hAnsi="Times New Roman"/>
          <w:sz w:val="28"/>
          <w:szCs w:val="28"/>
        </w:rPr>
        <w:lastRenderedPageBreak/>
        <w:t>«Коммунальный сервис» при осуществлении закупок использовать функционал, указанный в части 1 настоящего пункта.</w:t>
      </w:r>
    </w:p>
    <w:p w:rsidR="009203F5" w:rsidRPr="009203F5" w:rsidRDefault="009203F5" w:rsidP="009203F5">
      <w:pPr>
        <w:spacing w:after="0" w:line="240" w:lineRule="auto"/>
        <w:rPr>
          <w:rFonts w:ascii="Times New Roman" w:hAnsi="Times New Roman"/>
          <w:b/>
          <w:sz w:val="28"/>
          <w:szCs w:val="28"/>
        </w:rPr>
      </w:pPr>
    </w:p>
    <w:p w:rsidR="009203F5" w:rsidRPr="009203F5" w:rsidRDefault="009203F5" w:rsidP="009203F5">
      <w:pPr>
        <w:spacing w:after="0" w:line="240" w:lineRule="auto"/>
        <w:jc w:val="center"/>
        <w:rPr>
          <w:rFonts w:ascii="Times New Roman" w:hAnsi="Times New Roman"/>
          <w:b/>
          <w:sz w:val="28"/>
          <w:szCs w:val="28"/>
        </w:rPr>
      </w:pPr>
      <w:r w:rsidRPr="009203F5">
        <w:rPr>
          <w:rFonts w:ascii="Times New Roman" w:hAnsi="Times New Roman"/>
          <w:b/>
          <w:sz w:val="28"/>
          <w:szCs w:val="28"/>
        </w:rPr>
        <w:t>19. Вступление в силу настоящего Решения</w:t>
      </w:r>
    </w:p>
    <w:p w:rsidR="009203F5" w:rsidRPr="009203F5" w:rsidRDefault="009203F5" w:rsidP="009203F5">
      <w:pPr>
        <w:spacing w:after="0" w:line="240" w:lineRule="auto"/>
        <w:jc w:val="center"/>
        <w:rPr>
          <w:rFonts w:ascii="Times New Roman" w:hAnsi="Times New Roman"/>
          <w:b/>
          <w:sz w:val="28"/>
          <w:szCs w:val="28"/>
        </w:rPr>
      </w:pPr>
    </w:p>
    <w:p w:rsidR="009203F5" w:rsidRPr="009203F5" w:rsidRDefault="009203F5" w:rsidP="009203F5">
      <w:pPr>
        <w:spacing w:after="0" w:line="240" w:lineRule="auto"/>
        <w:ind w:firstLine="708"/>
        <w:jc w:val="both"/>
        <w:rPr>
          <w:rFonts w:ascii="Times New Roman" w:hAnsi="Times New Roman"/>
          <w:sz w:val="28"/>
          <w:szCs w:val="28"/>
        </w:rPr>
      </w:pPr>
      <w:r w:rsidRPr="009203F5">
        <w:rPr>
          <w:rFonts w:ascii="Times New Roman" w:hAnsi="Times New Roman"/>
          <w:sz w:val="28"/>
          <w:szCs w:val="28"/>
        </w:rPr>
        <w:t>1. Настоящее Решение вступает в силу с 1 января 2025 года.</w:t>
      </w:r>
    </w:p>
    <w:p w:rsidR="009203F5" w:rsidRDefault="009203F5" w:rsidP="009203F5">
      <w:pPr>
        <w:spacing w:after="0" w:line="240" w:lineRule="auto"/>
        <w:ind w:right="-186"/>
        <w:jc w:val="both"/>
        <w:rPr>
          <w:rFonts w:ascii="Times New Roman" w:hAnsi="Times New Roman"/>
          <w:sz w:val="28"/>
          <w:szCs w:val="28"/>
          <w:lang w:eastAsia="ru-RU"/>
        </w:rPr>
      </w:pPr>
    </w:p>
    <w:p w:rsidR="009203F5" w:rsidRPr="009203F5" w:rsidRDefault="009203F5" w:rsidP="009203F5">
      <w:pPr>
        <w:spacing w:after="0" w:line="240" w:lineRule="auto"/>
        <w:ind w:right="-186"/>
        <w:jc w:val="both"/>
        <w:rPr>
          <w:rFonts w:ascii="Times New Roman" w:hAnsi="Times New Roman"/>
          <w:sz w:val="28"/>
          <w:szCs w:val="28"/>
          <w:lang w:eastAsia="ru-RU"/>
        </w:rPr>
      </w:pPr>
    </w:p>
    <w:p w:rsidR="009203F5" w:rsidRPr="009203F5" w:rsidRDefault="009203F5" w:rsidP="009203F5">
      <w:pPr>
        <w:spacing w:after="0" w:line="240" w:lineRule="auto"/>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Глава муниципального образования</w:t>
      </w:r>
    </w:p>
    <w:p w:rsidR="009203F5" w:rsidRPr="009203F5" w:rsidRDefault="009203F5" w:rsidP="009203F5">
      <w:pPr>
        <w:spacing w:after="0" w:line="240" w:lineRule="auto"/>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«Муниципальный округ Юкаменский район</w:t>
      </w:r>
    </w:p>
    <w:p w:rsidR="009203F5" w:rsidRPr="009203F5" w:rsidRDefault="009203F5" w:rsidP="009203F5">
      <w:pPr>
        <w:spacing w:after="0" w:line="240" w:lineRule="auto"/>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Удмуртской Республики»                                                             Д.Р. Касимов</w:t>
      </w:r>
    </w:p>
    <w:p w:rsidR="009203F5" w:rsidRPr="009203F5" w:rsidRDefault="009203F5" w:rsidP="009203F5">
      <w:pPr>
        <w:spacing w:after="0" w:line="240" w:lineRule="auto"/>
        <w:jc w:val="both"/>
        <w:rPr>
          <w:rFonts w:ascii="Times New Roman" w:eastAsia="Times New Roman" w:hAnsi="Times New Roman"/>
          <w:sz w:val="28"/>
          <w:szCs w:val="28"/>
          <w:lang w:eastAsia="ru-RU"/>
        </w:rPr>
      </w:pPr>
    </w:p>
    <w:p w:rsidR="009203F5" w:rsidRPr="009203F5" w:rsidRDefault="009203F5" w:rsidP="009203F5">
      <w:pPr>
        <w:tabs>
          <w:tab w:val="left" w:pos="851"/>
        </w:tabs>
        <w:spacing w:after="0" w:line="240" w:lineRule="auto"/>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Председатель Совета депутатов</w:t>
      </w:r>
    </w:p>
    <w:p w:rsidR="009203F5" w:rsidRPr="009203F5" w:rsidRDefault="009203F5" w:rsidP="009203F5">
      <w:pPr>
        <w:tabs>
          <w:tab w:val="left" w:pos="851"/>
        </w:tabs>
        <w:spacing w:after="0" w:line="240" w:lineRule="auto"/>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муниципального  образования</w:t>
      </w:r>
    </w:p>
    <w:p w:rsidR="009203F5" w:rsidRPr="009203F5" w:rsidRDefault="009203F5" w:rsidP="009203F5">
      <w:pPr>
        <w:tabs>
          <w:tab w:val="left" w:pos="851"/>
        </w:tabs>
        <w:spacing w:after="0" w:line="240" w:lineRule="auto"/>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«Муниципальный округ Юкаменский район</w:t>
      </w:r>
    </w:p>
    <w:p w:rsidR="009203F5" w:rsidRPr="009203F5" w:rsidRDefault="009203F5" w:rsidP="009203F5">
      <w:pPr>
        <w:tabs>
          <w:tab w:val="left" w:pos="851"/>
        </w:tabs>
        <w:spacing w:after="0" w:line="240" w:lineRule="auto"/>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Удмуртской Республики»                                                                  Б.А.  Абашев</w:t>
      </w:r>
    </w:p>
    <w:p w:rsidR="009203F5" w:rsidRPr="009203F5" w:rsidRDefault="009203F5" w:rsidP="009203F5">
      <w:pPr>
        <w:spacing w:after="0" w:line="240" w:lineRule="auto"/>
        <w:jc w:val="both"/>
        <w:rPr>
          <w:rFonts w:ascii="Times New Roman" w:eastAsia="Times New Roman" w:hAnsi="Times New Roman"/>
          <w:sz w:val="28"/>
          <w:szCs w:val="28"/>
          <w:lang w:eastAsia="ru-RU"/>
        </w:rPr>
      </w:pPr>
    </w:p>
    <w:p w:rsidR="009203F5" w:rsidRPr="009203F5" w:rsidRDefault="009203F5" w:rsidP="009203F5">
      <w:pPr>
        <w:spacing w:after="0" w:line="240" w:lineRule="auto"/>
        <w:jc w:val="both"/>
        <w:rPr>
          <w:rFonts w:ascii="Times New Roman" w:hAnsi="Times New Roman"/>
          <w:b/>
          <w:sz w:val="28"/>
          <w:szCs w:val="28"/>
        </w:rPr>
      </w:pPr>
    </w:p>
    <w:p w:rsidR="009203F5" w:rsidRPr="009203F5" w:rsidRDefault="009203F5" w:rsidP="009203F5">
      <w:pPr>
        <w:spacing w:after="0" w:line="240" w:lineRule="auto"/>
        <w:jc w:val="both"/>
        <w:rPr>
          <w:rFonts w:ascii="Times New Roman" w:hAnsi="Times New Roman"/>
          <w:b/>
          <w:sz w:val="28"/>
          <w:szCs w:val="28"/>
        </w:rPr>
      </w:pPr>
    </w:p>
    <w:p w:rsidR="009203F5" w:rsidRPr="009203F5" w:rsidRDefault="009203F5" w:rsidP="009203F5">
      <w:pPr>
        <w:spacing w:after="0" w:line="240" w:lineRule="auto"/>
        <w:jc w:val="both"/>
        <w:rPr>
          <w:rFonts w:ascii="Times New Roman" w:hAnsi="Times New Roman"/>
          <w:b/>
          <w:sz w:val="28"/>
          <w:szCs w:val="28"/>
        </w:rPr>
      </w:pPr>
      <w:r w:rsidRPr="009203F5">
        <w:rPr>
          <w:rFonts w:ascii="Times New Roman" w:hAnsi="Times New Roman"/>
          <w:b/>
          <w:sz w:val="28"/>
          <w:szCs w:val="28"/>
        </w:rPr>
        <w:t>с. Юкаменское</w:t>
      </w:r>
    </w:p>
    <w:p w:rsidR="009203F5" w:rsidRPr="009203F5" w:rsidRDefault="009203F5" w:rsidP="009203F5">
      <w:pPr>
        <w:spacing w:after="0" w:line="240" w:lineRule="auto"/>
        <w:jc w:val="both"/>
        <w:rPr>
          <w:rFonts w:ascii="Times New Roman" w:hAnsi="Times New Roman"/>
          <w:b/>
          <w:sz w:val="28"/>
          <w:szCs w:val="28"/>
        </w:rPr>
      </w:pPr>
      <w:r w:rsidRPr="009203F5">
        <w:rPr>
          <w:rFonts w:ascii="Times New Roman" w:hAnsi="Times New Roman"/>
          <w:b/>
          <w:sz w:val="28"/>
          <w:szCs w:val="28"/>
        </w:rPr>
        <w:t>19 декабря 2024 года № 317</w:t>
      </w:r>
    </w:p>
    <w:p w:rsidR="00C952E1" w:rsidRDefault="00C952E1"/>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Pr="00612892" w:rsidRDefault="00612892" w:rsidP="00612892">
      <w:pPr>
        <w:tabs>
          <w:tab w:val="left" w:pos="4080"/>
        </w:tabs>
        <w:ind w:firstLine="709"/>
        <w:jc w:val="both"/>
        <w:rPr>
          <w:rFonts w:ascii="Times New Roman" w:hAnsi="Times New Roman"/>
          <w:sz w:val="28"/>
          <w:szCs w:val="28"/>
        </w:rPr>
      </w:pPr>
    </w:p>
    <w:p w:rsidR="009203F5" w:rsidRPr="009203F5" w:rsidRDefault="009203F5" w:rsidP="009203F5">
      <w:pPr>
        <w:spacing w:after="0" w:line="240" w:lineRule="auto"/>
        <w:jc w:val="center"/>
        <w:rPr>
          <w:rFonts w:ascii="Times New Roman" w:eastAsia="Times New Roman" w:hAnsi="Times New Roman"/>
          <w:b/>
          <w:bCs/>
          <w:lang w:eastAsia="ru-RU"/>
        </w:rPr>
      </w:pPr>
      <w:r>
        <w:rPr>
          <w:rFonts w:ascii="Times New Roman" w:eastAsia="Times New Roman" w:hAnsi="Times New Roman"/>
          <w:noProof/>
          <w:sz w:val="24"/>
          <w:szCs w:val="20"/>
          <w:lang w:eastAsia="ru-RU"/>
        </w:rPr>
        <w:drawing>
          <wp:anchor distT="0" distB="0" distL="114300" distR="114300" simplePos="0" relativeHeight="251661312" behindDoc="1" locked="0" layoutInCell="1" allowOverlap="1">
            <wp:simplePos x="0" y="0"/>
            <wp:positionH relativeFrom="margin">
              <wp:posOffset>2668905</wp:posOffset>
            </wp:positionH>
            <wp:positionV relativeFrom="margin">
              <wp:posOffset>-55245</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03F5" w:rsidRPr="009203F5" w:rsidRDefault="009203F5" w:rsidP="009203F5">
      <w:pPr>
        <w:spacing w:after="0" w:line="240" w:lineRule="auto"/>
        <w:contextualSpacing/>
        <w:jc w:val="center"/>
        <w:rPr>
          <w:rFonts w:ascii="Times New Roman" w:eastAsia="Times New Roman" w:hAnsi="Times New Roman"/>
          <w:b/>
          <w:sz w:val="28"/>
          <w:szCs w:val="28"/>
          <w:lang w:eastAsia="ru-RU"/>
        </w:rPr>
      </w:pPr>
    </w:p>
    <w:p w:rsidR="009203F5" w:rsidRPr="009203F5" w:rsidRDefault="009203F5" w:rsidP="009203F5">
      <w:pPr>
        <w:spacing w:after="0" w:line="240" w:lineRule="auto"/>
        <w:contextualSpacing/>
        <w:jc w:val="center"/>
        <w:rPr>
          <w:rFonts w:ascii="Times New Roman" w:eastAsia="Times New Roman" w:hAnsi="Times New Roman"/>
          <w:b/>
          <w:sz w:val="28"/>
          <w:szCs w:val="28"/>
          <w:lang w:eastAsia="ru-RU"/>
        </w:rPr>
      </w:pPr>
    </w:p>
    <w:p w:rsidR="009203F5" w:rsidRPr="009203F5" w:rsidRDefault="009203F5" w:rsidP="009203F5">
      <w:pPr>
        <w:spacing w:after="0" w:line="240" w:lineRule="auto"/>
        <w:contextualSpacing/>
        <w:jc w:val="both"/>
        <w:rPr>
          <w:rFonts w:ascii="Times New Roman" w:eastAsia="Times New Roman" w:hAnsi="Times New Roman"/>
          <w:b/>
          <w:sz w:val="28"/>
          <w:szCs w:val="28"/>
          <w:lang w:eastAsia="ru-RU"/>
        </w:rPr>
      </w:pPr>
    </w:p>
    <w:p w:rsidR="009203F5" w:rsidRPr="009203F5" w:rsidRDefault="009203F5" w:rsidP="009203F5">
      <w:pPr>
        <w:widowControl w:val="0"/>
        <w:spacing w:after="0" w:line="240" w:lineRule="auto"/>
        <w:rPr>
          <w:rFonts w:ascii="Times New Roman" w:eastAsia="Times New Roman" w:hAnsi="Times New Roman"/>
          <w:b/>
          <w:bCs/>
          <w:color w:val="000000"/>
          <w:sz w:val="23"/>
          <w:szCs w:val="23"/>
          <w:lang w:eastAsia="ru-RU"/>
        </w:rPr>
      </w:pPr>
    </w:p>
    <w:p w:rsidR="009203F5" w:rsidRPr="009203F5" w:rsidRDefault="009203F5" w:rsidP="009203F5">
      <w:pPr>
        <w:widowControl w:val="0"/>
        <w:spacing w:after="0" w:line="240" w:lineRule="auto"/>
        <w:jc w:val="center"/>
        <w:rPr>
          <w:rFonts w:ascii="Times New Roman" w:eastAsia="Times New Roman" w:hAnsi="Times New Roman"/>
          <w:b/>
          <w:bCs/>
          <w:color w:val="000000"/>
          <w:sz w:val="23"/>
          <w:szCs w:val="23"/>
          <w:lang w:eastAsia="ru-RU"/>
        </w:rPr>
      </w:pPr>
      <w:r w:rsidRPr="009203F5">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9203F5" w:rsidRPr="009203F5" w:rsidRDefault="009203F5" w:rsidP="009203F5">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9203F5">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9203F5" w:rsidRPr="009203F5" w:rsidRDefault="009203F5" w:rsidP="009203F5">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9203F5" w:rsidRPr="009203F5" w:rsidRDefault="009203F5" w:rsidP="009203F5">
      <w:pPr>
        <w:widowControl w:val="0"/>
        <w:spacing w:after="0" w:line="240" w:lineRule="auto"/>
        <w:jc w:val="center"/>
        <w:rPr>
          <w:rFonts w:ascii="Times New Roman" w:eastAsia="Times New Roman" w:hAnsi="Times New Roman"/>
          <w:b/>
          <w:bCs/>
          <w:color w:val="000000"/>
          <w:sz w:val="28"/>
          <w:szCs w:val="28"/>
          <w:lang w:eastAsia="ru-RU"/>
        </w:rPr>
      </w:pPr>
      <w:r w:rsidRPr="009203F5">
        <w:rPr>
          <w:rFonts w:ascii="Times New Roman" w:eastAsia="Times New Roman" w:hAnsi="Times New Roman"/>
          <w:b/>
          <w:color w:val="000000"/>
          <w:sz w:val="28"/>
          <w:szCs w:val="28"/>
          <w:shd w:val="clear" w:color="auto" w:fill="FFFFFF"/>
          <w:lang w:eastAsia="ru-RU"/>
        </w:rPr>
        <w:t>РЕШЕНИЕ</w:t>
      </w:r>
    </w:p>
    <w:p w:rsidR="009203F5" w:rsidRPr="009203F5" w:rsidRDefault="009203F5" w:rsidP="009203F5">
      <w:pPr>
        <w:spacing w:after="0" w:line="240" w:lineRule="auto"/>
        <w:contextualSpacing/>
        <w:jc w:val="center"/>
        <w:rPr>
          <w:rFonts w:ascii="Times New Roman" w:eastAsia="Times New Roman" w:hAnsi="Times New Roman"/>
          <w:b/>
          <w:sz w:val="28"/>
          <w:szCs w:val="28"/>
          <w:lang w:eastAsia="ru-RU"/>
        </w:rPr>
      </w:pPr>
    </w:p>
    <w:p w:rsidR="009203F5" w:rsidRPr="009203F5" w:rsidRDefault="009203F5" w:rsidP="009203F5">
      <w:pPr>
        <w:spacing w:after="0" w:line="240" w:lineRule="auto"/>
        <w:contextualSpacing/>
        <w:jc w:val="center"/>
        <w:rPr>
          <w:rFonts w:ascii="Times New Roman" w:eastAsia="Times New Roman" w:hAnsi="Times New Roman"/>
          <w:b/>
          <w:sz w:val="28"/>
          <w:szCs w:val="28"/>
          <w:lang w:eastAsia="ru-RU"/>
        </w:rPr>
      </w:pPr>
      <w:r w:rsidRPr="009203F5">
        <w:rPr>
          <w:rFonts w:ascii="Times New Roman" w:eastAsia="Times New Roman" w:hAnsi="Times New Roman"/>
          <w:b/>
          <w:sz w:val="28"/>
          <w:szCs w:val="28"/>
          <w:lang w:val="x-none" w:eastAsia="ru-RU"/>
        </w:rPr>
        <w:t xml:space="preserve">О </w:t>
      </w:r>
      <w:r w:rsidRPr="009203F5">
        <w:rPr>
          <w:rFonts w:ascii="Times New Roman" w:eastAsia="Times New Roman" w:hAnsi="Times New Roman"/>
          <w:b/>
          <w:sz w:val="28"/>
          <w:szCs w:val="28"/>
          <w:lang w:eastAsia="ru-RU"/>
        </w:rPr>
        <w:t>внесении изменений в решение</w:t>
      </w:r>
      <w:r w:rsidRPr="009203F5">
        <w:rPr>
          <w:rFonts w:ascii="Times New Roman" w:eastAsia="Times New Roman" w:hAnsi="Times New Roman"/>
          <w:b/>
          <w:sz w:val="28"/>
          <w:szCs w:val="28"/>
          <w:lang w:val="x-none" w:eastAsia="ru-RU"/>
        </w:rPr>
        <w:t xml:space="preserve"> </w:t>
      </w:r>
      <w:r w:rsidRPr="009203F5">
        <w:rPr>
          <w:rFonts w:ascii="Times New Roman" w:eastAsia="Times New Roman" w:hAnsi="Times New Roman"/>
          <w:b/>
          <w:sz w:val="28"/>
          <w:szCs w:val="28"/>
          <w:lang w:eastAsia="ru-RU"/>
        </w:rPr>
        <w:t>Совета депутатов</w:t>
      </w:r>
      <w:r w:rsidRPr="009203F5">
        <w:rPr>
          <w:rFonts w:ascii="Times New Roman" w:eastAsia="Times New Roman" w:hAnsi="Times New Roman"/>
          <w:b/>
          <w:sz w:val="28"/>
          <w:szCs w:val="28"/>
          <w:lang w:val="x-none" w:eastAsia="ru-RU"/>
        </w:rPr>
        <w:t xml:space="preserve"> </w:t>
      </w:r>
      <w:r w:rsidRPr="009203F5">
        <w:rPr>
          <w:rFonts w:ascii="Times New Roman" w:eastAsia="Times New Roman" w:hAnsi="Times New Roman"/>
          <w:b/>
          <w:sz w:val="28"/>
          <w:szCs w:val="28"/>
          <w:lang w:eastAsia="ru-RU"/>
        </w:rPr>
        <w:t>муниципального образования</w:t>
      </w:r>
      <w:r w:rsidRPr="009203F5">
        <w:rPr>
          <w:rFonts w:ascii="Times New Roman" w:eastAsia="Times New Roman" w:hAnsi="Times New Roman"/>
          <w:b/>
          <w:sz w:val="28"/>
          <w:szCs w:val="28"/>
          <w:lang w:val="x-none" w:eastAsia="ru-RU"/>
        </w:rPr>
        <w:t xml:space="preserve"> «</w:t>
      </w:r>
      <w:r w:rsidRPr="009203F5">
        <w:rPr>
          <w:rFonts w:ascii="Times New Roman" w:eastAsia="Times New Roman" w:hAnsi="Times New Roman"/>
          <w:b/>
          <w:sz w:val="28"/>
          <w:szCs w:val="28"/>
          <w:lang w:eastAsia="ru-RU"/>
        </w:rPr>
        <w:t>Муниципальный округ Юкаменский район Удмуртской</w:t>
      </w:r>
    </w:p>
    <w:p w:rsidR="009203F5" w:rsidRPr="009203F5" w:rsidRDefault="009203F5" w:rsidP="009203F5">
      <w:pPr>
        <w:keepNext/>
        <w:spacing w:after="0" w:line="240" w:lineRule="auto"/>
        <w:jc w:val="center"/>
        <w:outlineLvl w:val="0"/>
        <w:rPr>
          <w:rFonts w:ascii="Times New Roman" w:hAnsi="Times New Roman"/>
          <w:b/>
          <w:sz w:val="28"/>
          <w:szCs w:val="28"/>
        </w:rPr>
      </w:pPr>
      <w:r w:rsidRPr="009203F5">
        <w:rPr>
          <w:rFonts w:ascii="Times New Roman" w:eastAsia="Times New Roman" w:hAnsi="Times New Roman"/>
          <w:b/>
          <w:sz w:val="28"/>
          <w:szCs w:val="28"/>
          <w:lang w:eastAsia="ru-RU"/>
        </w:rPr>
        <w:t xml:space="preserve">Республики»  от 21  декабря 2023 года № 251 «О бюджете муниципального образования «Муниципальный округ Юкаменский район Удмуртской Республики»  на 2024 год и  плановый период 2025 и 2026 годов» </w:t>
      </w:r>
      <w:r w:rsidRPr="009203F5">
        <w:rPr>
          <w:rFonts w:ascii="Times New Roman" w:hAnsi="Times New Roman"/>
          <w:b/>
          <w:sz w:val="28"/>
          <w:szCs w:val="28"/>
        </w:rPr>
        <w:t>(с изменениями, внесенными решением Совета депутатов от 29 февраля 2024 года № 269, от 22 мая 2024 года № 276 и от 22 августа 2024 года № 299)</w:t>
      </w:r>
    </w:p>
    <w:p w:rsidR="009203F5" w:rsidRPr="009203F5" w:rsidRDefault="009203F5" w:rsidP="009203F5">
      <w:pPr>
        <w:spacing w:after="0" w:line="240" w:lineRule="auto"/>
        <w:contextualSpacing/>
        <w:jc w:val="center"/>
        <w:rPr>
          <w:rFonts w:ascii="Times New Roman" w:eastAsia="Times New Roman" w:hAnsi="Times New Roman"/>
          <w:b/>
          <w:sz w:val="28"/>
          <w:szCs w:val="28"/>
          <w:lang w:eastAsia="ru-RU"/>
        </w:rPr>
      </w:pPr>
    </w:p>
    <w:p w:rsidR="009203F5" w:rsidRPr="009203F5" w:rsidRDefault="009203F5" w:rsidP="009203F5">
      <w:pPr>
        <w:spacing w:after="0" w:line="240" w:lineRule="auto"/>
        <w:contextualSpacing/>
        <w:jc w:val="center"/>
        <w:rPr>
          <w:rFonts w:ascii="Times New Roman" w:eastAsia="Times New Roman" w:hAnsi="Times New Roman"/>
          <w:b/>
          <w:sz w:val="28"/>
          <w:szCs w:val="28"/>
          <w:lang w:eastAsia="ru-RU"/>
        </w:rPr>
      </w:pPr>
    </w:p>
    <w:p w:rsidR="009203F5" w:rsidRPr="009203F5" w:rsidRDefault="009203F5" w:rsidP="009203F5">
      <w:pPr>
        <w:spacing w:after="0" w:line="240" w:lineRule="auto"/>
        <w:rPr>
          <w:rFonts w:ascii="Times New Roman" w:hAnsi="Times New Roman"/>
          <w:sz w:val="28"/>
          <w:szCs w:val="28"/>
        </w:rPr>
      </w:pPr>
      <w:r w:rsidRPr="009203F5">
        <w:rPr>
          <w:rFonts w:ascii="Times New Roman" w:hAnsi="Times New Roman"/>
          <w:sz w:val="28"/>
          <w:szCs w:val="28"/>
        </w:rPr>
        <w:t xml:space="preserve">Принято </w:t>
      </w:r>
    </w:p>
    <w:p w:rsidR="009203F5" w:rsidRPr="009203F5" w:rsidRDefault="009203F5" w:rsidP="009203F5">
      <w:pPr>
        <w:spacing w:after="0" w:line="240" w:lineRule="auto"/>
        <w:rPr>
          <w:rFonts w:ascii="Times New Roman" w:hAnsi="Times New Roman"/>
          <w:sz w:val="28"/>
          <w:szCs w:val="28"/>
        </w:rPr>
      </w:pPr>
      <w:r w:rsidRPr="009203F5">
        <w:rPr>
          <w:rFonts w:ascii="Times New Roman" w:hAnsi="Times New Roman"/>
          <w:sz w:val="28"/>
          <w:szCs w:val="28"/>
        </w:rPr>
        <w:t xml:space="preserve">Советом депутатов муниципального образования </w:t>
      </w:r>
    </w:p>
    <w:p w:rsidR="009203F5" w:rsidRPr="009203F5" w:rsidRDefault="009203F5" w:rsidP="009203F5">
      <w:pPr>
        <w:spacing w:after="0" w:line="240" w:lineRule="auto"/>
        <w:rPr>
          <w:rFonts w:ascii="Times New Roman" w:hAnsi="Times New Roman"/>
          <w:sz w:val="28"/>
          <w:szCs w:val="28"/>
        </w:rPr>
      </w:pPr>
      <w:r w:rsidRPr="009203F5">
        <w:rPr>
          <w:rFonts w:ascii="Times New Roman" w:hAnsi="Times New Roman"/>
          <w:sz w:val="28"/>
          <w:szCs w:val="28"/>
        </w:rPr>
        <w:t xml:space="preserve">«Муниципальный округ Юкаменский район                                        </w:t>
      </w:r>
    </w:p>
    <w:p w:rsidR="009203F5" w:rsidRPr="009203F5" w:rsidRDefault="009203F5" w:rsidP="009203F5">
      <w:pPr>
        <w:spacing w:after="0" w:line="240" w:lineRule="auto"/>
        <w:rPr>
          <w:rFonts w:ascii="Times New Roman" w:hAnsi="Times New Roman"/>
          <w:sz w:val="28"/>
          <w:szCs w:val="28"/>
        </w:rPr>
      </w:pPr>
      <w:r w:rsidRPr="009203F5">
        <w:rPr>
          <w:rFonts w:ascii="Times New Roman" w:hAnsi="Times New Roman"/>
          <w:sz w:val="28"/>
          <w:szCs w:val="28"/>
        </w:rPr>
        <w:t>Удмуртской Республики» первого созыва                          19 декабря 2024 года</w:t>
      </w:r>
    </w:p>
    <w:p w:rsidR="009203F5" w:rsidRPr="009203F5" w:rsidRDefault="009203F5" w:rsidP="009203F5">
      <w:pPr>
        <w:spacing w:after="0" w:line="240" w:lineRule="auto"/>
        <w:jc w:val="both"/>
        <w:rPr>
          <w:rFonts w:ascii="Times New Roman" w:eastAsia="Times New Roman" w:hAnsi="Times New Roman"/>
          <w:sz w:val="28"/>
          <w:szCs w:val="28"/>
          <w:lang w:eastAsia="ru-RU"/>
        </w:rPr>
      </w:pPr>
    </w:p>
    <w:p w:rsidR="009203F5" w:rsidRPr="009203F5" w:rsidRDefault="009203F5" w:rsidP="009203F5">
      <w:pPr>
        <w:spacing w:after="0" w:line="240" w:lineRule="auto"/>
        <w:ind w:firstLine="708"/>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принятый решением Совета депутатов муниципального образования «Муниципальный округ Юкаменский район Удмуртской Республики» № 33 от 11 ноября 2021 года, и в соответствии с решением Совета депутатов муниципального образования «Муниципальный округ Юкаменский район Удмуртской Республики» от 21 декабря 2023 года № 251 «О бюджете муниципального образования «Муниципальный округ Юкаменский район Удмуртской Республики»  на 2024 год и  плановый период 2025 и 2026 годов»,</w:t>
      </w:r>
    </w:p>
    <w:p w:rsidR="009203F5" w:rsidRPr="009203F5" w:rsidRDefault="009203F5" w:rsidP="009203F5">
      <w:pPr>
        <w:spacing w:after="0" w:line="240" w:lineRule="auto"/>
        <w:ind w:firstLine="708"/>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xml:space="preserve"> </w:t>
      </w:r>
    </w:p>
    <w:p w:rsidR="009203F5" w:rsidRPr="009203F5" w:rsidRDefault="009203F5" w:rsidP="009203F5">
      <w:pPr>
        <w:spacing w:after="0" w:line="240" w:lineRule="auto"/>
        <w:ind w:firstLine="708"/>
        <w:jc w:val="center"/>
        <w:rPr>
          <w:rFonts w:ascii="Times New Roman" w:eastAsia="Times New Roman" w:hAnsi="Times New Roman"/>
          <w:sz w:val="28"/>
          <w:szCs w:val="28"/>
          <w:lang w:eastAsia="ru-RU"/>
        </w:rPr>
      </w:pPr>
      <w:r w:rsidRPr="009203F5">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9203F5" w:rsidRPr="009203F5" w:rsidRDefault="009203F5" w:rsidP="009203F5">
      <w:pPr>
        <w:spacing w:after="0" w:line="240" w:lineRule="auto"/>
        <w:jc w:val="center"/>
        <w:rPr>
          <w:rFonts w:ascii="Times New Roman" w:eastAsia="Times New Roman" w:hAnsi="Times New Roman"/>
          <w:b/>
          <w:sz w:val="28"/>
          <w:szCs w:val="28"/>
          <w:lang w:eastAsia="ru-RU"/>
        </w:rPr>
      </w:pPr>
    </w:p>
    <w:p w:rsidR="009203F5" w:rsidRPr="009203F5" w:rsidRDefault="009203F5" w:rsidP="009203F5">
      <w:pPr>
        <w:spacing w:after="0" w:line="240" w:lineRule="auto"/>
        <w:jc w:val="both"/>
        <w:rPr>
          <w:rFonts w:ascii="Times New Roman" w:eastAsia="Times New Roman" w:hAnsi="Times New Roman"/>
          <w:sz w:val="28"/>
          <w:szCs w:val="28"/>
          <w:lang w:val="x-none" w:eastAsia="ru-RU"/>
        </w:rPr>
      </w:pPr>
      <w:r w:rsidRPr="009203F5">
        <w:rPr>
          <w:rFonts w:ascii="Times New Roman" w:eastAsia="Times New Roman" w:hAnsi="Times New Roman"/>
          <w:b/>
          <w:sz w:val="28"/>
          <w:szCs w:val="28"/>
          <w:lang w:eastAsia="ru-RU"/>
        </w:rPr>
        <w:t xml:space="preserve">         </w:t>
      </w:r>
      <w:r w:rsidRPr="009203F5">
        <w:rPr>
          <w:rFonts w:ascii="Times New Roman" w:eastAsia="Times New Roman" w:hAnsi="Times New Roman"/>
          <w:b/>
          <w:sz w:val="28"/>
          <w:szCs w:val="28"/>
          <w:lang w:val="x-none" w:eastAsia="ru-RU"/>
        </w:rPr>
        <w:t>1.</w:t>
      </w:r>
      <w:r w:rsidRPr="009203F5">
        <w:rPr>
          <w:rFonts w:ascii="Times New Roman" w:eastAsia="Times New Roman" w:hAnsi="Times New Roman"/>
          <w:sz w:val="28"/>
          <w:szCs w:val="28"/>
          <w:lang w:val="x-none" w:eastAsia="ru-RU"/>
        </w:rPr>
        <w:t xml:space="preserve"> Внести  изменения</w:t>
      </w:r>
      <w:r w:rsidRPr="009203F5">
        <w:rPr>
          <w:rFonts w:ascii="Times New Roman" w:eastAsia="Times New Roman" w:hAnsi="Times New Roman"/>
          <w:sz w:val="28"/>
          <w:szCs w:val="28"/>
          <w:lang w:eastAsia="ru-RU"/>
        </w:rPr>
        <w:t xml:space="preserve"> в основные характеристики бюджета муниципального образования «Муниципальный округ Юкаменский район Удмуртской Республики» на 2024 год</w:t>
      </w:r>
      <w:r w:rsidRPr="009203F5">
        <w:rPr>
          <w:rFonts w:ascii="Times New Roman" w:eastAsia="Times New Roman" w:hAnsi="Times New Roman"/>
          <w:sz w:val="28"/>
          <w:szCs w:val="28"/>
          <w:lang w:val="x-none" w:eastAsia="ru-RU"/>
        </w:rPr>
        <w:t xml:space="preserve">: </w:t>
      </w:r>
    </w:p>
    <w:p w:rsidR="009203F5" w:rsidRPr="009203F5" w:rsidRDefault="009203F5" w:rsidP="009203F5">
      <w:pPr>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xml:space="preserve">1) увеличить общий объем доходов  бюджета муниципального образования «Муниципальный округ Юкаменский район Удмуртской </w:t>
      </w:r>
      <w:r w:rsidRPr="009203F5">
        <w:rPr>
          <w:rFonts w:ascii="Times New Roman" w:eastAsia="Times New Roman" w:hAnsi="Times New Roman"/>
          <w:sz w:val="28"/>
          <w:szCs w:val="28"/>
          <w:lang w:eastAsia="ru-RU"/>
        </w:rPr>
        <w:lastRenderedPageBreak/>
        <w:t>Республики» на 87 773 618,98 рублей, в том числе за счет безвозмездных поступлений на  81 889 208,98  рублей, за счет налоговых и неналоговых доходов на 5 884 410,00 рублей  (приложение 1-доходы):</w:t>
      </w:r>
    </w:p>
    <w:p w:rsidR="009203F5" w:rsidRPr="009203F5" w:rsidRDefault="009203F5" w:rsidP="009203F5">
      <w:pPr>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в подпункте 1 пункта 1 раздела 1 цифры 538 132 549,00 заменить цифрами 625 906 167,98; цифры 426 626 664,00 заменить цифрами 508 515 872,98.</w:t>
      </w:r>
    </w:p>
    <w:p w:rsidR="009203F5" w:rsidRPr="009203F5" w:rsidRDefault="009203F5" w:rsidP="009203F5">
      <w:pPr>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xml:space="preserve">2)  увеличить  общий объем расходов бюджета муниципального образования «Муниципальный округ Юкаменский район Удмуртской Республики» на  79 184 853,43 рублей, в том числе за счет безвозмездных поступлений на 81 889 208,98  рублей, за счет налоговых и  неналоговых доходов на 3 460 632,00 рубля, за счет остатков на начало года на  135 012,45 рублей и уменьшения  расходов за счет кредитов от кредитных организаций на  6 300 000,00 рублей (приложение 1-расходы): </w:t>
      </w:r>
    </w:p>
    <w:p w:rsidR="009203F5" w:rsidRPr="009203F5" w:rsidRDefault="009203F5" w:rsidP="009203F5">
      <w:pPr>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в подпункте 2 пункта 1 раздела 1  цифры 568 587 632,76 заменить цифрами 647 772 486,19;</w:t>
      </w:r>
    </w:p>
    <w:p w:rsidR="009203F5" w:rsidRPr="009203F5" w:rsidRDefault="009203F5" w:rsidP="009203F5">
      <w:pPr>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xml:space="preserve">3) уменьшить верхний предел муниципального внутреннего дога на 6 300 000,00 рублей, </w:t>
      </w:r>
    </w:p>
    <w:p w:rsidR="009203F5" w:rsidRPr="009203F5" w:rsidRDefault="009203F5" w:rsidP="009203F5">
      <w:pPr>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в подпункте 3 пункта 1 раздела 1 цифры 45 056 500,00 заменить цифрами            38 756 500,00;   </w:t>
      </w:r>
    </w:p>
    <w:p w:rsidR="009203F5" w:rsidRPr="009203F5" w:rsidRDefault="009203F5" w:rsidP="009203F5">
      <w:pPr>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xml:space="preserve">4) уменьшить дефицит бюджета муниципального образования  «Муниципальный округ Юкаменский район Удмуртской Республики» на  8 588 765,55 рублей, в том числе за счет остатков на начало года на 135 012,45 рублей, налоговых и неналоговых доходов на                  2 153 753,10 рублей и уменьшения расходов за счет кредитов от кредитных организаций в сумме 6 300 000, 00 рублей.  </w:t>
      </w:r>
    </w:p>
    <w:p w:rsidR="009203F5" w:rsidRPr="009203F5" w:rsidRDefault="009203F5" w:rsidP="009203F5">
      <w:pPr>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xml:space="preserve">- в подпункте 4 пункта 1 раздела 1 цифры 30 455 083,76 заменить цифрами 21 866 318,21. </w:t>
      </w:r>
    </w:p>
    <w:p w:rsidR="009203F5" w:rsidRPr="009203F5" w:rsidRDefault="009203F5" w:rsidP="009203F5">
      <w:pPr>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b/>
          <w:sz w:val="28"/>
          <w:szCs w:val="28"/>
          <w:lang w:eastAsia="ru-RU"/>
        </w:rPr>
        <w:t>2</w:t>
      </w:r>
      <w:r w:rsidRPr="009203F5">
        <w:rPr>
          <w:rFonts w:ascii="Times New Roman" w:eastAsia="Times New Roman" w:hAnsi="Times New Roman"/>
          <w:sz w:val="28"/>
          <w:szCs w:val="28"/>
          <w:lang w:eastAsia="ru-RU"/>
        </w:rPr>
        <w:t>. Уменьшить расходы на обслуживание муниципального долга на 364 531,59 рублей</w:t>
      </w:r>
    </w:p>
    <w:p w:rsidR="009203F5" w:rsidRPr="009203F5" w:rsidRDefault="009203F5" w:rsidP="009203F5">
      <w:pPr>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xml:space="preserve"> - в Пункте 3  раздела 9 цифры 403 000, 00 заменить цифрами 38 468,41.  </w:t>
      </w:r>
    </w:p>
    <w:p w:rsidR="009203F5" w:rsidRPr="009203F5" w:rsidRDefault="009203F5" w:rsidP="009203F5">
      <w:pPr>
        <w:spacing w:after="0" w:line="240" w:lineRule="auto"/>
        <w:jc w:val="both"/>
        <w:rPr>
          <w:rFonts w:ascii="Times New Roman" w:eastAsia="Times New Roman" w:hAnsi="Times New Roman"/>
          <w:sz w:val="28"/>
          <w:szCs w:val="28"/>
          <w:lang w:eastAsia="ru-RU"/>
        </w:rPr>
      </w:pPr>
      <w:r w:rsidRPr="009203F5">
        <w:rPr>
          <w:rFonts w:ascii="Times New Roman" w:eastAsia="Times New Roman" w:hAnsi="Times New Roman"/>
          <w:b/>
          <w:sz w:val="28"/>
          <w:szCs w:val="28"/>
          <w:lang w:eastAsia="ru-RU"/>
        </w:rPr>
        <w:t xml:space="preserve">         </w:t>
      </w:r>
    </w:p>
    <w:p w:rsidR="009203F5" w:rsidRPr="009203F5" w:rsidRDefault="009203F5" w:rsidP="009203F5">
      <w:pPr>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b/>
          <w:sz w:val="28"/>
          <w:szCs w:val="28"/>
          <w:lang w:eastAsia="ru-RU"/>
        </w:rPr>
        <w:t xml:space="preserve">3. </w:t>
      </w:r>
      <w:r w:rsidRPr="009203F5">
        <w:rPr>
          <w:rFonts w:ascii="Times New Roman" w:eastAsia="Times New Roman" w:hAnsi="Times New Roman"/>
          <w:sz w:val="28"/>
          <w:szCs w:val="28"/>
          <w:lang w:eastAsia="ru-RU"/>
        </w:rPr>
        <w:t>Приложение 2 таблица 1  «Источники внутреннего финансирования дефицита бюджета муниципального образования  «Муниципальный округ Юкаменский район Удмуртской Республики» на 2024 год» к решению изложить в новой редакции:</w:t>
      </w:r>
    </w:p>
    <w:p w:rsidR="009203F5" w:rsidRPr="009203F5" w:rsidRDefault="009203F5" w:rsidP="009203F5">
      <w:pPr>
        <w:spacing w:after="0" w:line="240" w:lineRule="auto"/>
        <w:jc w:val="center"/>
        <w:rPr>
          <w:rFonts w:ascii="Times New Roman" w:eastAsia="Times New Roman" w:hAnsi="Times New Roman"/>
          <w:b/>
          <w:sz w:val="28"/>
          <w:szCs w:val="28"/>
          <w:lang w:eastAsia="ru-RU"/>
        </w:rPr>
      </w:pPr>
    </w:p>
    <w:p w:rsidR="009203F5" w:rsidRPr="009203F5" w:rsidRDefault="009203F5" w:rsidP="009203F5">
      <w:pPr>
        <w:spacing w:after="0" w:line="240" w:lineRule="auto"/>
        <w:jc w:val="center"/>
        <w:rPr>
          <w:rFonts w:ascii="Times New Roman" w:eastAsia="Times New Roman" w:hAnsi="Times New Roman"/>
          <w:b/>
          <w:sz w:val="28"/>
          <w:szCs w:val="28"/>
          <w:lang w:eastAsia="ru-RU"/>
        </w:rPr>
      </w:pPr>
      <w:r w:rsidRPr="009203F5">
        <w:rPr>
          <w:rFonts w:ascii="Times New Roman" w:eastAsia="Times New Roman" w:hAnsi="Times New Roman"/>
          <w:b/>
          <w:sz w:val="28"/>
          <w:szCs w:val="28"/>
          <w:lang w:eastAsia="ru-RU"/>
        </w:rPr>
        <w:t>Источники внутреннего финансирования дефицита бюджета</w:t>
      </w:r>
    </w:p>
    <w:p w:rsidR="009203F5" w:rsidRPr="009203F5" w:rsidRDefault="009203F5" w:rsidP="009203F5">
      <w:pPr>
        <w:spacing w:after="0" w:line="240" w:lineRule="auto"/>
        <w:jc w:val="right"/>
        <w:rPr>
          <w:rFonts w:ascii="Times New Roman" w:eastAsia="Times New Roman" w:hAnsi="Times New Roman"/>
          <w:b/>
          <w:sz w:val="28"/>
          <w:szCs w:val="28"/>
          <w:lang w:eastAsia="ru-RU"/>
        </w:rPr>
      </w:pPr>
      <w:r w:rsidRPr="009203F5">
        <w:rPr>
          <w:rFonts w:ascii="Times New Roman" w:eastAsia="Times New Roman" w:hAnsi="Times New Roman"/>
          <w:b/>
          <w:sz w:val="28"/>
          <w:szCs w:val="28"/>
          <w:lang w:eastAsia="ru-RU"/>
        </w:rPr>
        <w:t xml:space="preserve"> муниципального образования  «Муниципальный округ Юкаменский район Удмуртской Республики» на 2024 год  </w:t>
      </w:r>
      <w:r w:rsidRPr="009203F5">
        <w:rPr>
          <w:rFonts w:ascii="Times New Roman" w:eastAsia="Times New Roman" w:hAnsi="Times New Roman"/>
          <w:sz w:val="24"/>
          <w:szCs w:val="24"/>
          <w:lang w:eastAsia="ru-RU"/>
        </w:rPr>
        <w:t xml:space="preserve">                                                                                                                                                                              рублей</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2977"/>
        <w:gridCol w:w="2126"/>
      </w:tblGrid>
      <w:tr w:rsidR="009203F5" w:rsidRPr="009203F5" w:rsidTr="009203F5">
        <w:tc>
          <w:tcPr>
            <w:tcW w:w="4219" w:type="dxa"/>
            <w:tcBorders>
              <w:top w:val="single" w:sz="4" w:space="0" w:color="auto"/>
              <w:left w:val="single" w:sz="4" w:space="0" w:color="auto"/>
              <w:bottom w:val="single" w:sz="4" w:space="0" w:color="auto"/>
              <w:right w:val="single" w:sz="4" w:space="0" w:color="auto"/>
            </w:tcBorders>
            <w:hideMark/>
          </w:tcPr>
          <w:p w:rsidR="009203F5" w:rsidRPr="009203F5" w:rsidRDefault="009203F5" w:rsidP="009203F5">
            <w:pPr>
              <w:spacing w:after="0" w:line="240" w:lineRule="auto"/>
              <w:jc w:val="center"/>
              <w:rPr>
                <w:rFonts w:ascii="Times New Roman" w:eastAsia="Times New Roman" w:hAnsi="Times New Roman"/>
                <w:sz w:val="20"/>
                <w:szCs w:val="20"/>
                <w:lang w:eastAsia="ru-RU"/>
              </w:rPr>
            </w:pPr>
            <w:r w:rsidRPr="009203F5">
              <w:rPr>
                <w:rFonts w:ascii="Times New Roman" w:eastAsia="Times New Roman" w:hAnsi="Times New Roman"/>
                <w:sz w:val="20"/>
                <w:szCs w:val="20"/>
                <w:lang w:eastAsia="ru-RU"/>
              </w:rPr>
              <w:t>Наименование</w:t>
            </w:r>
          </w:p>
        </w:tc>
        <w:tc>
          <w:tcPr>
            <w:tcW w:w="2977" w:type="dxa"/>
            <w:tcBorders>
              <w:top w:val="single" w:sz="4" w:space="0" w:color="auto"/>
              <w:left w:val="single" w:sz="4" w:space="0" w:color="auto"/>
              <w:bottom w:val="single" w:sz="4" w:space="0" w:color="auto"/>
              <w:right w:val="single" w:sz="4" w:space="0" w:color="auto"/>
            </w:tcBorders>
            <w:hideMark/>
          </w:tcPr>
          <w:p w:rsidR="009203F5" w:rsidRPr="009203F5" w:rsidRDefault="009203F5" w:rsidP="009203F5">
            <w:pPr>
              <w:spacing w:after="0" w:line="240" w:lineRule="auto"/>
              <w:jc w:val="center"/>
              <w:rPr>
                <w:rFonts w:ascii="Times New Roman" w:eastAsia="Times New Roman" w:hAnsi="Times New Roman"/>
                <w:sz w:val="20"/>
                <w:szCs w:val="20"/>
                <w:lang w:eastAsia="ru-RU"/>
              </w:rPr>
            </w:pPr>
            <w:r w:rsidRPr="009203F5">
              <w:rPr>
                <w:rFonts w:ascii="Times New Roman" w:eastAsia="Times New Roman" w:hAnsi="Times New Roman"/>
                <w:sz w:val="20"/>
                <w:szCs w:val="20"/>
                <w:lang w:eastAsia="ru-RU"/>
              </w:rPr>
              <w:t>Код БК</w:t>
            </w:r>
          </w:p>
        </w:tc>
        <w:tc>
          <w:tcPr>
            <w:tcW w:w="2126" w:type="dxa"/>
            <w:tcBorders>
              <w:top w:val="single" w:sz="4" w:space="0" w:color="auto"/>
              <w:left w:val="single" w:sz="4" w:space="0" w:color="auto"/>
              <w:bottom w:val="single" w:sz="4" w:space="0" w:color="auto"/>
              <w:right w:val="single" w:sz="4" w:space="0" w:color="auto"/>
            </w:tcBorders>
            <w:hideMark/>
          </w:tcPr>
          <w:p w:rsidR="009203F5" w:rsidRPr="009203F5" w:rsidRDefault="009203F5" w:rsidP="009203F5">
            <w:pPr>
              <w:spacing w:after="0" w:line="240" w:lineRule="auto"/>
              <w:jc w:val="center"/>
              <w:rPr>
                <w:rFonts w:ascii="Times New Roman" w:eastAsia="Times New Roman" w:hAnsi="Times New Roman"/>
                <w:b/>
                <w:sz w:val="20"/>
                <w:szCs w:val="20"/>
                <w:lang w:eastAsia="ru-RU"/>
              </w:rPr>
            </w:pPr>
            <w:r w:rsidRPr="009203F5">
              <w:rPr>
                <w:rFonts w:ascii="Times New Roman" w:eastAsia="Times New Roman" w:hAnsi="Times New Roman"/>
                <w:b/>
                <w:sz w:val="20"/>
                <w:szCs w:val="20"/>
                <w:lang w:eastAsia="ru-RU"/>
              </w:rPr>
              <w:t>2024 год</w:t>
            </w:r>
          </w:p>
        </w:tc>
      </w:tr>
      <w:tr w:rsidR="009203F5" w:rsidRPr="009203F5" w:rsidTr="009203F5">
        <w:tc>
          <w:tcPr>
            <w:tcW w:w="4219" w:type="dxa"/>
            <w:tcBorders>
              <w:top w:val="single" w:sz="4" w:space="0" w:color="auto"/>
              <w:left w:val="single" w:sz="4" w:space="0" w:color="auto"/>
              <w:bottom w:val="single" w:sz="4" w:space="0" w:color="auto"/>
              <w:right w:val="single" w:sz="4" w:space="0" w:color="auto"/>
            </w:tcBorders>
            <w:hideMark/>
          </w:tcPr>
          <w:p w:rsidR="009203F5" w:rsidRPr="009203F5" w:rsidRDefault="009203F5" w:rsidP="009203F5">
            <w:pPr>
              <w:spacing w:after="0" w:line="240" w:lineRule="auto"/>
              <w:rPr>
                <w:rFonts w:ascii="Times New Roman" w:eastAsia="Times New Roman" w:hAnsi="Times New Roman"/>
                <w:b/>
                <w:sz w:val="20"/>
                <w:szCs w:val="20"/>
                <w:lang w:eastAsia="ru-RU"/>
              </w:rPr>
            </w:pPr>
            <w:r w:rsidRPr="009203F5">
              <w:rPr>
                <w:rFonts w:ascii="Times New Roman" w:eastAsia="Times New Roman" w:hAnsi="Times New Roman"/>
                <w:b/>
                <w:sz w:val="20"/>
                <w:szCs w:val="20"/>
                <w:lang w:eastAsia="ru-RU"/>
              </w:rPr>
              <w:t>Кредиты от кредитных организаций</w:t>
            </w:r>
          </w:p>
        </w:tc>
        <w:tc>
          <w:tcPr>
            <w:tcW w:w="2977" w:type="dxa"/>
            <w:tcBorders>
              <w:top w:val="single" w:sz="4" w:space="0" w:color="auto"/>
              <w:left w:val="single" w:sz="4" w:space="0" w:color="auto"/>
              <w:bottom w:val="single" w:sz="4" w:space="0" w:color="auto"/>
              <w:right w:val="single" w:sz="4" w:space="0" w:color="auto"/>
            </w:tcBorders>
            <w:vAlign w:val="bottom"/>
          </w:tcPr>
          <w:p w:rsidR="009203F5" w:rsidRPr="009203F5" w:rsidRDefault="009203F5" w:rsidP="009203F5">
            <w:pPr>
              <w:spacing w:after="0" w:line="240" w:lineRule="auto"/>
              <w:jc w:val="center"/>
              <w:rPr>
                <w:rFonts w:ascii="Times New Roman" w:eastAsia="Times New Roman" w:hAnsi="Times New Roman"/>
                <w:b/>
                <w:sz w:val="20"/>
                <w:szCs w:val="20"/>
                <w:lang w:eastAsia="ru-RU"/>
              </w:rPr>
            </w:pPr>
            <w:r w:rsidRPr="009203F5">
              <w:rPr>
                <w:rFonts w:ascii="Times New Roman" w:eastAsia="Times New Roman" w:hAnsi="Times New Roman"/>
                <w:b/>
                <w:sz w:val="20"/>
                <w:szCs w:val="20"/>
                <w:lang w:eastAsia="ru-RU"/>
              </w:rPr>
              <w:t>000 01 02 0000 00 0000 000</w:t>
            </w:r>
          </w:p>
        </w:tc>
        <w:tc>
          <w:tcPr>
            <w:tcW w:w="2126" w:type="dxa"/>
            <w:tcBorders>
              <w:top w:val="single" w:sz="4" w:space="0" w:color="auto"/>
              <w:left w:val="single" w:sz="4" w:space="0" w:color="auto"/>
              <w:bottom w:val="single" w:sz="4" w:space="0" w:color="auto"/>
              <w:right w:val="single" w:sz="4" w:space="0" w:color="auto"/>
            </w:tcBorders>
            <w:vAlign w:val="bottom"/>
          </w:tcPr>
          <w:p w:rsidR="009203F5" w:rsidRPr="009203F5" w:rsidRDefault="009203F5" w:rsidP="009203F5">
            <w:pPr>
              <w:spacing w:after="0" w:line="240" w:lineRule="auto"/>
              <w:jc w:val="center"/>
              <w:rPr>
                <w:rFonts w:ascii="Times New Roman" w:eastAsia="Times New Roman" w:hAnsi="Times New Roman"/>
                <w:b/>
                <w:sz w:val="20"/>
                <w:szCs w:val="20"/>
                <w:lang w:eastAsia="ru-RU"/>
              </w:rPr>
            </w:pPr>
            <w:r w:rsidRPr="009203F5">
              <w:rPr>
                <w:rFonts w:ascii="Times New Roman" w:eastAsia="Times New Roman" w:hAnsi="Times New Roman"/>
                <w:b/>
                <w:sz w:val="20"/>
                <w:szCs w:val="20"/>
                <w:lang w:eastAsia="ru-RU"/>
              </w:rPr>
              <w:t>0</w:t>
            </w:r>
          </w:p>
        </w:tc>
      </w:tr>
      <w:tr w:rsidR="009203F5" w:rsidRPr="009203F5" w:rsidTr="009203F5">
        <w:trPr>
          <w:trHeight w:val="1058"/>
        </w:trPr>
        <w:tc>
          <w:tcPr>
            <w:tcW w:w="4219" w:type="dxa"/>
            <w:tcBorders>
              <w:top w:val="single" w:sz="4" w:space="0" w:color="auto"/>
              <w:left w:val="single" w:sz="4" w:space="0" w:color="auto"/>
              <w:bottom w:val="single" w:sz="4" w:space="0" w:color="auto"/>
              <w:right w:val="single" w:sz="4" w:space="0" w:color="auto"/>
            </w:tcBorders>
            <w:hideMark/>
          </w:tcPr>
          <w:p w:rsidR="009203F5" w:rsidRPr="009203F5" w:rsidRDefault="009203F5" w:rsidP="009203F5">
            <w:pPr>
              <w:spacing w:after="0" w:line="240" w:lineRule="auto"/>
              <w:rPr>
                <w:rFonts w:ascii="Times New Roman" w:eastAsia="Times New Roman" w:hAnsi="Times New Roman"/>
                <w:sz w:val="20"/>
                <w:szCs w:val="20"/>
                <w:lang w:eastAsia="ru-RU"/>
              </w:rPr>
            </w:pPr>
            <w:r w:rsidRPr="009203F5">
              <w:rPr>
                <w:rFonts w:ascii="Times New Roman" w:eastAsia="Times New Roman" w:hAnsi="Times New Roman"/>
                <w:color w:val="000000"/>
                <w:sz w:val="20"/>
                <w:szCs w:val="20"/>
                <w:lang w:eastAsia="ru-RU"/>
              </w:rPr>
              <w:t>Привлечение муниципальными округами  кредитов от кредитных организаций в валюте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9203F5" w:rsidRPr="009203F5" w:rsidRDefault="009203F5" w:rsidP="009203F5">
            <w:pPr>
              <w:spacing w:after="0" w:line="240" w:lineRule="auto"/>
              <w:jc w:val="center"/>
              <w:rPr>
                <w:rFonts w:ascii="Times New Roman" w:eastAsia="Times New Roman" w:hAnsi="Times New Roman"/>
                <w:color w:val="000000"/>
                <w:sz w:val="20"/>
                <w:szCs w:val="20"/>
                <w:lang w:eastAsia="ru-RU"/>
              </w:rPr>
            </w:pPr>
            <w:r w:rsidRPr="009203F5">
              <w:rPr>
                <w:rFonts w:ascii="Times New Roman" w:eastAsia="Times New Roman" w:hAnsi="Times New Roman"/>
                <w:color w:val="000000"/>
                <w:sz w:val="20"/>
                <w:szCs w:val="20"/>
                <w:lang w:eastAsia="ru-RU"/>
              </w:rPr>
              <w:t>000 01 02 00 00 14 0000 710</w:t>
            </w:r>
          </w:p>
        </w:tc>
        <w:tc>
          <w:tcPr>
            <w:tcW w:w="2126" w:type="dxa"/>
            <w:tcBorders>
              <w:top w:val="single" w:sz="4" w:space="0" w:color="auto"/>
              <w:left w:val="single" w:sz="4" w:space="0" w:color="auto"/>
              <w:bottom w:val="single" w:sz="4" w:space="0" w:color="auto"/>
              <w:right w:val="single" w:sz="4" w:space="0" w:color="auto"/>
            </w:tcBorders>
            <w:vAlign w:val="bottom"/>
            <w:hideMark/>
          </w:tcPr>
          <w:p w:rsidR="009203F5" w:rsidRPr="009203F5" w:rsidRDefault="009203F5" w:rsidP="009203F5">
            <w:pPr>
              <w:spacing w:after="0" w:line="240" w:lineRule="auto"/>
              <w:jc w:val="center"/>
              <w:rPr>
                <w:rFonts w:ascii="Times New Roman" w:eastAsia="Times New Roman" w:hAnsi="Times New Roman"/>
                <w:sz w:val="20"/>
                <w:szCs w:val="20"/>
                <w:lang w:eastAsia="ru-RU"/>
              </w:rPr>
            </w:pPr>
            <w:r w:rsidRPr="009203F5">
              <w:rPr>
                <w:rFonts w:ascii="Times New Roman" w:eastAsia="Times New Roman" w:hAnsi="Times New Roman"/>
                <w:sz w:val="20"/>
                <w:szCs w:val="20"/>
                <w:lang w:eastAsia="ru-RU"/>
              </w:rPr>
              <w:t>0</w:t>
            </w:r>
          </w:p>
        </w:tc>
      </w:tr>
      <w:tr w:rsidR="009203F5" w:rsidRPr="009203F5" w:rsidTr="009203F5">
        <w:trPr>
          <w:trHeight w:val="1272"/>
        </w:trPr>
        <w:tc>
          <w:tcPr>
            <w:tcW w:w="4219" w:type="dxa"/>
            <w:tcBorders>
              <w:top w:val="single" w:sz="4" w:space="0" w:color="auto"/>
              <w:left w:val="single" w:sz="4" w:space="0" w:color="auto"/>
              <w:bottom w:val="single" w:sz="4" w:space="0" w:color="auto"/>
              <w:right w:val="single" w:sz="4" w:space="0" w:color="auto"/>
            </w:tcBorders>
            <w:vAlign w:val="center"/>
            <w:hideMark/>
          </w:tcPr>
          <w:p w:rsidR="009203F5" w:rsidRPr="009203F5" w:rsidRDefault="009203F5" w:rsidP="009203F5">
            <w:pPr>
              <w:spacing w:after="0" w:line="240" w:lineRule="auto"/>
              <w:jc w:val="both"/>
              <w:rPr>
                <w:rFonts w:ascii="Times New Roman" w:eastAsia="Times New Roman" w:hAnsi="Times New Roman"/>
                <w:color w:val="000000"/>
                <w:sz w:val="20"/>
                <w:szCs w:val="20"/>
                <w:lang w:eastAsia="ru-RU"/>
              </w:rPr>
            </w:pPr>
            <w:r w:rsidRPr="009203F5">
              <w:rPr>
                <w:rFonts w:ascii="Times New Roman" w:eastAsia="Times New Roman" w:hAnsi="Times New Roman"/>
                <w:color w:val="000000"/>
                <w:sz w:val="20"/>
                <w:szCs w:val="20"/>
                <w:lang w:eastAsia="ru-RU"/>
              </w:rPr>
              <w:lastRenderedPageBreak/>
              <w:t>Погашение муниципальными округами кредитов от кредитных организаций в валюте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bottom"/>
          </w:tcPr>
          <w:p w:rsidR="009203F5" w:rsidRPr="009203F5" w:rsidRDefault="009203F5" w:rsidP="009203F5">
            <w:pPr>
              <w:spacing w:after="0" w:line="240" w:lineRule="auto"/>
              <w:jc w:val="center"/>
              <w:rPr>
                <w:rFonts w:ascii="Times New Roman" w:eastAsia="Times New Roman" w:hAnsi="Times New Roman"/>
                <w:color w:val="000000"/>
                <w:sz w:val="20"/>
                <w:szCs w:val="20"/>
                <w:lang w:eastAsia="ru-RU"/>
              </w:rPr>
            </w:pPr>
          </w:p>
          <w:p w:rsidR="009203F5" w:rsidRPr="009203F5" w:rsidRDefault="009203F5" w:rsidP="009203F5">
            <w:pPr>
              <w:spacing w:after="0" w:line="240" w:lineRule="auto"/>
              <w:jc w:val="center"/>
              <w:rPr>
                <w:rFonts w:ascii="Times New Roman" w:eastAsia="Times New Roman" w:hAnsi="Times New Roman"/>
                <w:color w:val="000000"/>
                <w:sz w:val="20"/>
                <w:szCs w:val="20"/>
                <w:lang w:eastAsia="ru-RU"/>
              </w:rPr>
            </w:pPr>
          </w:p>
          <w:p w:rsidR="009203F5" w:rsidRPr="009203F5" w:rsidRDefault="009203F5" w:rsidP="009203F5">
            <w:pPr>
              <w:spacing w:after="0" w:line="240" w:lineRule="auto"/>
              <w:jc w:val="center"/>
              <w:rPr>
                <w:rFonts w:ascii="Times New Roman" w:eastAsia="Times New Roman" w:hAnsi="Times New Roman"/>
                <w:color w:val="000000"/>
                <w:sz w:val="20"/>
                <w:szCs w:val="20"/>
                <w:lang w:eastAsia="ru-RU"/>
              </w:rPr>
            </w:pPr>
          </w:p>
          <w:p w:rsidR="009203F5" w:rsidRPr="009203F5" w:rsidRDefault="009203F5" w:rsidP="009203F5">
            <w:pPr>
              <w:spacing w:after="0" w:line="240" w:lineRule="auto"/>
              <w:jc w:val="center"/>
              <w:rPr>
                <w:rFonts w:ascii="Times New Roman" w:eastAsia="Times New Roman" w:hAnsi="Times New Roman"/>
                <w:color w:val="000000"/>
                <w:sz w:val="20"/>
                <w:szCs w:val="20"/>
                <w:lang w:eastAsia="ru-RU"/>
              </w:rPr>
            </w:pPr>
          </w:p>
          <w:p w:rsidR="009203F5" w:rsidRPr="009203F5" w:rsidRDefault="009203F5" w:rsidP="009203F5">
            <w:pPr>
              <w:spacing w:after="0" w:line="240" w:lineRule="auto"/>
              <w:jc w:val="center"/>
              <w:rPr>
                <w:rFonts w:ascii="Times New Roman" w:eastAsia="Times New Roman" w:hAnsi="Times New Roman"/>
                <w:color w:val="000000"/>
                <w:sz w:val="20"/>
                <w:szCs w:val="20"/>
                <w:lang w:eastAsia="ru-RU"/>
              </w:rPr>
            </w:pPr>
            <w:r w:rsidRPr="009203F5">
              <w:rPr>
                <w:rFonts w:ascii="Times New Roman" w:eastAsia="Times New Roman" w:hAnsi="Times New Roman"/>
                <w:color w:val="000000"/>
                <w:sz w:val="20"/>
                <w:szCs w:val="20"/>
                <w:lang w:eastAsia="ru-RU"/>
              </w:rPr>
              <w:t>000 01 02 00 00 14 0000 810</w:t>
            </w:r>
          </w:p>
          <w:p w:rsidR="009203F5" w:rsidRPr="009203F5" w:rsidRDefault="009203F5" w:rsidP="009203F5">
            <w:pPr>
              <w:spacing w:after="0" w:line="240" w:lineRule="auto"/>
              <w:jc w:val="center"/>
              <w:rPr>
                <w:rFonts w:ascii="Times New Roman" w:eastAsia="Times New Roman" w:hAnsi="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bottom"/>
            <w:hideMark/>
          </w:tcPr>
          <w:p w:rsidR="009203F5" w:rsidRPr="009203F5" w:rsidRDefault="009203F5" w:rsidP="009203F5">
            <w:pPr>
              <w:spacing w:after="0" w:line="240" w:lineRule="auto"/>
              <w:jc w:val="center"/>
              <w:rPr>
                <w:rFonts w:ascii="Times New Roman" w:eastAsia="Times New Roman" w:hAnsi="Times New Roman"/>
                <w:sz w:val="20"/>
                <w:szCs w:val="20"/>
                <w:lang w:eastAsia="ru-RU"/>
              </w:rPr>
            </w:pPr>
            <w:r w:rsidRPr="009203F5">
              <w:rPr>
                <w:rFonts w:ascii="Times New Roman" w:eastAsia="Times New Roman" w:hAnsi="Times New Roman"/>
                <w:sz w:val="20"/>
                <w:szCs w:val="20"/>
                <w:lang w:eastAsia="ru-RU"/>
              </w:rPr>
              <w:t>0</w:t>
            </w:r>
          </w:p>
        </w:tc>
      </w:tr>
      <w:tr w:rsidR="009203F5" w:rsidRPr="009203F5" w:rsidTr="009203F5">
        <w:trPr>
          <w:trHeight w:val="855"/>
        </w:trPr>
        <w:tc>
          <w:tcPr>
            <w:tcW w:w="4219" w:type="dxa"/>
            <w:tcBorders>
              <w:top w:val="single" w:sz="4" w:space="0" w:color="auto"/>
              <w:left w:val="single" w:sz="4" w:space="0" w:color="auto"/>
              <w:bottom w:val="single" w:sz="4" w:space="0" w:color="auto"/>
              <w:right w:val="single" w:sz="4" w:space="0" w:color="auto"/>
            </w:tcBorders>
            <w:hideMark/>
          </w:tcPr>
          <w:p w:rsidR="009203F5" w:rsidRPr="009203F5" w:rsidRDefault="009203F5" w:rsidP="009203F5">
            <w:pPr>
              <w:spacing w:after="0" w:line="240" w:lineRule="auto"/>
              <w:jc w:val="both"/>
              <w:rPr>
                <w:rFonts w:ascii="Times New Roman" w:eastAsia="Times New Roman" w:hAnsi="Times New Roman"/>
                <w:b/>
                <w:sz w:val="20"/>
                <w:szCs w:val="20"/>
                <w:lang w:eastAsia="ru-RU"/>
              </w:rPr>
            </w:pPr>
            <w:r w:rsidRPr="009203F5">
              <w:rPr>
                <w:rFonts w:ascii="Times New Roman" w:eastAsia="Times New Roman" w:hAnsi="Times New Roman"/>
                <w:b/>
                <w:sz w:val="20"/>
                <w:szCs w:val="20"/>
                <w:lang w:eastAsia="ru-RU"/>
              </w:rPr>
              <w:t>Кредиты из других бюджетов бюджетной системы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9203F5" w:rsidRPr="009203F5" w:rsidRDefault="009203F5" w:rsidP="009203F5">
            <w:pPr>
              <w:spacing w:after="0" w:line="240" w:lineRule="auto"/>
              <w:jc w:val="center"/>
              <w:rPr>
                <w:rFonts w:ascii="Times New Roman" w:eastAsia="Times New Roman" w:hAnsi="Times New Roman"/>
                <w:b/>
                <w:sz w:val="20"/>
                <w:szCs w:val="20"/>
                <w:lang w:eastAsia="ru-RU"/>
              </w:rPr>
            </w:pPr>
            <w:r w:rsidRPr="009203F5">
              <w:rPr>
                <w:rFonts w:ascii="Times New Roman" w:eastAsia="Times New Roman" w:hAnsi="Times New Roman"/>
                <w:b/>
                <w:sz w:val="20"/>
                <w:szCs w:val="20"/>
                <w:lang w:eastAsia="ru-RU"/>
              </w:rPr>
              <w:t>000 01 03 0000 00 0000 000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9203F5" w:rsidRPr="009203F5" w:rsidRDefault="009203F5" w:rsidP="009203F5">
            <w:pPr>
              <w:spacing w:after="0" w:line="240" w:lineRule="auto"/>
              <w:jc w:val="center"/>
              <w:rPr>
                <w:rFonts w:ascii="Times New Roman" w:eastAsia="Times New Roman" w:hAnsi="Times New Roman"/>
                <w:b/>
                <w:sz w:val="20"/>
                <w:szCs w:val="20"/>
                <w:lang w:eastAsia="ru-RU"/>
              </w:rPr>
            </w:pPr>
            <w:r w:rsidRPr="009203F5">
              <w:rPr>
                <w:rFonts w:ascii="Times New Roman" w:eastAsia="Times New Roman" w:hAnsi="Times New Roman"/>
                <w:b/>
                <w:sz w:val="20"/>
                <w:szCs w:val="20"/>
                <w:lang w:eastAsia="ru-RU"/>
              </w:rPr>
              <w:t>0,00</w:t>
            </w:r>
          </w:p>
        </w:tc>
      </w:tr>
      <w:tr w:rsidR="009203F5" w:rsidRPr="009203F5" w:rsidTr="009203F5">
        <w:trPr>
          <w:trHeight w:val="855"/>
        </w:trPr>
        <w:tc>
          <w:tcPr>
            <w:tcW w:w="4219" w:type="dxa"/>
            <w:tcBorders>
              <w:top w:val="single" w:sz="4" w:space="0" w:color="auto"/>
              <w:left w:val="single" w:sz="4" w:space="0" w:color="auto"/>
              <w:bottom w:val="single" w:sz="4" w:space="0" w:color="auto"/>
              <w:right w:val="single" w:sz="4" w:space="0" w:color="auto"/>
            </w:tcBorders>
            <w:hideMark/>
          </w:tcPr>
          <w:p w:rsidR="009203F5" w:rsidRPr="009203F5" w:rsidRDefault="009203F5" w:rsidP="009203F5">
            <w:pPr>
              <w:widowControl w:val="0"/>
              <w:autoSpaceDE w:val="0"/>
              <w:autoSpaceDN w:val="0"/>
              <w:adjustRightInd w:val="0"/>
              <w:spacing w:after="0" w:line="240" w:lineRule="auto"/>
              <w:rPr>
                <w:rFonts w:ascii="Times New Roman" w:eastAsia="Times New Roman" w:hAnsi="Times New Roman"/>
                <w:sz w:val="20"/>
                <w:szCs w:val="20"/>
                <w:lang w:eastAsia="ru-RU"/>
              </w:rPr>
            </w:pPr>
            <w:r w:rsidRPr="009203F5">
              <w:rPr>
                <w:rFonts w:ascii="Times New Roman" w:eastAsia="Times New Roman" w:hAnsi="Times New Roman"/>
                <w:sz w:val="20"/>
                <w:szCs w:val="20"/>
                <w:lang w:eastAsia="ru-RU"/>
              </w:rPr>
              <w:t>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9203F5" w:rsidRPr="009203F5" w:rsidRDefault="009203F5" w:rsidP="009203F5">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9203F5">
              <w:rPr>
                <w:rFonts w:ascii="Times New Roman" w:eastAsia="Times New Roman" w:hAnsi="Times New Roman"/>
                <w:sz w:val="20"/>
                <w:szCs w:val="20"/>
                <w:lang w:eastAsia="ru-RU"/>
              </w:rPr>
              <w:t xml:space="preserve"> 000 01 03 01 00 14 0000 710</w:t>
            </w:r>
          </w:p>
        </w:tc>
        <w:tc>
          <w:tcPr>
            <w:tcW w:w="2126" w:type="dxa"/>
            <w:tcBorders>
              <w:top w:val="single" w:sz="4" w:space="0" w:color="auto"/>
              <w:left w:val="single" w:sz="4" w:space="0" w:color="auto"/>
              <w:bottom w:val="single" w:sz="4" w:space="0" w:color="auto"/>
              <w:right w:val="single" w:sz="4" w:space="0" w:color="auto"/>
            </w:tcBorders>
            <w:vAlign w:val="bottom"/>
            <w:hideMark/>
          </w:tcPr>
          <w:p w:rsidR="009203F5" w:rsidRPr="009203F5" w:rsidRDefault="009203F5" w:rsidP="009203F5">
            <w:pPr>
              <w:spacing w:after="0" w:line="240" w:lineRule="auto"/>
              <w:jc w:val="center"/>
              <w:rPr>
                <w:rFonts w:ascii="Times New Roman" w:eastAsia="Times New Roman" w:hAnsi="Times New Roman"/>
                <w:b/>
                <w:sz w:val="20"/>
                <w:szCs w:val="20"/>
                <w:lang w:eastAsia="ru-RU"/>
              </w:rPr>
            </w:pPr>
            <w:r w:rsidRPr="009203F5">
              <w:rPr>
                <w:rFonts w:ascii="Times New Roman" w:eastAsia="Times New Roman" w:hAnsi="Times New Roman"/>
                <w:sz w:val="20"/>
                <w:szCs w:val="20"/>
                <w:lang w:eastAsia="ru-RU"/>
              </w:rPr>
              <w:t>4 800 000,00</w:t>
            </w:r>
          </w:p>
        </w:tc>
      </w:tr>
      <w:tr w:rsidR="009203F5" w:rsidRPr="009203F5" w:rsidTr="009203F5">
        <w:trPr>
          <w:trHeight w:val="855"/>
        </w:trPr>
        <w:tc>
          <w:tcPr>
            <w:tcW w:w="4219" w:type="dxa"/>
            <w:tcBorders>
              <w:top w:val="single" w:sz="4" w:space="0" w:color="auto"/>
              <w:left w:val="single" w:sz="4" w:space="0" w:color="auto"/>
              <w:bottom w:val="single" w:sz="4" w:space="0" w:color="auto"/>
              <w:right w:val="single" w:sz="4" w:space="0" w:color="auto"/>
            </w:tcBorders>
            <w:hideMark/>
          </w:tcPr>
          <w:p w:rsidR="009203F5" w:rsidRPr="009203F5" w:rsidRDefault="009203F5" w:rsidP="009203F5">
            <w:pPr>
              <w:widowControl w:val="0"/>
              <w:autoSpaceDE w:val="0"/>
              <w:autoSpaceDN w:val="0"/>
              <w:adjustRightInd w:val="0"/>
              <w:spacing w:after="0" w:line="240" w:lineRule="auto"/>
              <w:rPr>
                <w:rFonts w:ascii="Times New Roman" w:eastAsia="Times New Roman" w:hAnsi="Times New Roman"/>
                <w:sz w:val="20"/>
                <w:szCs w:val="20"/>
                <w:lang w:eastAsia="ru-RU"/>
              </w:rPr>
            </w:pPr>
            <w:r w:rsidRPr="009203F5">
              <w:rPr>
                <w:rFonts w:ascii="Times New Roman" w:eastAsia="Times New Roman" w:hAnsi="Times New Roman"/>
                <w:sz w:val="20"/>
                <w:szCs w:val="20"/>
                <w:lang w:eastAsia="ru-RU"/>
              </w:rPr>
              <w:t>Погашение бюджетами муниципальных округов кредитов из других бюджетов бюджетной системы Российской Федерации в валюте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9203F5" w:rsidRPr="009203F5" w:rsidRDefault="009203F5" w:rsidP="009203F5">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9203F5">
              <w:rPr>
                <w:rFonts w:ascii="Times New Roman" w:eastAsia="Times New Roman" w:hAnsi="Times New Roman"/>
                <w:sz w:val="20"/>
                <w:szCs w:val="20"/>
                <w:lang w:eastAsia="ru-RU"/>
              </w:rPr>
              <w:t>000 01 03 01 00 14 0000 810</w:t>
            </w:r>
          </w:p>
        </w:tc>
        <w:tc>
          <w:tcPr>
            <w:tcW w:w="2126" w:type="dxa"/>
            <w:tcBorders>
              <w:top w:val="single" w:sz="4" w:space="0" w:color="auto"/>
              <w:left w:val="single" w:sz="4" w:space="0" w:color="auto"/>
              <w:bottom w:val="single" w:sz="4" w:space="0" w:color="auto"/>
              <w:right w:val="single" w:sz="4" w:space="0" w:color="auto"/>
            </w:tcBorders>
            <w:vAlign w:val="bottom"/>
            <w:hideMark/>
          </w:tcPr>
          <w:p w:rsidR="009203F5" w:rsidRPr="009203F5" w:rsidRDefault="009203F5" w:rsidP="009203F5">
            <w:pPr>
              <w:spacing w:after="0" w:line="240" w:lineRule="auto"/>
              <w:jc w:val="center"/>
              <w:rPr>
                <w:rFonts w:ascii="Times New Roman" w:eastAsia="Times New Roman" w:hAnsi="Times New Roman"/>
                <w:b/>
                <w:sz w:val="20"/>
                <w:szCs w:val="20"/>
                <w:lang w:eastAsia="ru-RU"/>
              </w:rPr>
            </w:pPr>
            <w:r w:rsidRPr="009203F5">
              <w:rPr>
                <w:rFonts w:ascii="Times New Roman" w:eastAsia="Times New Roman" w:hAnsi="Times New Roman"/>
                <w:sz w:val="20"/>
                <w:szCs w:val="20"/>
                <w:lang w:eastAsia="ru-RU"/>
              </w:rPr>
              <w:t>-4 800 000,00</w:t>
            </w:r>
          </w:p>
        </w:tc>
      </w:tr>
      <w:tr w:rsidR="009203F5" w:rsidRPr="009203F5" w:rsidTr="009203F5">
        <w:trPr>
          <w:trHeight w:val="855"/>
        </w:trPr>
        <w:tc>
          <w:tcPr>
            <w:tcW w:w="4219" w:type="dxa"/>
            <w:tcBorders>
              <w:top w:val="single" w:sz="4" w:space="0" w:color="auto"/>
              <w:left w:val="single" w:sz="4" w:space="0" w:color="auto"/>
              <w:bottom w:val="single" w:sz="4" w:space="0" w:color="auto"/>
              <w:right w:val="single" w:sz="4" w:space="0" w:color="auto"/>
            </w:tcBorders>
            <w:hideMark/>
          </w:tcPr>
          <w:p w:rsidR="009203F5" w:rsidRPr="009203F5" w:rsidRDefault="009203F5" w:rsidP="009203F5">
            <w:pPr>
              <w:spacing w:after="0" w:line="240" w:lineRule="auto"/>
              <w:jc w:val="both"/>
              <w:rPr>
                <w:rFonts w:ascii="Times New Roman" w:eastAsia="Times New Roman" w:hAnsi="Times New Roman"/>
                <w:sz w:val="20"/>
                <w:szCs w:val="20"/>
                <w:lang w:eastAsia="ru-RU"/>
              </w:rPr>
            </w:pPr>
            <w:r w:rsidRPr="009203F5">
              <w:rPr>
                <w:rFonts w:ascii="Times New Roman" w:eastAsia="Times New Roman" w:hAnsi="Times New Roman"/>
                <w:b/>
                <w:sz w:val="20"/>
                <w:szCs w:val="20"/>
                <w:lang w:eastAsia="ru-RU"/>
              </w:rPr>
              <w:t>Изменение остатков средств на счетах по учету средств бюджета</w:t>
            </w:r>
          </w:p>
        </w:tc>
        <w:tc>
          <w:tcPr>
            <w:tcW w:w="2977" w:type="dxa"/>
            <w:tcBorders>
              <w:top w:val="single" w:sz="4" w:space="0" w:color="auto"/>
              <w:left w:val="single" w:sz="4" w:space="0" w:color="auto"/>
              <w:bottom w:val="single" w:sz="4" w:space="0" w:color="auto"/>
              <w:right w:val="single" w:sz="4" w:space="0" w:color="auto"/>
            </w:tcBorders>
            <w:vAlign w:val="bottom"/>
          </w:tcPr>
          <w:p w:rsidR="009203F5" w:rsidRPr="009203F5" w:rsidRDefault="009203F5" w:rsidP="009203F5">
            <w:pPr>
              <w:spacing w:after="0" w:line="240" w:lineRule="auto"/>
              <w:jc w:val="center"/>
              <w:rPr>
                <w:rFonts w:ascii="Times New Roman" w:eastAsia="Times New Roman" w:hAnsi="Times New Roman"/>
                <w:b/>
                <w:sz w:val="20"/>
                <w:szCs w:val="20"/>
                <w:lang w:eastAsia="ru-RU"/>
              </w:rPr>
            </w:pPr>
          </w:p>
          <w:p w:rsidR="009203F5" w:rsidRPr="009203F5" w:rsidRDefault="009203F5" w:rsidP="009203F5">
            <w:pPr>
              <w:spacing w:after="0" w:line="240" w:lineRule="auto"/>
              <w:jc w:val="center"/>
              <w:rPr>
                <w:rFonts w:ascii="Times New Roman" w:eastAsia="Times New Roman" w:hAnsi="Times New Roman"/>
                <w:b/>
                <w:sz w:val="20"/>
                <w:szCs w:val="20"/>
                <w:lang w:eastAsia="ru-RU"/>
              </w:rPr>
            </w:pPr>
          </w:p>
          <w:p w:rsidR="009203F5" w:rsidRPr="009203F5" w:rsidRDefault="009203F5" w:rsidP="009203F5">
            <w:pPr>
              <w:spacing w:after="0" w:line="240" w:lineRule="auto"/>
              <w:jc w:val="center"/>
              <w:rPr>
                <w:rFonts w:ascii="Times New Roman" w:eastAsia="Times New Roman" w:hAnsi="Times New Roman"/>
                <w:b/>
                <w:sz w:val="20"/>
                <w:szCs w:val="20"/>
                <w:lang w:eastAsia="ru-RU"/>
              </w:rPr>
            </w:pPr>
            <w:r w:rsidRPr="009203F5">
              <w:rPr>
                <w:rFonts w:ascii="Times New Roman" w:eastAsia="Times New Roman" w:hAnsi="Times New Roman"/>
                <w:b/>
                <w:sz w:val="20"/>
                <w:szCs w:val="20"/>
                <w:lang w:eastAsia="ru-RU"/>
              </w:rPr>
              <w:t>000 01 05 0000 00 0000 000</w:t>
            </w:r>
          </w:p>
        </w:tc>
        <w:tc>
          <w:tcPr>
            <w:tcW w:w="2126" w:type="dxa"/>
            <w:tcBorders>
              <w:top w:val="single" w:sz="4" w:space="0" w:color="auto"/>
              <w:left w:val="single" w:sz="4" w:space="0" w:color="auto"/>
              <w:bottom w:val="single" w:sz="4" w:space="0" w:color="auto"/>
              <w:right w:val="single" w:sz="4" w:space="0" w:color="auto"/>
            </w:tcBorders>
            <w:vAlign w:val="bottom"/>
          </w:tcPr>
          <w:p w:rsidR="009203F5" w:rsidRPr="009203F5" w:rsidRDefault="009203F5" w:rsidP="009203F5">
            <w:pPr>
              <w:spacing w:after="0" w:line="240" w:lineRule="auto"/>
              <w:jc w:val="center"/>
              <w:rPr>
                <w:rFonts w:ascii="Times New Roman" w:eastAsia="Times New Roman" w:hAnsi="Times New Roman"/>
                <w:b/>
                <w:sz w:val="20"/>
                <w:szCs w:val="20"/>
                <w:lang w:eastAsia="ru-RU"/>
              </w:rPr>
            </w:pPr>
          </w:p>
          <w:p w:rsidR="009203F5" w:rsidRPr="009203F5" w:rsidRDefault="009203F5" w:rsidP="009203F5">
            <w:pPr>
              <w:spacing w:after="0" w:line="240" w:lineRule="auto"/>
              <w:jc w:val="center"/>
              <w:rPr>
                <w:rFonts w:ascii="Times New Roman" w:eastAsia="Times New Roman" w:hAnsi="Times New Roman"/>
                <w:b/>
                <w:sz w:val="20"/>
                <w:szCs w:val="20"/>
                <w:lang w:eastAsia="ru-RU"/>
              </w:rPr>
            </w:pPr>
          </w:p>
          <w:p w:rsidR="009203F5" w:rsidRPr="009203F5" w:rsidRDefault="009203F5" w:rsidP="009203F5">
            <w:pPr>
              <w:spacing w:after="0" w:line="240" w:lineRule="auto"/>
              <w:jc w:val="center"/>
              <w:rPr>
                <w:rFonts w:ascii="Times New Roman" w:eastAsia="Times New Roman" w:hAnsi="Times New Roman"/>
                <w:b/>
                <w:sz w:val="20"/>
                <w:szCs w:val="20"/>
                <w:lang w:eastAsia="ru-RU"/>
              </w:rPr>
            </w:pPr>
            <w:r w:rsidRPr="009203F5">
              <w:rPr>
                <w:rFonts w:ascii="Times New Roman" w:eastAsia="Times New Roman" w:hAnsi="Times New Roman"/>
                <w:b/>
                <w:sz w:val="20"/>
                <w:szCs w:val="20"/>
                <w:lang w:eastAsia="ru-RU"/>
              </w:rPr>
              <w:t>21 866 318,21</w:t>
            </w:r>
          </w:p>
        </w:tc>
      </w:tr>
      <w:tr w:rsidR="009203F5" w:rsidRPr="009203F5" w:rsidTr="009203F5">
        <w:tc>
          <w:tcPr>
            <w:tcW w:w="4219" w:type="dxa"/>
            <w:tcBorders>
              <w:top w:val="single" w:sz="4" w:space="0" w:color="auto"/>
              <w:left w:val="single" w:sz="4" w:space="0" w:color="auto"/>
              <w:bottom w:val="single" w:sz="4" w:space="0" w:color="auto"/>
              <w:right w:val="single" w:sz="4" w:space="0" w:color="auto"/>
            </w:tcBorders>
            <w:hideMark/>
          </w:tcPr>
          <w:p w:rsidR="009203F5" w:rsidRPr="009203F5" w:rsidRDefault="009203F5" w:rsidP="009203F5">
            <w:pPr>
              <w:spacing w:after="0" w:line="240" w:lineRule="auto"/>
              <w:jc w:val="both"/>
              <w:rPr>
                <w:rFonts w:ascii="Times New Roman" w:eastAsia="Times New Roman" w:hAnsi="Times New Roman"/>
                <w:sz w:val="20"/>
                <w:szCs w:val="20"/>
                <w:lang w:eastAsia="ru-RU"/>
              </w:rPr>
            </w:pPr>
            <w:r w:rsidRPr="009203F5">
              <w:rPr>
                <w:rFonts w:ascii="Times New Roman" w:eastAsia="Times New Roman" w:hAnsi="Times New Roman"/>
                <w:sz w:val="20"/>
                <w:szCs w:val="20"/>
                <w:lang w:eastAsia="ru-RU"/>
              </w:rPr>
              <w:t>Уменьшение прочих остатков денежных средств бюджетов муниципальных округов</w:t>
            </w:r>
          </w:p>
        </w:tc>
        <w:tc>
          <w:tcPr>
            <w:tcW w:w="2977" w:type="dxa"/>
            <w:tcBorders>
              <w:top w:val="single" w:sz="4" w:space="0" w:color="auto"/>
              <w:left w:val="single" w:sz="4" w:space="0" w:color="auto"/>
              <w:bottom w:val="single" w:sz="4" w:space="0" w:color="auto"/>
              <w:right w:val="single" w:sz="4" w:space="0" w:color="auto"/>
            </w:tcBorders>
            <w:vAlign w:val="bottom"/>
          </w:tcPr>
          <w:p w:rsidR="009203F5" w:rsidRPr="009203F5" w:rsidRDefault="009203F5" w:rsidP="009203F5">
            <w:pPr>
              <w:spacing w:after="0" w:line="240" w:lineRule="auto"/>
              <w:jc w:val="center"/>
              <w:rPr>
                <w:rFonts w:ascii="Times New Roman" w:eastAsia="Times New Roman" w:hAnsi="Times New Roman"/>
                <w:sz w:val="20"/>
                <w:szCs w:val="20"/>
                <w:lang w:eastAsia="ru-RU"/>
              </w:rPr>
            </w:pPr>
          </w:p>
          <w:p w:rsidR="009203F5" w:rsidRPr="009203F5" w:rsidRDefault="009203F5" w:rsidP="009203F5">
            <w:pPr>
              <w:spacing w:after="0" w:line="240" w:lineRule="auto"/>
              <w:jc w:val="center"/>
              <w:rPr>
                <w:rFonts w:ascii="Times New Roman" w:eastAsia="Times New Roman" w:hAnsi="Times New Roman"/>
                <w:sz w:val="20"/>
                <w:szCs w:val="20"/>
                <w:lang w:eastAsia="ru-RU"/>
              </w:rPr>
            </w:pPr>
          </w:p>
          <w:p w:rsidR="009203F5" w:rsidRPr="009203F5" w:rsidRDefault="009203F5" w:rsidP="009203F5">
            <w:pPr>
              <w:spacing w:after="0" w:line="240" w:lineRule="auto"/>
              <w:jc w:val="center"/>
              <w:rPr>
                <w:rFonts w:ascii="Times New Roman" w:eastAsia="Times New Roman" w:hAnsi="Times New Roman"/>
                <w:sz w:val="20"/>
                <w:szCs w:val="20"/>
                <w:lang w:eastAsia="ru-RU"/>
              </w:rPr>
            </w:pPr>
            <w:r w:rsidRPr="009203F5">
              <w:rPr>
                <w:rFonts w:ascii="Times New Roman" w:eastAsia="Times New Roman" w:hAnsi="Times New Roman"/>
                <w:sz w:val="20"/>
                <w:szCs w:val="20"/>
                <w:lang w:eastAsia="ru-RU"/>
              </w:rPr>
              <w:t>000 01 05 0201 14 0000 610</w:t>
            </w:r>
          </w:p>
        </w:tc>
        <w:tc>
          <w:tcPr>
            <w:tcW w:w="2126" w:type="dxa"/>
            <w:tcBorders>
              <w:top w:val="single" w:sz="4" w:space="0" w:color="auto"/>
              <w:left w:val="single" w:sz="4" w:space="0" w:color="auto"/>
              <w:bottom w:val="single" w:sz="4" w:space="0" w:color="auto"/>
              <w:right w:val="single" w:sz="4" w:space="0" w:color="auto"/>
            </w:tcBorders>
            <w:vAlign w:val="bottom"/>
          </w:tcPr>
          <w:p w:rsidR="009203F5" w:rsidRPr="009203F5" w:rsidRDefault="009203F5" w:rsidP="009203F5">
            <w:pPr>
              <w:spacing w:after="0" w:line="240" w:lineRule="auto"/>
              <w:jc w:val="center"/>
              <w:rPr>
                <w:rFonts w:ascii="Times New Roman" w:eastAsia="Times New Roman" w:hAnsi="Times New Roman"/>
                <w:sz w:val="20"/>
                <w:szCs w:val="20"/>
                <w:lang w:eastAsia="ru-RU"/>
              </w:rPr>
            </w:pPr>
          </w:p>
          <w:p w:rsidR="009203F5" w:rsidRPr="009203F5" w:rsidRDefault="009203F5" w:rsidP="009203F5">
            <w:pPr>
              <w:spacing w:after="0" w:line="240" w:lineRule="auto"/>
              <w:jc w:val="center"/>
              <w:rPr>
                <w:rFonts w:ascii="Times New Roman" w:eastAsia="Times New Roman" w:hAnsi="Times New Roman"/>
                <w:sz w:val="20"/>
                <w:szCs w:val="20"/>
                <w:lang w:eastAsia="ru-RU"/>
              </w:rPr>
            </w:pPr>
          </w:p>
          <w:p w:rsidR="009203F5" w:rsidRPr="009203F5" w:rsidRDefault="009203F5" w:rsidP="009203F5">
            <w:pPr>
              <w:spacing w:after="0" w:line="240" w:lineRule="auto"/>
              <w:jc w:val="center"/>
              <w:rPr>
                <w:rFonts w:ascii="Times New Roman" w:eastAsia="Times New Roman" w:hAnsi="Times New Roman"/>
                <w:sz w:val="20"/>
                <w:szCs w:val="20"/>
                <w:lang w:eastAsia="ru-RU"/>
              </w:rPr>
            </w:pPr>
            <w:r w:rsidRPr="009203F5">
              <w:rPr>
                <w:rFonts w:ascii="Times New Roman" w:eastAsia="Times New Roman" w:hAnsi="Times New Roman"/>
                <w:sz w:val="20"/>
                <w:szCs w:val="20"/>
                <w:lang w:eastAsia="ru-RU"/>
              </w:rPr>
              <w:t>21 866 318,21</w:t>
            </w:r>
          </w:p>
        </w:tc>
      </w:tr>
      <w:tr w:rsidR="009203F5" w:rsidRPr="009203F5" w:rsidTr="009203F5">
        <w:tc>
          <w:tcPr>
            <w:tcW w:w="4219" w:type="dxa"/>
            <w:tcBorders>
              <w:top w:val="single" w:sz="4" w:space="0" w:color="auto"/>
              <w:left w:val="single" w:sz="4" w:space="0" w:color="auto"/>
              <w:bottom w:val="single" w:sz="4" w:space="0" w:color="auto"/>
              <w:right w:val="single" w:sz="4" w:space="0" w:color="auto"/>
            </w:tcBorders>
            <w:hideMark/>
          </w:tcPr>
          <w:p w:rsidR="009203F5" w:rsidRPr="009203F5" w:rsidRDefault="009203F5" w:rsidP="009203F5">
            <w:pPr>
              <w:spacing w:after="0" w:line="240" w:lineRule="auto"/>
              <w:jc w:val="both"/>
              <w:rPr>
                <w:rFonts w:ascii="Times New Roman" w:eastAsia="Times New Roman" w:hAnsi="Times New Roman"/>
                <w:sz w:val="20"/>
                <w:szCs w:val="20"/>
                <w:lang w:eastAsia="ru-RU"/>
              </w:rPr>
            </w:pPr>
            <w:r w:rsidRPr="009203F5">
              <w:rPr>
                <w:rFonts w:ascii="Times New Roman" w:eastAsia="Times New Roman" w:hAnsi="Times New Roman"/>
                <w:sz w:val="20"/>
                <w:szCs w:val="20"/>
                <w:lang w:eastAsia="ru-RU"/>
              </w:rPr>
              <w:t xml:space="preserve">Источники финансирования дефицита бюджета, </w:t>
            </w:r>
            <w:r w:rsidRPr="009203F5">
              <w:rPr>
                <w:rFonts w:ascii="Times New Roman" w:eastAsia="Times New Roman" w:hAnsi="Times New Roman"/>
                <w:b/>
                <w:sz w:val="20"/>
                <w:szCs w:val="20"/>
                <w:lang w:eastAsia="ru-RU"/>
              </w:rPr>
              <w:t>ВСЕГО</w:t>
            </w:r>
          </w:p>
        </w:tc>
        <w:tc>
          <w:tcPr>
            <w:tcW w:w="2977" w:type="dxa"/>
            <w:tcBorders>
              <w:top w:val="single" w:sz="4" w:space="0" w:color="auto"/>
              <w:left w:val="single" w:sz="4" w:space="0" w:color="auto"/>
              <w:bottom w:val="single" w:sz="4" w:space="0" w:color="auto"/>
              <w:right w:val="single" w:sz="4" w:space="0" w:color="auto"/>
            </w:tcBorders>
            <w:vAlign w:val="bottom"/>
          </w:tcPr>
          <w:p w:rsidR="009203F5" w:rsidRPr="009203F5" w:rsidRDefault="009203F5" w:rsidP="009203F5">
            <w:pPr>
              <w:spacing w:after="0" w:line="240" w:lineRule="auto"/>
              <w:jc w:val="center"/>
              <w:rPr>
                <w:rFonts w:ascii="Times New Roman" w:eastAsia="Times New Roman" w:hAnsi="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9203F5" w:rsidRPr="009203F5" w:rsidRDefault="009203F5" w:rsidP="009203F5">
            <w:pPr>
              <w:spacing w:after="0" w:line="240" w:lineRule="auto"/>
              <w:jc w:val="center"/>
              <w:rPr>
                <w:rFonts w:ascii="Times New Roman" w:eastAsia="Times New Roman" w:hAnsi="Times New Roman"/>
                <w:sz w:val="20"/>
                <w:szCs w:val="20"/>
                <w:lang w:eastAsia="ru-RU"/>
              </w:rPr>
            </w:pPr>
          </w:p>
          <w:p w:rsidR="009203F5" w:rsidRPr="009203F5" w:rsidRDefault="009203F5" w:rsidP="009203F5">
            <w:pPr>
              <w:spacing w:after="0" w:line="240" w:lineRule="auto"/>
              <w:jc w:val="center"/>
              <w:rPr>
                <w:rFonts w:ascii="Times New Roman" w:eastAsia="Times New Roman" w:hAnsi="Times New Roman"/>
                <w:b/>
                <w:sz w:val="20"/>
                <w:szCs w:val="20"/>
                <w:lang w:eastAsia="ru-RU"/>
              </w:rPr>
            </w:pPr>
            <w:r w:rsidRPr="009203F5">
              <w:rPr>
                <w:rFonts w:ascii="Times New Roman" w:eastAsia="Times New Roman" w:hAnsi="Times New Roman"/>
                <w:b/>
                <w:sz w:val="20"/>
                <w:szCs w:val="20"/>
                <w:lang w:eastAsia="ru-RU"/>
              </w:rPr>
              <w:t>21 866 318,21</w:t>
            </w:r>
          </w:p>
        </w:tc>
      </w:tr>
    </w:tbl>
    <w:p w:rsidR="009203F5" w:rsidRPr="009203F5" w:rsidRDefault="009203F5" w:rsidP="009203F5">
      <w:pPr>
        <w:spacing w:after="0" w:line="240" w:lineRule="auto"/>
        <w:jc w:val="both"/>
        <w:rPr>
          <w:rFonts w:ascii="Times New Roman" w:eastAsia="Times New Roman" w:hAnsi="Times New Roman"/>
          <w:b/>
          <w:color w:val="FF0000"/>
          <w:sz w:val="24"/>
          <w:szCs w:val="24"/>
          <w:lang w:eastAsia="ru-RU"/>
        </w:rPr>
      </w:pPr>
    </w:p>
    <w:p w:rsidR="009203F5" w:rsidRPr="009203F5" w:rsidRDefault="009203F5" w:rsidP="009203F5">
      <w:pPr>
        <w:spacing w:after="0" w:line="240" w:lineRule="auto"/>
        <w:jc w:val="both"/>
        <w:rPr>
          <w:rFonts w:ascii="Times New Roman" w:eastAsia="Times New Roman" w:hAnsi="Times New Roman"/>
          <w:sz w:val="28"/>
          <w:szCs w:val="28"/>
          <w:lang w:eastAsia="ru-RU"/>
        </w:rPr>
      </w:pPr>
      <w:r w:rsidRPr="009203F5">
        <w:rPr>
          <w:rFonts w:ascii="Times New Roman" w:eastAsia="Times New Roman" w:hAnsi="Times New Roman"/>
          <w:b/>
          <w:sz w:val="24"/>
          <w:szCs w:val="24"/>
          <w:lang w:eastAsia="ru-RU"/>
        </w:rPr>
        <w:t xml:space="preserve">      4</w:t>
      </w:r>
      <w:r w:rsidRPr="009203F5">
        <w:rPr>
          <w:rFonts w:ascii="Times New Roman" w:eastAsia="Times New Roman" w:hAnsi="Times New Roman"/>
          <w:b/>
          <w:sz w:val="28"/>
          <w:szCs w:val="28"/>
          <w:lang w:eastAsia="ru-RU"/>
        </w:rPr>
        <w:t>.</w:t>
      </w:r>
      <w:r w:rsidRPr="009203F5">
        <w:rPr>
          <w:rFonts w:ascii="Times New Roman" w:eastAsia="Times New Roman" w:hAnsi="Times New Roman"/>
          <w:sz w:val="28"/>
          <w:szCs w:val="28"/>
          <w:lang w:eastAsia="ru-RU"/>
        </w:rPr>
        <w:t xml:space="preserve">  Приложение 11  таблицу 1 «Программа муниципальных внутренних заимствований муниципального образования «Муниципальный округ Юкаменский район Удмуртской Республики» на 2024 год» к  решению изложить в новой редакции:</w:t>
      </w:r>
    </w:p>
    <w:p w:rsidR="009203F5" w:rsidRPr="009203F5" w:rsidRDefault="009203F5" w:rsidP="009203F5">
      <w:pPr>
        <w:spacing w:after="0" w:line="240" w:lineRule="auto"/>
        <w:ind w:firstLine="720"/>
        <w:jc w:val="center"/>
        <w:rPr>
          <w:rFonts w:ascii="Times New Roman" w:eastAsia="Times New Roman" w:hAnsi="Times New Roman"/>
          <w:b/>
          <w:sz w:val="28"/>
          <w:szCs w:val="28"/>
          <w:lang w:eastAsia="ru-RU"/>
        </w:rPr>
      </w:pPr>
    </w:p>
    <w:p w:rsidR="009203F5" w:rsidRPr="009203F5" w:rsidRDefault="009203F5" w:rsidP="009203F5">
      <w:pPr>
        <w:spacing w:after="0" w:line="240" w:lineRule="auto"/>
        <w:ind w:firstLine="720"/>
        <w:jc w:val="center"/>
        <w:rPr>
          <w:rFonts w:ascii="Times New Roman" w:eastAsia="Times New Roman" w:hAnsi="Times New Roman"/>
          <w:b/>
          <w:sz w:val="28"/>
          <w:szCs w:val="28"/>
          <w:lang w:eastAsia="ru-RU"/>
        </w:rPr>
      </w:pPr>
      <w:r w:rsidRPr="009203F5">
        <w:rPr>
          <w:rFonts w:ascii="Times New Roman" w:eastAsia="Times New Roman" w:hAnsi="Times New Roman"/>
          <w:b/>
          <w:sz w:val="28"/>
          <w:szCs w:val="28"/>
          <w:lang w:eastAsia="ru-RU"/>
        </w:rPr>
        <w:t xml:space="preserve">Программа муниципальных внутренних заимствований </w:t>
      </w:r>
    </w:p>
    <w:p w:rsidR="009203F5" w:rsidRPr="009203F5" w:rsidRDefault="009203F5" w:rsidP="009203F5">
      <w:pPr>
        <w:spacing w:after="0" w:line="240" w:lineRule="auto"/>
        <w:ind w:firstLine="720"/>
        <w:jc w:val="center"/>
        <w:rPr>
          <w:rFonts w:ascii="Times New Roman" w:eastAsia="Times New Roman" w:hAnsi="Times New Roman"/>
          <w:b/>
          <w:sz w:val="28"/>
          <w:szCs w:val="28"/>
          <w:lang w:eastAsia="ru-RU"/>
        </w:rPr>
      </w:pPr>
      <w:r w:rsidRPr="009203F5">
        <w:rPr>
          <w:rFonts w:ascii="Times New Roman" w:eastAsia="Times New Roman" w:hAnsi="Times New Roman"/>
          <w:b/>
          <w:sz w:val="28"/>
          <w:szCs w:val="28"/>
          <w:lang w:eastAsia="ru-RU"/>
        </w:rPr>
        <w:t xml:space="preserve">муниципального образования  «Муниципальный округ Юкаменский район Удмуртской Республики» на 2024 год </w:t>
      </w:r>
    </w:p>
    <w:p w:rsidR="009203F5" w:rsidRPr="009203F5" w:rsidRDefault="009203F5" w:rsidP="009203F5">
      <w:pPr>
        <w:spacing w:after="0" w:line="240" w:lineRule="auto"/>
        <w:jc w:val="both"/>
        <w:rPr>
          <w:rFonts w:ascii="Times New Roman" w:eastAsia="Times New Roman" w:hAnsi="Times New Roman"/>
          <w:sz w:val="24"/>
          <w:szCs w:val="20"/>
          <w:lang w:eastAsia="ru-RU"/>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842"/>
        <w:gridCol w:w="2410"/>
        <w:gridCol w:w="2552"/>
      </w:tblGrid>
      <w:tr w:rsidR="009203F5" w:rsidRPr="009203F5" w:rsidTr="009203F5">
        <w:tc>
          <w:tcPr>
            <w:tcW w:w="3369" w:type="dxa"/>
            <w:vMerge w:val="restart"/>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Наименование</w:t>
            </w:r>
          </w:p>
        </w:tc>
        <w:tc>
          <w:tcPr>
            <w:tcW w:w="4252" w:type="dxa"/>
            <w:gridSpan w:val="2"/>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 xml:space="preserve">Объем привлечения средств в бюджет муниципального образования «Муниципальный округ Юкаменский район Удмуртской Республики» в </w:t>
            </w:r>
            <w:r w:rsidRPr="009203F5">
              <w:rPr>
                <w:rFonts w:ascii="Times New Roman" w:eastAsia="Times New Roman" w:hAnsi="Times New Roman"/>
                <w:b/>
                <w:sz w:val="24"/>
                <w:szCs w:val="20"/>
                <w:lang w:eastAsia="ru-RU"/>
              </w:rPr>
              <w:t>2024</w:t>
            </w:r>
            <w:r w:rsidRPr="009203F5">
              <w:rPr>
                <w:rFonts w:ascii="Times New Roman" w:eastAsia="Times New Roman" w:hAnsi="Times New Roman"/>
                <w:sz w:val="24"/>
                <w:szCs w:val="20"/>
                <w:lang w:eastAsia="ru-RU"/>
              </w:rPr>
              <w:t xml:space="preserve"> году</w:t>
            </w:r>
          </w:p>
        </w:tc>
        <w:tc>
          <w:tcPr>
            <w:tcW w:w="2552" w:type="dxa"/>
            <w:vMerge w:val="restart"/>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 xml:space="preserve">Объем погашения муниципальных долговых обязательств в </w:t>
            </w:r>
            <w:r w:rsidRPr="009203F5">
              <w:rPr>
                <w:rFonts w:ascii="Times New Roman" w:eastAsia="Times New Roman" w:hAnsi="Times New Roman"/>
                <w:b/>
                <w:sz w:val="24"/>
                <w:szCs w:val="20"/>
                <w:lang w:eastAsia="ru-RU"/>
              </w:rPr>
              <w:t>2024</w:t>
            </w:r>
            <w:r w:rsidRPr="009203F5">
              <w:rPr>
                <w:rFonts w:ascii="Times New Roman" w:eastAsia="Times New Roman" w:hAnsi="Times New Roman"/>
                <w:sz w:val="24"/>
                <w:szCs w:val="20"/>
                <w:lang w:eastAsia="ru-RU"/>
              </w:rPr>
              <w:t xml:space="preserve"> году, рублей</w:t>
            </w:r>
          </w:p>
        </w:tc>
      </w:tr>
      <w:tr w:rsidR="009203F5" w:rsidRPr="009203F5" w:rsidTr="009203F5">
        <w:tc>
          <w:tcPr>
            <w:tcW w:w="3369" w:type="dxa"/>
            <w:vMerge/>
          </w:tcPr>
          <w:p w:rsidR="009203F5" w:rsidRPr="009203F5" w:rsidRDefault="009203F5" w:rsidP="009203F5">
            <w:pPr>
              <w:spacing w:after="0" w:line="240" w:lineRule="auto"/>
              <w:jc w:val="both"/>
              <w:rPr>
                <w:rFonts w:ascii="Times New Roman" w:eastAsia="Times New Roman" w:hAnsi="Times New Roman"/>
                <w:sz w:val="24"/>
                <w:szCs w:val="20"/>
                <w:lang w:eastAsia="ru-RU"/>
              </w:rPr>
            </w:pPr>
          </w:p>
        </w:tc>
        <w:tc>
          <w:tcPr>
            <w:tcW w:w="1842"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Сумма, рублей</w:t>
            </w:r>
          </w:p>
        </w:tc>
        <w:tc>
          <w:tcPr>
            <w:tcW w:w="2410"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Предельный срок погашения долговых обязательств</w:t>
            </w:r>
          </w:p>
        </w:tc>
        <w:tc>
          <w:tcPr>
            <w:tcW w:w="2552" w:type="dxa"/>
            <w:vMerge/>
          </w:tcPr>
          <w:p w:rsidR="009203F5" w:rsidRPr="009203F5" w:rsidRDefault="009203F5" w:rsidP="009203F5">
            <w:pPr>
              <w:spacing w:after="0" w:line="240" w:lineRule="auto"/>
              <w:jc w:val="both"/>
              <w:rPr>
                <w:rFonts w:ascii="Times New Roman" w:eastAsia="Times New Roman" w:hAnsi="Times New Roman"/>
                <w:sz w:val="24"/>
                <w:szCs w:val="20"/>
                <w:lang w:eastAsia="ru-RU"/>
              </w:rPr>
            </w:pPr>
          </w:p>
        </w:tc>
      </w:tr>
      <w:tr w:rsidR="009203F5" w:rsidRPr="009203F5" w:rsidTr="009203F5">
        <w:tc>
          <w:tcPr>
            <w:tcW w:w="3369" w:type="dxa"/>
          </w:tcPr>
          <w:p w:rsidR="009203F5" w:rsidRPr="009203F5" w:rsidRDefault="009203F5" w:rsidP="009203F5">
            <w:pPr>
              <w:spacing w:after="0" w:line="240" w:lineRule="auto"/>
              <w:jc w:val="both"/>
              <w:rPr>
                <w:rFonts w:ascii="Times New Roman" w:eastAsia="Times New Roman" w:hAnsi="Times New Roman"/>
                <w:color w:val="000000"/>
                <w:sz w:val="24"/>
                <w:szCs w:val="20"/>
                <w:lang w:eastAsia="ru-RU"/>
              </w:rPr>
            </w:pPr>
            <w:r w:rsidRPr="009203F5">
              <w:rPr>
                <w:rFonts w:ascii="Times New Roman" w:eastAsia="Times New Roman" w:hAnsi="Times New Roman"/>
                <w:sz w:val="24"/>
                <w:szCs w:val="20"/>
                <w:lang w:eastAsia="ru-RU"/>
              </w:rPr>
              <w:t xml:space="preserve">Бюджетные кредиты от других бюджетов бюджетной системы </w:t>
            </w:r>
          </w:p>
        </w:tc>
        <w:tc>
          <w:tcPr>
            <w:tcW w:w="1842"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4 800 000,00</w:t>
            </w:r>
          </w:p>
        </w:tc>
        <w:tc>
          <w:tcPr>
            <w:tcW w:w="2410"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0</w:t>
            </w:r>
          </w:p>
        </w:tc>
        <w:tc>
          <w:tcPr>
            <w:tcW w:w="2552"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4 800 000,00</w:t>
            </w:r>
          </w:p>
        </w:tc>
      </w:tr>
      <w:tr w:rsidR="009203F5" w:rsidRPr="009203F5" w:rsidTr="009203F5">
        <w:tc>
          <w:tcPr>
            <w:tcW w:w="3369" w:type="dxa"/>
          </w:tcPr>
          <w:p w:rsidR="009203F5" w:rsidRPr="009203F5" w:rsidRDefault="009203F5" w:rsidP="009203F5">
            <w:pPr>
              <w:spacing w:after="0" w:line="240" w:lineRule="auto"/>
              <w:jc w:val="both"/>
              <w:rPr>
                <w:rFonts w:ascii="Times New Roman" w:eastAsia="Times New Roman" w:hAnsi="Times New Roman"/>
                <w:color w:val="000000"/>
                <w:lang w:eastAsia="ru-RU"/>
              </w:rPr>
            </w:pPr>
            <w:r w:rsidRPr="009203F5">
              <w:rPr>
                <w:rFonts w:ascii="Times New Roman" w:eastAsia="Times New Roman" w:hAnsi="Times New Roman"/>
                <w:color w:val="000000"/>
                <w:lang w:eastAsia="ru-RU"/>
              </w:rPr>
              <w:t>на погашение дефицита бюджета</w:t>
            </w:r>
          </w:p>
        </w:tc>
        <w:tc>
          <w:tcPr>
            <w:tcW w:w="1842"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4 800 000,00</w:t>
            </w:r>
          </w:p>
        </w:tc>
        <w:tc>
          <w:tcPr>
            <w:tcW w:w="2410"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До 1 года</w:t>
            </w:r>
          </w:p>
        </w:tc>
        <w:tc>
          <w:tcPr>
            <w:tcW w:w="2552"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p>
        </w:tc>
      </w:tr>
      <w:tr w:rsidR="009203F5" w:rsidRPr="009203F5" w:rsidTr="009203F5">
        <w:tc>
          <w:tcPr>
            <w:tcW w:w="3369" w:type="dxa"/>
          </w:tcPr>
          <w:p w:rsidR="009203F5" w:rsidRPr="009203F5" w:rsidRDefault="009203F5" w:rsidP="009203F5">
            <w:pPr>
              <w:spacing w:after="0" w:line="240" w:lineRule="auto"/>
              <w:jc w:val="both"/>
              <w:rPr>
                <w:rFonts w:ascii="Times New Roman" w:eastAsia="Times New Roman" w:hAnsi="Times New Roman"/>
                <w:b/>
                <w:sz w:val="24"/>
                <w:szCs w:val="20"/>
                <w:lang w:eastAsia="ru-RU"/>
              </w:rPr>
            </w:pPr>
            <w:r w:rsidRPr="009203F5">
              <w:rPr>
                <w:rFonts w:ascii="Times New Roman" w:eastAsia="Times New Roman" w:hAnsi="Times New Roman"/>
                <w:b/>
                <w:sz w:val="24"/>
                <w:szCs w:val="20"/>
                <w:lang w:eastAsia="ru-RU"/>
              </w:rPr>
              <w:t>ИТОГО</w:t>
            </w:r>
          </w:p>
        </w:tc>
        <w:tc>
          <w:tcPr>
            <w:tcW w:w="1842" w:type="dxa"/>
          </w:tcPr>
          <w:p w:rsidR="009203F5" w:rsidRPr="009203F5" w:rsidRDefault="009203F5" w:rsidP="009203F5">
            <w:pPr>
              <w:spacing w:after="0" w:line="240" w:lineRule="auto"/>
              <w:jc w:val="both"/>
              <w:rPr>
                <w:rFonts w:ascii="Times New Roman" w:eastAsia="Times New Roman" w:hAnsi="Times New Roman"/>
                <w:b/>
                <w:sz w:val="24"/>
                <w:szCs w:val="20"/>
                <w:lang w:eastAsia="ru-RU"/>
              </w:rPr>
            </w:pPr>
            <w:r w:rsidRPr="009203F5">
              <w:rPr>
                <w:rFonts w:ascii="Times New Roman" w:eastAsia="Times New Roman" w:hAnsi="Times New Roman"/>
                <w:b/>
                <w:sz w:val="24"/>
                <w:szCs w:val="20"/>
                <w:lang w:eastAsia="ru-RU"/>
              </w:rPr>
              <w:t>4 800 000,00</w:t>
            </w:r>
          </w:p>
        </w:tc>
        <w:tc>
          <w:tcPr>
            <w:tcW w:w="2410" w:type="dxa"/>
          </w:tcPr>
          <w:p w:rsidR="009203F5" w:rsidRPr="009203F5" w:rsidRDefault="009203F5" w:rsidP="009203F5">
            <w:pPr>
              <w:spacing w:after="0" w:line="240" w:lineRule="auto"/>
              <w:jc w:val="both"/>
              <w:rPr>
                <w:rFonts w:ascii="Times New Roman" w:eastAsia="Times New Roman" w:hAnsi="Times New Roman"/>
                <w:b/>
                <w:sz w:val="24"/>
                <w:szCs w:val="20"/>
                <w:lang w:eastAsia="ru-RU"/>
              </w:rPr>
            </w:pPr>
          </w:p>
        </w:tc>
        <w:tc>
          <w:tcPr>
            <w:tcW w:w="2552" w:type="dxa"/>
          </w:tcPr>
          <w:p w:rsidR="009203F5" w:rsidRPr="009203F5" w:rsidRDefault="009203F5" w:rsidP="009203F5">
            <w:pPr>
              <w:spacing w:after="0" w:line="240" w:lineRule="auto"/>
              <w:jc w:val="both"/>
              <w:rPr>
                <w:rFonts w:ascii="Times New Roman" w:eastAsia="Times New Roman" w:hAnsi="Times New Roman"/>
                <w:b/>
                <w:sz w:val="24"/>
                <w:szCs w:val="20"/>
                <w:lang w:eastAsia="ru-RU"/>
              </w:rPr>
            </w:pPr>
            <w:r w:rsidRPr="009203F5">
              <w:rPr>
                <w:rFonts w:ascii="Times New Roman" w:eastAsia="Times New Roman" w:hAnsi="Times New Roman"/>
                <w:b/>
                <w:sz w:val="24"/>
                <w:szCs w:val="20"/>
                <w:lang w:eastAsia="ru-RU"/>
              </w:rPr>
              <w:t>4 800 000,00</w:t>
            </w:r>
          </w:p>
        </w:tc>
      </w:tr>
    </w:tbl>
    <w:p w:rsidR="009203F5" w:rsidRPr="009203F5" w:rsidRDefault="009203F5" w:rsidP="009203F5">
      <w:pPr>
        <w:spacing w:after="0" w:line="240" w:lineRule="auto"/>
        <w:jc w:val="both"/>
        <w:rPr>
          <w:rFonts w:ascii="Times New Roman" w:eastAsia="Times New Roman" w:hAnsi="Times New Roman"/>
          <w:sz w:val="28"/>
          <w:szCs w:val="28"/>
          <w:lang w:eastAsia="ru-RU"/>
        </w:rPr>
      </w:pPr>
      <w:r w:rsidRPr="009203F5">
        <w:rPr>
          <w:rFonts w:ascii="Times New Roman" w:eastAsia="Times New Roman" w:hAnsi="Times New Roman"/>
          <w:b/>
          <w:sz w:val="28"/>
          <w:szCs w:val="28"/>
          <w:lang w:eastAsia="ru-RU"/>
        </w:rPr>
        <w:t>5.</w:t>
      </w:r>
      <w:r w:rsidRPr="009203F5">
        <w:rPr>
          <w:rFonts w:ascii="Times New Roman" w:eastAsia="Times New Roman" w:hAnsi="Times New Roman"/>
          <w:sz w:val="28"/>
          <w:szCs w:val="28"/>
          <w:lang w:eastAsia="ru-RU"/>
        </w:rPr>
        <w:t xml:space="preserve">  Приложение 10  к решению изложить в новой редакции:</w:t>
      </w:r>
    </w:p>
    <w:p w:rsidR="009203F5" w:rsidRPr="009203F5" w:rsidRDefault="009203F5" w:rsidP="009203F5">
      <w:pPr>
        <w:spacing w:after="0" w:line="240" w:lineRule="auto"/>
        <w:jc w:val="both"/>
        <w:rPr>
          <w:rFonts w:ascii="Times New Roman" w:eastAsia="Times New Roman" w:hAnsi="Times New Roman"/>
          <w:sz w:val="28"/>
          <w:szCs w:val="28"/>
          <w:lang w:eastAsia="ru-RU"/>
        </w:rPr>
      </w:pPr>
    </w:p>
    <w:p w:rsidR="009203F5" w:rsidRPr="009203F5" w:rsidRDefault="009203F5" w:rsidP="009203F5">
      <w:pPr>
        <w:spacing w:after="0" w:line="240" w:lineRule="auto"/>
        <w:ind w:firstLine="540"/>
        <w:jc w:val="center"/>
        <w:rPr>
          <w:rFonts w:ascii="Times New Roman" w:eastAsia="Times New Roman" w:hAnsi="Times New Roman"/>
          <w:b/>
          <w:sz w:val="28"/>
          <w:szCs w:val="28"/>
          <w:lang w:eastAsia="ru-RU"/>
        </w:rPr>
      </w:pPr>
      <w:r w:rsidRPr="009203F5">
        <w:rPr>
          <w:rFonts w:ascii="Times New Roman" w:eastAsia="Times New Roman" w:hAnsi="Times New Roman"/>
          <w:b/>
          <w:sz w:val="28"/>
          <w:szCs w:val="28"/>
          <w:lang w:eastAsia="ru-RU"/>
        </w:rPr>
        <w:t>Объем бюджетных ассигнований дорожного фонда муниципального образования «Муниципальный округ Юкаменский район Удмуртской Республики» на 2024 год и  плановый период 2025 и 2026 годов</w:t>
      </w:r>
    </w:p>
    <w:p w:rsidR="009203F5" w:rsidRPr="009203F5" w:rsidRDefault="009203F5" w:rsidP="009203F5">
      <w:pPr>
        <w:spacing w:after="0" w:line="240" w:lineRule="auto"/>
        <w:ind w:firstLine="540"/>
        <w:jc w:val="right"/>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6648"/>
        <w:gridCol w:w="2248"/>
      </w:tblGrid>
      <w:tr w:rsidR="009203F5" w:rsidRPr="009203F5" w:rsidTr="009203F5">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lastRenderedPageBreak/>
              <w:t>№№ п/п</w:t>
            </w:r>
          </w:p>
        </w:tc>
        <w:tc>
          <w:tcPr>
            <w:tcW w:w="6803" w:type="dxa"/>
          </w:tcPr>
          <w:p w:rsidR="009203F5" w:rsidRPr="009203F5" w:rsidRDefault="009203F5" w:rsidP="009203F5">
            <w:pPr>
              <w:spacing w:after="0" w:line="240" w:lineRule="auto"/>
              <w:jc w:val="center"/>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Наименование</w:t>
            </w:r>
          </w:p>
        </w:tc>
        <w:tc>
          <w:tcPr>
            <w:tcW w:w="2270" w:type="dxa"/>
          </w:tcPr>
          <w:p w:rsidR="009203F5" w:rsidRPr="009203F5" w:rsidRDefault="009203F5" w:rsidP="009203F5">
            <w:pPr>
              <w:spacing w:after="0" w:line="240" w:lineRule="auto"/>
              <w:jc w:val="center"/>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Сумма на 2024 год</w:t>
            </w:r>
          </w:p>
        </w:tc>
      </w:tr>
      <w:tr w:rsidR="009203F5" w:rsidRPr="009203F5" w:rsidTr="009203F5">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p>
        </w:tc>
        <w:tc>
          <w:tcPr>
            <w:tcW w:w="6803" w:type="dxa"/>
          </w:tcPr>
          <w:p w:rsidR="009203F5" w:rsidRPr="009203F5" w:rsidRDefault="009203F5" w:rsidP="009203F5">
            <w:pPr>
              <w:spacing w:after="0" w:line="240" w:lineRule="auto"/>
              <w:jc w:val="center"/>
              <w:rPr>
                <w:rFonts w:ascii="Times New Roman" w:eastAsia="Times New Roman" w:hAnsi="Times New Roman"/>
                <w:b/>
                <w:sz w:val="24"/>
                <w:szCs w:val="20"/>
                <w:lang w:eastAsia="ru-RU"/>
              </w:rPr>
            </w:pPr>
            <w:r w:rsidRPr="009203F5">
              <w:rPr>
                <w:rFonts w:ascii="Times New Roman" w:eastAsia="Times New Roman" w:hAnsi="Times New Roman"/>
                <w:b/>
                <w:sz w:val="24"/>
                <w:szCs w:val="20"/>
                <w:lang w:eastAsia="ru-RU"/>
              </w:rPr>
              <w:t>Источники образования</w:t>
            </w:r>
          </w:p>
        </w:tc>
        <w:tc>
          <w:tcPr>
            <w:tcW w:w="2270" w:type="dxa"/>
          </w:tcPr>
          <w:p w:rsidR="009203F5" w:rsidRPr="009203F5" w:rsidRDefault="009203F5" w:rsidP="009203F5">
            <w:pPr>
              <w:spacing w:after="0" w:line="240" w:lineRule="auto"/>
              <w:jc w:val="center"/>
              <w:rPr>
                <w:rFonts w:ascii="Times New Roman" w:eastAsia="Times New Roman" w:hAnsi="Times New Roman"/>
                <w:sz w:val="24"/>
                <w:szCs w:val="20"/>
                <w:lang w:eastAsia="ru-RU"/>
              </w:rPr>
            </w:pPr>
          </w:p>
        </w:tc>
      </w:tr>
      <w:tr w:rsidR="009203F5" w:rsidRPr="009203F5" w:rsidTr="009203F5">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1.</w:t>
            </w:r>
          </w:p>
        </w:tc>
        <w:tc>
          <w:tcPr>
            <w:tcW w:w="6803"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Неиспользованные бюджетные ассигнования по состоянию на 1 января 2024 года</w:t>
            </w:r>
          </w:p>
        </w:tc>
        <w:tc>
          <w:tcPr>
            <w:tcW w:w="2270" w:type="dxa"/>
          </w:tcPr>
          <w:p w:rsidR="009203F5" w:rsidRPr="009203F5" w:rsidRDefault="009203F5" w:rsidP="009203F5">
            <w:pPr>
              <w:spacing w:after="0" w:line="240" w:lineRule="auto"/>
              <w:jc w:val="right"/>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8 400 665,00</w:t>
            </w:r>
          </w:p>
          <w:p w:rsidR="009203F5" w:rsidRPr="009203F5" w:rsidRDefault="009203F5" w:rsidP="009203F5">
            <w:pPr>
              <w:spacing w:after="0" w:line="240" w:lineRule="auto"/>
              <w:jc w:val="right"/>
              <w:rPr>
                <w:rFonts w:ascii="Times New Roman" w:eastAsia="Times New Roman" w:hAnsi="Times New Roman"/>
                <w:sz w:val="24"/>
                <w:szCs w:val="20"/>
                <w:lang w:eastAsia="ru-RU"/>
              </w:rPr>
            </w:pPr>
          </w:p>
        </w:tc>
      </w:tr>
      <w:tr w:rsidR="009203F5" w:rsidRPr="009203F5" w:rsidTr="009203F5">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2.</w:t>
            </w:r>
          </w:p>
        </w:tc>
        <w:tc>
          <w:tcPr>
            <w:tcW w:w="6803"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Доходы от уплаты акцизов на автомобильный бензин, прямогонный бензин, дизельное топливо, моторные масла для дизельных и карбюраторных (инжекторных) двигателей, производимых на территории Российской Федерации, производимых на территории Российской Федерации</w:t>
            </w:r>
          </w:p>
        </w:tc>
        <w:tc>
          <w:tcPr>
            <w:tcW w:w="2270"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p>
          <w:p w:rsidR="009203F5" w:rsidRPr="009203F5" w:rsidRDefault="009203F5" w:rsidP="009203F5">
            <w:pPr>
              <w:spacing w:after="0" w:line="240" w:lineRule="auto"/>
              <w:jc w:val="both"/>
              <w:rPr>
                <w:rFonts w:ascii="Times New Roman" w:eastAsia="Times New Roman" w:hAnsi="Times New Roman"/>
                <w:sz w:val="24"/>
                <w:szCs w:val="20"/>
                <w:lang w:eastAsia="ru-RU"/>
              </w:rPr>
            </w:pPr>
          </w:p>
          <w:p w:rsidR="009203F5" w:rsidRPr="009203F5" w:rsidRDefault="009203F5" w:rsidP="009203F5">
            <w:pPr>
              <w:spacing w:after="0" w:line="240" w:lineRule="auto"/>
              <w:jc w:val="both"/>
              <w:rPr>
                <w:rFonts w:ascii="Times New Roman" w:eastAsia="Times New Roman" w:hAnsi="Times New Roman"/>
                <w:sz w:val="24"/>
                <w:szCs w:val="20"/>
                <w:lang w:eastAsia="ru-RU"/>
              </w:rPr>
            </w:pPr>
          </w:p>
          <w:p w:rsidR="009203F5" w:rsidRPr="009203F5" w:rsidRDefault="009203F5" w:rsidP="009203F5">
            <w:pPr>
              <w:spacing w:after="0" w:line="240" w:lineRule="auto"/>
              <w:jc w:val="right"/>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21 600 000,00</w:t>
            </w:r>
          </w:p>
        </w:tc>
      </w:tr>
      <w:tr w:rsidR="009203F5" w:rsidRPr="009203F5" w:rsidTr="009203F5">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3.</w:t>
            </w:r>
          </w:p>
        </w:tc>
        <w:tc>
          <w:tcPr>
            <w:tcW w:w="6803"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Субсидии на содержание автомобильных дорог местного значения и искусственных сооружений на них, по которым проходят маршруты школьных автобусов</w:t>
            </w:r>
          </w:p>
        </w:tc>
        <w:tc>
          <w:tcPr>
            <w:tcW w:w="2270"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p>
          <w:p w:rsidR="009203F5" w:rsidRPr="009203F5" w:rsidRDefault="009203F5" w:rsidP="009203F5">
            <w:pPr>
              <w:spacing w:after="0" w:line="240" w:lineRule="auto"/>
              <w:jc w:val="right"/>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5 718 153,00</w:t>
            </w:r>
          </w:p>
        </w:tc>
      </w:tr>
      <w:tr w:rsidR="009203F5" w:rsidRPr="009203F5" w:rsidTr="009203F5">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4.</w:t>
            </w:r>
          </w:p>
        </w:tc>
        <w:tc>
          <w:tcPr>
            <w:tcW w:w="6803"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Субсидии на капитальный ремонт и ремонт автомобильных дорог местного значения и искусственных сооружений на них, в том числе на проектирование, включая капитальный ремонт и ремонт автомобильных дорог местного значения – подъездных автодорог к садовым некоммерческим товариществам</w:t>
            </w:r>
          </w:p>
        </w:tc>
        <w:tc>
          <w:tcPr>
            <w:tcW w:w="2270" w:type="dxa"/>
          </w:tcPr>
          <w:p w:rsidR="009203F5" w:rsidRPr="009203F5" w:rsidRDefault="009203F5" w:rsidP="009203F5">
            <w:pPr>
              <w:spacing w:after="0" w:line="240" w:lineRule="auto"/>
              <w:jc w:val="right"/>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 xml:space="preserve">  </w:t>
            </w:r>
          </w:p>
          <w:p w:rsidR="009203F5" w:rsidRPr="009203F5" w:rsidRDefault="009203F5" w:rsidP="009203F5">
            <w:pPr>
              <w:spacing w:after="0" w:line="240" w:lineRule="auto"/>
              <w:jc w:val="right"/>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33 706 200,00</w:t>
            </w:r>
          </w:p>
        </w:tc>
      </w:tr>
      <w:tr w:rsidR="009203F5" w:rsidRPr="009203F5" w:rsidTr="009203F5">
        <w:trPr>
          <w:trHeight w:val="317"/>
        </w:trPr>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 xml:space="preserve">5 </w:t>
            </w:r>
          </w:p>
        </w:tc>
        <w:tc>
          <w:tcPr>
            <w:tcW w:w="6803"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Прочие межбюджетные трансферты</w:t>
            </w:r>
          </w:p>
        </w:tc>
        <w:tc>
          <w:tcPr>
            <w:tcW w:w="2270" w:type="dxa"/>
          </w:tcPr>
          <w:p w:rsidR="009203F5" w:rsidRPr="009203F5" w:rsidRDefault="009203F5" w:rsidP="009203F5">
            <w:pPr>
              <w:spacing w:after="0" w:line="240" w:lineRule="auto"/>
              <w:jc w:val="right"/>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4 454 995,00</w:t>
            </w:r>
          </w:p>
        </w:tc>
      </w:tr>
      <w:tr w:rsidR="009203F5" w:rsidRPr="009203F5" w:rsidTr="009203F5">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p>
        </w:tc>
        <w:tc>
          <w:tcPr>
            <w:tcW w:w="6803" w:type="dxa"/>
          </w:tcPr>
          <w:p w:rsidR="009203F5" w:rsidRPr="009203F5" w:rsidRDefault="009203F5" w:rsidP="009203F5">
            <w:pPr>
              <w:spacing w:after="0" w:line="240" w:lineRule="auto"/>
              <w:jc w:val="both"/>
              <w:rPr>
                <w:rFonts w:ascii="Times New Roman" w:eastAsia="Times New Roman" w:hAnsi="Times New Roman"/>
                <w:b/>
                <w:sz w:val="24"/>
                <w:szCs w:val="20"/>
                <w:lang w:eastAsia="ru-RU"/>
              </w:rPr>
            </w:pPr>
            <w:r w:rsidRPr="009203F5">
              <w:rPr>
                <w:rFonts w:ascii="Times New Roman" w:eastAsia="Times New Roman" w:hAnsi="Times New Roman"/>
                <w:b/>
                <w:sz w:val="24"/>
                <w:szCs w:val="20"/>
                <w:lang w:eastAsia="ru-RU"/>
              </w:rPr>
              <w:t>Всего доходов</w:t>
            </w:r>
          </w:p>
        </w:tc>
        <w:tc>
          <w:tcPr>
            <w:tcW w:w="2270" w:type="dxa"/>
          </w:tcPr>
          <w:p w:rsidR="009203F5" w:rsidRPr="009203F5" w:rsidRDefault="009203F5" w:rsidP="009203F5">
            <w:pPr>
              <w:spacing w:after="0" w:line="240" w:lineRule="auto"/>
              <w:jc w:val="right"/>
              <w:rPr>
                <w:rFonts w:ascii="Times New Roman" w:eastAsia="Times New Roman" w:hAnsi="Times New Roman"/>
                <w:b/>
                <w:sz w:val="24"/>
                <w:szCs w:val="20"/>
                <w:lang w:eastAsia="ru-RU"/>
              </w:rPr>
            </w:pPr>
            <w:r w:rsidRPr="009203F5">
              <w:rPr>
                <w:rFonts w:ascii="Times New Roman" w:eastAsia="Times New Roman" w:hAnsi="Times New Roman"/>
                <w:b/>
                <w:sz w:val="24"/>
                <w:szCs w:val="20"/>
                <w:lang w:eastAsia="ru-RU"/>
              </w:rPr>
              <w:t>73 880 013,00</w:t>
            </w:r>
          </w:p>
        </w:tc>
      </w:tr>
      <w:tr w:rsidR="009203F5" w:rsidRPr="009203F5" w:rsidTr="009203F5">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1.</w:t>
            </w:r>
          </w:p>
        </w:tc>
        <w:tc>
          <w:tcPr>
            <w:tcW w:w="6803"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 xml:space="preserve">Ремонт и содержание автомобильных дорог общего пользования </w:t>
            </w:r>
          </w:p>
        </w:tc>
        <w:tc>
          <w:tcPr>
            <w:tcW w:w="2270" w:type="dxa"/>
          </w:tcPr>
          <w:p w:rsidR="009203F5" w:rsidRPr="009203F5" w:rsidRDefault="009203F5" w:rsidP="009203F5">
            <w:pPr>
              <w:spacing w:after="0" w:line="240" w:lineRule="auto"/>
              <w:jc w:val="right"/>
              <w:rPr>
                <w:rFonts w:ascii="Times New Roman" w:eastAsia="Times New Roman" w:hAnsi="Times New Roman"/>
                <w:sz w:val="24"/>
                <w:szCs w:val="20"/>
                <w:lang w:eastAsia="ru-RU"/>
              </w:rPr>
            </w:pPr>
          </w:p>
          <w:p w:rsidR="009203F5" w:rsidRPr="009203F5" w:rsidRDefault="009203F5" w:rsidP="009203F5">
            <w:pPr>
              <w:spacing w:after="0" w:line="240" w:lineRule="auto"/>
              <w:jc w:val="right"/>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28 998 773,00</w:t>
            </w:r>
          </w:p>
        </w:tc>
      </w:tr>
      <w:tr w:rsidR="009203F5" w:rsidRPr="009203F5" w:rsidTr="009203F5">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2.</w:t>
            </w:r>
          </w:p>
        </w:tc>
        <w:tc>
          <w:tcPr>
            <w:tcW w:w="6803"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Комплекс работ по содержанию автомобильных дорог (школьные маршруты)</w:t>
            </w:r>
          </w:p>
        </w:tc>
        <w:tc>
          <w:tcPr>
            <w:tcW w:w="2270"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p>
          <w:p w:rsidR="009203F5" w:rsidRPr="009203F5" w:rsidRDefault="009203F5" w:rsidP="009203F5">
            <w:pPr>
              <w:spacing w:after="0" w:line="240" w:lineRule="auto"/>
              <w:jc w:val="right"/>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5 718 153,00</w:t>
            </w:r>
          </w:p>
        </w:tc>
      </w:tr>
      <w:tr w:rsidR="009203F5" w:rsidRPr="009203F5" w:rsidTr="009203F5">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3.</w:t>
            </w:r>
          </w:p>
        </w:tc>
        <w:tc>
          <w:tcPr>
            <w:tcW w:w="6803"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Комплекс работ по содержанию автомобильных дорог (школьные маршруты), софинансирование</w:t>
            </w:r>
          </w:p>
        </w:tc>
        <w:tc>
          <w:tcPr>
            <w:tcW w:w="2270" w:type="dxa"/>
          </w:tcPr>
          <w:p w:rsidR="009203F5" w:rsidRPr="009203F5" w:rsidRDefault="009203F5" w:rsidP="009203F5">
            <w:pPr>
              <w:spacing w:after="0" w:line="240" w:lineRule="auto"/>
              <w:jc w:val="right"/>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59 760,00</w:t>
            </w:r>
          </w:p>
          <w:p w:rsidR="009203F5" w:rsidRPr="009203F5" w:rsidRDefault="009203F5" w:rsidP="009203F5">
            <w:pPr>
              <w:spacing w:after="0" w:line="240" w:lineRule="auto"/>
              <w:jc w:val="right"/>
              <w:rPr>
                <w:rFonts w:ascii="Times New Roman" w:eastAsia="Times New Roman" w:hAnsi="Times New Roman"/>
                <w:sz w:val="24"/>
                <w:szCs w:val="20"/>
                <w:lang w:eastAsia="ru-RU"/>
              </w:rPr>
            </w:pPr>
          </w:p>
        </w:tc>
      </w:tr>
      <w:tr w:rsidR="009203F5" w:rsidRPr="009203F5" w:rsidTr="009203F5">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4.</w:t>
            </w:r>
          </w:p>
        </w:tc>
        <w:tc>
          <w:tcPr>
            <w:tcW w:w="6803"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 xml:space="preserve">Развитие  сети автомобильных дорог Удмуртской Республики </w:t>
            </w:r>
          </w:p>
        </w:tc>
        <w:tc>
          <w:tcPr>
            <w:tcW w:w="2270" w:type="dxa"/>
          </w:tcPr>
          <w:p w:rsidR="009203F5" w:rsidRPr="009203F5" w:rsidRDefault="009203F5" w:rsidP="009203F5">
            <w:pPr>
              <w:spacing w:after="0" w:line="240" w:lineRule="auto"/>
              <w:jc w:val="center"/>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33 706 200,00</w:t>
            </w:r>
          </w:p>
        </w:tc>
      </w:tr>
      <w:tr w:rsidR="009203F5" w:rsidRPr="009203F5" w:rsidTr="009203F5">
        <w:trPr>
          <w:trHeight w:val="583"/>
        </w:trPr>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5.</w:t>
            </w:r>
          </w:p>
        </w:tc>
        <w:tc>
          <w:tcPr>
            <w:tcW w:w="6803"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Развитие  сети автомобильных дорог Удмуртской Республики, софинансирование</w:t>
            </w:r>
          </w:p>
        </w:tc>
        <w:tc>
          <w:tcPr>
            <w:tcW w:w="2270" w:type="dxa"/>
          </w:tcPr>
          <w:p w:rsidR="009203F5" w:rsidRPr="009203F5" w:rsidRDefault="009203F5" w:rsidP="009203F5">
            <w:pPr>
              <w:spacing w:after="0" w:line="240" w:lineRule="auto"/>
              <w:jc w:val="right"/>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790 467,00</w:t>
            </w:r>
          </w:p>
        </w:tc>
      </w:tr>
      <w:tr w:rsidR="009203F5" w:rsidRPr="009203F5" w:rsidTr="009203F5">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6</w:t>
            </w:r>
          </w:p>
        </w:tc>
        <w:tc>
          <w:tcPr>
            <w:tcW w:w="6803"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Содержание автомобильных дорог местного значения и искусственных сооружений на них в части проведения работ по зимнему содержанию, диагностике, обследованию и оценке технического состояния</w:t>
            </w:r>
          </w:p>
        </w:tc>
        <w:tc>
          <w:tcPr>
            <w:tcW w:w="2270" w:type="dxa"/>
          </w:tcPr>
          <w:p w:rsidR="009203F5" w:rsidRPr="009203F5" w:rsidRDefault="009203F5" w:rsidP="009203F5">
            <w:pPr>
              <w:spacing w:after="0" w:line="240" w:lineRule="auto"/>
              <w:jc w:val="right"/>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4 000 000,00</w:t>
            </w:r>
          </w:p>
        </w:tc>
      </w:tr>
      <w:tr w:rsidR="009203F5" w:rsidRPr="009203F5" w:rsidTr="009203F5">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7</w:t>
            </w:r>
          </w:p>
        </w:tc>
        <w:tc>
          <w:tcPr>
            <w:tcW w:w="6803"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Реализация мероприятий на решение вопросов местного значения, осуществляемое с участием средств самообложения граждан</w:t>
            </w:r>
          </w:p>
        </w:tc>
        <w:tc>
          <w:tcPr>
            <w:tcW w:w="2270" w:type="dxa"/>
          </w:tcPr>
          <w:p w:rsidR="009203F5" w:rsidRPr="009203F5" w:rsidRDefault="009203F5" w:rsidP="009203F5">
            <w:pPr>
              <w:spacing w:after="0" w:line="240" w:lineRule="auto"/>
              <w:jc w:val="right"/>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454 995,00</w:t>
            </w:r>
          </w:p>
        </w:tc>
      </w:tr>
      <w:tr w:rsidR="009203F5" w:rsidRPr="009203F5" w:rsidTr="009203F5">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8</w:t>
            </w:r>
          </w:p>
        </w:tc>
        <w:tc>
          <w:tcPr>
            <w:tcW w:w="6803"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Реализация мероприятий на решение вопросов местного значения, осуществляемое с участием средств самообложения граждан, софинансирование</w:t>
            </w:r>
          </w:p>
        </w:tc>
        <w:tc>
          <w:tcPr>
            <w:tcW w:w="2270" w:type="dxa"/>
          </w:tcPr>
          <w:p w:rsidR="009203F5" w:rsidRPr="009203F5" w:rsidRDefault="009203F5" w:rsidP="009203F5">
            <w:pPr>
              <w:spacing w:after="0" w:line="240" w:lineRule="auto"/>
              <w:jc w:val="right"/>
              <w:rPr>
                <w:rFonts w:ascii="Times New Roman" w:eastAsia="Times New Roman" w:hAnsi="Times New Roman"/>
                <w:sz w:val="24"/>
                <w:szCs w:val="20"/>
                <w:lang w:eastAsia="ru-RU"/>
              </w:rPr>
            </w:pPr>
            <w:r w:rsidRPr="009203F5">
              <w:rPr>
                <w:rFonts w:ascii="Times New Roman" w:eastAsia="Times New Roman" w:hAnsi="Times New Roman"/>
                <w:sz w:val="24"/>
                <w:szCs w:val="20"/>
                <w:lang w:eastAsia="ru-RU"/>
              </w:rPr>
              <w:t>151 665,00</w:t>
            </w:r>
          </w:p>
        </w:tc>
      </w:tr>
      <w:tr w:rsidR="009203F5" w:rsidRPr="009203F5" w:rsidTr="009203F5">
        <w:tc>
          <w:tcPr>
            <w:tcW w:w="674" w:type="dxa"/>
          </w:tcPr>
          <w:p w:rsidR="009203F5" w:rsidRPr="009203F5" w:rsidRDefault="009203F5" w:rsidP="009203F5">
            <w:pPr>
              <w:spacing w:after="0" w:line="240" w:lineRule="auto"/>
              <w:jc w:val="both"/>
              <w:rPr>
                <w:rFonts w:ascii="Times New Roman" w:eastAsia="Times New Roman" w:hAnsi="Times New Roman"/>
                <w:sz w:val="24"/>
                <w:szCs w:val="20"/>
                <w:lang w:eastAsia="ru-RU"/>
              </w:rPr>
            </w:pPr>
          </w:p>
        </w:tc>
        <w:tc>
          <w:tcPr>
            <w:tcW w:w="6803" w:type="dxa"/>
          </w:tcPr>
          <w:p w:rsidR="009203F5" w:rsidRPr="009203F5" w:rsidRDefault="009203F5" w:rsidP="009203F5">
            <w:pPr>
              <w:spacing w:after="0" w:line="240" w:lineRule="auto"/>
              <w:jc w:val="both"/>
              <w:rPr>
                <w:rFonts w:ascii="Times New Roman" w:eastAsia="Times New Roman" w:hAnsi="Times New Roman"/>
                <w:b/>
                <w:sz w:val="24"/>
                <w:szCs w:val="20"/>
                <w:lang w:eastAsia="ru-RU"/>
              </w:rPr>
            </w:pPr>
            <w:r w:rsidRPr="009203F5">
              <w:rPr>
                <w:rFonts w:ascii="Times New Roman" w:eastAsia="Times New Roman" w:hAnsi="Times New Roman"/>
                <w:b/>
                <w:sz w:val="24"/>
                <w:szCs w:val="20"/>
                <w:lang w:eastAsia="ru-RU"/>
              </w:rPr>
              <w:t>Всего расходов</w:t>
            </w:r>
          </w:p>
        </w:tc>
        <w:tc>
          <w:tcPr>
            <w:tcW w:w="2270" w:type="dxa"/>
          </w:tcPr>
          <w:p w:rsidR="009203F5" w:rsidRPr="009203F5" w:rsidRDefault="009203F5" w:rsidP="009203F5">
            <w:pPr>
              <w:spacing w:after="0" w:line="240" w:lineRule="auto"/>
              <w:jc w:val="right"/>
              <w:rPr>
                <w:rFonts w:ascii="Times New Roman" w:eastAsia="Times New Roman" w:hAnsi="Times New Roman"/>
                <w:b/>
                <w:sz w:val="24"/>
                <w:szCs w:val="20"/>
                <w:lang w:eastAsia="ru-RU"/>
              </w:rPr>
            </w:pPr>
            <w:r w:rsidRPr="009203F5">
              <w:rPr>
                <w:rFonts w:ascii="Times New Roman" w:eastAsia="Times New Roman" w:hAnsi="Times New Roman"/>
                <w:b/>
                <w:sz w:val="24"/>
                <w:szCs w:val="20"/>
                <w:lang w:eastAsia="ru-RU"/>
              </w:rPr>
              <w:t>73 880 013,00</w:t>
            </w:r>
          </w:p>
        </w:tc>
      </w:tr>
    </w:tbl>
    <w:p w:rsidR="009203F5" w:rsidRPr="009203F5" w:rsidRDefault="009203F5" w:rsidP="009203F5">
      <w:pPr>
        <w:spacing w:after="0" w:line="240" w:lineRule="auto"/>
        <w:jc w:val="both"/>
        <w:rPr>
          <w:rFonts w:ascii="Times New Roman" w:eastAsia="Times New Roman" w:hAnsi="Times New Roman"/>
          <w:sz w:val="24"/>
          <w:szCs w:val="24"/>
          <w:lang w:eastAsia="ru-RU"/>
        </w:rPr>
      </w:pPr>
    </w:p>
    <w:p w:rsidR="009203F5" w:rsidRPr="009203F5" w:rsidRDefault="009203F5" w:rsidP="009203F5">
      <w:pPr>
        <w:spacing w:after="0" w:line="240" w:lineRule="auto"/>
        <w:jc w:val="both"/>
        <w:rPr>
          <w:rFonts w:ascii="Times New Roman" w:eastAsia="Times New Roman" w:hAnsi="Times New Roman"/>
          <w:sz w:val="24"/>
          <w:szCs w:val="24"/>
          <w:highlight w:val="yellow"/>
          <w:lang w:eastAsia="ru-RU"/>
        </w:rPr>
      </w:pPr>
      <w:r w:rsidRPr="009203F5">
        <w:rPr>
          <w:rFonts w:ascii="Times New Roman" w:eastAsia="Times New Roman" w:hAnsi="Times New Roman"/>
          <w:sz w:val="28"/>
          <w:szCs w:val="28"/>
          <w:lang w:eastAsia="ru-RU"/>
        </w:rPr>
        <w:t>Глава муниципального образования</w:t>
      </w:r>
    </w:p>
    <w:p w:rsidR="009203F5" w:rsidRPr="009203F5" w:rsidRDefault="009203F5" w:rsidP="009203F5">
      <w:pPr>
        <w:spacing w:after="0" w:line="240" w:lineRule="auto"/>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«Муниципальный округ Юкаменский район</w:t>
      </w:r>
    </w:p>
    <w:p w:rsidR="009203F5" w:rsidRPr="009203F5" w:rsidRDefault="009203F5" w:rsidP="009203F5">
      <w:pPr>
        <w:spacing w:after="0" w:line="240" w:lineRule="auto"/>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Удмуртской Республики»                                                             Д.Р. Касимов</w:t>
      </w:r>
    </w:p>
    <w:p w:rsidR="009203F5" w:rsidRPr="009203F5" w:rsidRDefault="009203F5" w:rsidP="009203F5">
      <w:pPr>
        <w:spacing w:after="0" w:line="240" w:lineRule="auto"/>
        <w:jc w:val="both"/>
        <w:rPr>
          <w:rFonts w:ascii="Times New Roman" w:eastAsia="Times New Roman" w:hAnsi="Times New Roman"/>
          <w:sz w:val="28"/>
          <w:szCs w:val="28"/>
          <w:lang w:eastAsia="ru-RU"/>
        </w:rPr>
      </w:pPr>
    </w:p>
    <w:p w:rsidR="009203F5" w:rsidRPr="009203F5" w:rsidRDefault="009203F5" w:rsidP="009203F5">
      <w:pPr>
        <w:tabs>
          <w:tab w:val="left" w:pos="851"/>
        </w:tabs>
        <w:spacing w:after="0" w:line="240" w:lineRule="auto"/>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Председатель Совета депутатов</w:t>
      </w:r>
      <w:r>
        <w:rPr>
          <w:rFonts w:ascii="Times New Roman" w:eastAsia="Times New Roman" w:hAnsi="Times New Roman"/>
          <w:sz w:val="28"/>
          <w:szCs w:val="28"/>
          <w:lang w:eastAsia="ru-RU"/>
        </w:rPr>
        <w:t xml:space="preserve"> </w:t>
      </w:r>
      <w:r w:rsidRPr="009203F5">
        <w:rPr>
          <w:rFonts w:ascii="Times New Roman" w:eastAsia="Times New Roman" w:hAnsi="Times New Roman"/>
          <w:sz w:val="28"/>
          <w:szCs w:val="28"/>
          <w:lang w:eastAsia="ru-RU"/>
        </w:rPr>
        <w:t>муниципального  образования</w:t>
      </w:r>
    </w:p>
    <w:p w:rsidR="009203F5" w:rsidRPr="009203F5" w:rsidRDefault="009203F5" w:rsidP="009203F5">
      <w:pPr>
        <w:tabs>
          <w:tab w:val="left" w:pos="851"/>
        </w:tabs>
        <w:spacing w:after="0" w:line="240" w:lineRule="auto"/>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«Муниципальный округ Юкаменский район</w:t>
      </w:r>
    </w:p>
    <w:p w:rsidR="009203F5" w:rsidRPr="009203F5" w:rsidRDefault="009203F5" w:rsidP="009203F5">
      <w:pPr>
        <w:tabs>
          <w:tab w:val="left" w:pos="851"/>
        </w:tabs>
        <w:spacing w:after="0" w:line="240" w:lineRule="auto"/>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Удмуртской Республики»                                                                   Б.А. Абашев</w:t>
      </w:r>
    </w:p>
    <w:p w:rsidR="009203F5" w:rsidRPr="009203F5" w:rsidRDefault="009203F5" w:rsidP="009203F5">
      <w:pPr>
        <w:spacing w:after="0" w:line="240" w:lineRule="auto"/>
        <w:jc w:val="both"/>
        <w:rPr>
          <w:rFonts w:ascii="Times New Roman" w:hAnsi="Times New Roman"/>
          <w:b/>
          <w:sz w:val="28"/>
          <w:szCs w:val="28"/>
        </w:rPr>
      </w:pPr>
      <w:r w:rsidRPr="009203F5">
        <w:rPr>
          <w:rFonts w:ascii="Times New Roman" w:hAnsi="Times New Roman"/>
          <w:b/>
          <w:sz w:val="28"/>
          <w:szCs w:val="28"/>
        </w:rPr>
        <w:t>с. Юкаменское</w:t>
      </w:r>
    </w:p>
    <w:p w:rsidR="009203F5" w:rsidRPr="009203F5" w:rsidRDefault="009203F5" w:rsidP="009203F5">
      <w:pPr>
        <w:spacing w:after="0" w:line="240" w:lineRule="auto"/>
        <w:jc w:val="both"/>
        <w:rPr>
          <w:rFonts w:ascii="Times New Roman" w:hAnsi="Times New Roman"/>
          <w:b/>
          <w:sz w:val="28"/>
          <w:szCs w:val="28"/>
        </w:rPr>
      </w:pPr>
      <w:r w:rsidRPr="009203F5">
        <w:rPr>
          <w:rFonts w:ascii="Times New Roman" w:hAnsi="Times New Roman"/>
          <w:b/>
          <w:sz w:val="28"/>
          <w:szCs w:val="28"/>
        </w:rPr>
        <w:t>19 декабря 2024 года № 318</w:t>
      </w:r>
    </w:p>
    <w:p w:rsidR="009203F5" w:rsidRPr="009203F5" w:rsidRDefault="009203F5" w:rsidP="009203F5">
      <w:pPr>
        <w:spacing w:after="0" w:line="240" w:lineRule="auto"/>
        <w:jc w:val="both"/>
        <w:rPr>
          <w:rFonts w:ascii="Times New Roman" w:eastAsia="Times New Roman" w:hAnsi="Times New Roman"/>
          <w:sz w:val="24"/>
          <w:szCs w:val="24"/>
          <w:lang w:eastAsia="ru-RU"/>
        </w:rPr>
      </w:pPr>
    </w:p>
    <w:p w:rsidR="009203F5" w:rsidRPr="009203F5" w:rsidRDefault="009203F5" w:rsidP="009203F5">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noProof/>
          <w:sz w:val="20"/>
          <w:szCs w:val="20"/>
          <w:lang w:eastAsia="ru-RU"/>
        </w:rPr>
        <w:lastRenderedPageBreak/>
        <w:drawing>
          <wp:anchor distT="0" distB="0" distL="114300" distR="114300" simplePos="0" relativeHeight="251663360" behindDoc="1" locked="0" layoutInCell="1" allowOverlap="1" wp14:anchorId="1BC7D597" wp14:editId="5C59BEEC">
            <wp:simplePos x="0" y="0"/>
            <wp:positionH relativeFrom="margin">
              <wp:posOffset>2527935</wp:posOffset>
            </wp:positionH>
            <wp:positionV relativeFrom="margin">
              <wp:posOffset>-138430</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203F5" w:rsidRPr="009203F5" w:rsidRDefault="009203F5" w:rsidP="009203F5">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p>
    <w:p w:rsidR="009203F5" w:rsidRPr="009203F5" w:rsidRDefault="009203F5" w:rsidP="009203F5">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p>
    <w:p w:rsidR="009203F5" w:rsidRPr="009203F5" w:rsidRDefault="009203F5" w:rsidP="009203F5">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p>
    <w:p w:rsidR="009203F5" w:rsidRPr="009203F5" w:rsidRDefault="009203F5" w:rsidP="009203F5">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p>
    <w:p w:rsidR="009203F5" w:rsidRPr="009203F5" w:rsidRDefault="009203F5" w:rsidP="009203F5">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p>
    <w:p w:rsidR="009203F5" w:rsidRDefault="009203F5" w:rsidP="009203F5">
      <w:pPr>
        <w:widowControl w:val="0"/>
        <w:spacing w:after="0" w:line="240" w:lineRule="auto"/>
        <w:jc w:val="center"/>
        <w:rPr>
          <w:rFonts w:ascii="Times New Roman" w:eastAsia="Times New Roman" w:hAnsi="Times New Roman"/>
          <w:b/>
          <w:bCs/>
          <w:color w:val="000000"/>
          <w:sz w:val="23"/>
          <w:szCs w:val="23"/>
          <w:lang w:eastAsia="ru-RU"/>
        </w:rPr>
      </w:pPr>
    </w:p>
    <w:p w:rsidR="009203F5" w:rsidRPr="009203F5" w:rsidRDefault="009203F5" w:rsidP="009203F5">
      <w:pPr>
        <w:widowControl w:val="0"/>
        <w:spacing w:after="0" w:line="240" w:lineRule="auto"/>
        <w:jc w:val="center"/>
        <w:rPr>
          <w:rFonts w:ascii="Times New Roman" w:eastAsia="Times New Roman" w:hAnsi="Times New Roman"/>
          <w:b/>
          <w:bCs/>
          <w:color w:val="000000"/>
          <w:sz w:val="23"/>
          <w:szCs w:val="23"/>
          <w:lang w:eastAsia="ru-RU"/>
        </w:rPr>
      </w:pPr>
      <w:r w:rsidRPr="009203F5">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9203F5" w:rsidRPr="009203F5" w:rsidRDefault="009203F5" w:rsidP="009203F5">
      <w:pPr>
        <w:widowControl w:val="0"/>
        <w:spacing w:after="0" w:line="240" w:lineRule="auto"/>
        <w:jc w:val="center"/>
        <w:rPr>
          <w:rFonts w:ascii="Times New Roman" w:eastAsia="Times New Roman" w:hAnsi="Times New Roman"/>
          <w:b/>
          <w:bCs/>
          <w:color w:val="000000"/>
          <w:sz w:val="23"/>
          <w:szCs w:val="23"/>
          <w:lang w:eastAsia="ru-RU"/>
        </w:rPr>
      </w:pPr>
      <w:r w:rsidRPr="009203F5">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9203F5" w:rsidRPr="009203F5" w:rsidRDefault="009203F5" w:rsidP="009203F5">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9203F5" w:rsidRPr="009203F5" w:rsidRDefault="009203F5" w:rsidP="009203F5">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r w:rsidRPr="009203F5">
        <w:rPr>
          <w:rFonts w:ascii="Times New Roman" w:eastAsia="Times New Roman" w:hAnsi="Times New Roman"/>
          <w:b/>
          <w:bCs/>
          <w:sz w:val="26"/>
          <w:szCs w:val="26"/>
          <w:lang w:eastAsia="ru-RU"/>
        </w:rPr>
        <w:t>РЕШЕНИЕ</w:t>
      </w:r>
    </w:p>
    <w:p w:rsidR="009203F5" w:rsidRPr="009203F5" w:rsidRDefault="009203F5" w:rsidP="009203F5">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p>
    <w:p w:rsidR="009203F5" w:rsidRPr="009203F5" w:rsidRDefault="009203F5" w:rsidP="009203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9203F5">
        <w:rPr>
          <w:rFonts w:ascii="Times New Roman" w:eastAsia="Times New Roman" w:hAnsi="Times New Roman"/>
          <w:b/>
          <w:bCs/>
          <w:sz w:val="28"/>
          <w:szCs w:val="28"/>
          <w:lang w:eastAsia="ru-RU"/>
        </w:rPr>
        <w:t xml:space="preserve">О прогнозном плане приватизации собственности муниципального образования «Муниципальный округ Юкаменский район Удмуртской Республики» </w:t>
      </w:r>
      <w:r w:rsidRPr="009203F5">
        <w:rPr>
          <w:rFonts w:ascii="Times New Roman" w:eastAsia="Times New Roman" w:hAnsi="Times New Roman"/>
          <w:b/>
          <w:sz w:val="28"/>
          <w:szCs w:val="28"/>
          <w:lang w:eastAsia="ru-RU"/>
        </w:rPr>
        <w:t>на 2025 год</w:t>
      </w:r>
    </w:p>
    <w:p w:rsidR="009203F5" w:rsidRPr="009203F5" w:rsidRDefault="009203F5" w:rsidP="009203F5">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9203F5" w:rsidRPr="009203F5" w:rsidRDefault="009203F5" w:rsidP="009203F5">
      <w:pPr>
        <w:spacing w:after="0" w:line="240" w:lineRule="auto"/>
        <w:rPr>
          <w:rFonts w:ascii="Times New Roman" w:hAnsi="Times New Roman"/>
          <w:sz w:val="28"/>
          <w:szCs w:val="28"/>
        </w:rPr>
      </w:pPr>
      <w:r w:rsidRPr="009203F5">
        <w:rPr>
          <w:rFonts w:ascii="Times New Roman" w:hAnsi="Times New Roman"/>
          <w:sz w:val="28"/>
          <w:szCs w:val="28"/>
        </w:rPr>
        <w:t xml:space="preserve">Принято </w:t>
      </w:r>
    </w:p>
    <w:p w:rsidR="009203F5" w:rsidRPr="009203F5" w:rsidRDefault="009203F5" w:rsidP="009203F5">
      <w:pPr>
        <w:spacing w:after="0" w:line="240" w:lineRule="auto"/>
        <w:rPr>
          <w:rFonts w:ascii="Times New Roman" w:hAnsi="Times New Roman"/>
          <w:sz w:val="28"/>
          <w:szCs w:val="28"/>
        </w:rPr>
      </w:pPr>
      <w:r w:rsidRPr="009203F5">
        <w:rPr>
          <w:rFonts w:ascii="Times New Roman" w:hAnsi="Times New Roman"/>
          <w:sz w:val="28"/>
          <w:szCs w:val="28"/>
        </w:rPr>
        <w:t xml:space="preserve">Советом депутатов муниципального образования </w:t>
      </w:r>
    </w:p>
    <w:p w:rsidR="009203F5" w:rsidRPr="009203F5" w:rsidRDefault="009203F5" w:rsidP="009203F5">
      <w:pPr>
        <w:spacing w:after="0" w:line="240" w:lineRule="auto"/>
        <w:rPr>
          <w:rFonts w:ascii="Times New Roman" w:hAnsi="Times New Roman"/>
          <w:sz w:val="28"/>
          <w:szCs w:val="28"/>
        </w:rPr>
      </w:pPr>
      <w:r w:rsidRPr="009203F5">
        <w:rPr>
          <w:rFonts w:ascii="Times New Roman" w:hAnsi="Times New Roman"/>
          <w:sz w:val="28"/>
          <w:szCs w:val="28"/>
        </w:rPr>
        <w:t xml:space="preserve">«Муниципальный округ Юкаменский район                                        </w:t>
      </w:r>
    </w:p>
    <w:p w:rsidR="009203F5" w:rsidRPr="009203F5" w:rsidRDefault="009203F5" w:rsidP="009203F5">
      <w:pPr>
        <w:spacing w:after="0" w:line="240" w:lineRule="auto"/>
        <w:rPr>
          <w:rFonts w:ascii="Times New Roman" w:hAnsi="Times New Roman"/>
          <w:sz w:val="28"/>
          <w:szCs w:val="28"/>
        </w:rPr>
      </w:pPr>
      <w:r w:rsidRPr="009203F5">
        <w:rPr>
          <w:rFonts w:ascii="Times New Roman" w:hAnsi="Times New Roman"/>
          <w:sz w:val="28"/>
          <w:szCs w:val="28"/>
        </w:rPr>
        <w:t>Удмуртской Республики» первого созыва                         19 декабря  2024 года</w:t>
      </w:r>
    </w:p>
    <w:p w:rsidR="009203F5" w:rsidRPr="009203F5" w:rsidRDefault="009203F5" w:rsidP="009203F5">
      <w:pPr>
        <w:spacing w:after="0" w:line="240" w:lineRule="auto"/>
        <w:jc w:val="center"/>
        <w:rPr>
          <w:rFonts w:ascii="Times New Roman" w:eastAsia="Times New Roman" w:hAnsi="Times New Roman"/>
          <w:b/>
          <w:sz w:val="28"/>
          <w:szCs w:val="28"/>
          <w:lang w:eastAsia="ru-RU"/>
        </w:rPr>
      </w:pPr>
    </w:p>
    <w:p w:rsidR="009203F5" w:rsidRPr="009203F5" w:rsidRDefault="009203F5" w:rsidP="009203F5">
      <w:pPr>
        <w:shd w:val="clear" w:color="auto" w:fill="FFFFFF"/>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xml:space="preserve">В соответствии с Федеральным </w:t>
      </w:r>
      <w:hyperlink r:id="rId10" w:history="1">
        <w:r w:rsidRPr="009203F5">
          <w:rPr>
            <w:rFonts w:ascii="Times New Roman" w:eastAsia="Times New Roman" w:hAnsi="Times New Roman"/>
            <w:sz w:val="28"/>
            <w:szCs w:val="28"/>
            <w:lang w:eastAsia="ru-RU"/>
          </w:rPr>
          <w:t>законом</w:t>
        </w:r>
      </w:hyperlink>
      <w:r w:rsidRPr="009203F5">
        <w:rPr>
          <w:rFonts w:ascii="Times New Roman" w:eastAsia="Times New Roman" w:hAnsi="Times New Roman"/>
          <w:sz w:val="28"/>
          <w:szCs w:val="28"/>
          <w:lang w:eastAsia="ru-RU"/>
        </w:rPr>
        <w:t xml:space="preserve"> от 21 декабря 2001 года № 178-ФЗ «О приватизации государственного и муниципального имущества», Порядком приватизации муниципального имущества  муниципального образования «Юкаменский район», утвержденного решением Совета депутатов муниципального образования «Юкаменский район» от 28.05.2020 года № 234,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9203F5" w:rsidRPr="009203F5" w:rsidRDefault="009203F5" w:rsidP="009203F5">
      <w:pPr>
        <w:spacing w:after="0" w:line="240" w:lineRule="auto"/>
        <w:ind w:firstLine="567"/>
        <w:jc w:val="center"/>
        <w:rPr>
          <w:rFonts w:ascii="Times New Roman" w:eastAsia="Times New Roman" w:hAnsi="Times New Roman"/>
          <w:sz w:val="28"/>
          <w:szCs w:val="28"/>
          <w:lang w:eastAsia="ru-RU"/>
        </w:rPr>
      </w:pPr>
    </w:p>
    <w:p w:rsidR="009203F5" w:rsidRPr="009203F5" w:rsidRDefault="009203F5" w:rsidP="009203F5">
      <w:pPr>
        <w:spacing w:after="0" w:line="240" w:lineRule="auto"/>
        <w:ind w:firstLine="567"/>
        <w:jc w:val="center"/>
        <w:rPr>
          <w:rFonts w:ascii="Times New Roman" w:eastAsia="Times New Roman" w:hAnsi="Times New Roman"/>
          <w:b/>
          <w:sz w:val="28"/>
          <w:szCs w:val="28"/>
          <w:lang w:eastAsia="ru-RU"/>
        </w:rPr>
      </w:pPr>
      <w:r w:rsidRPr="009203F5">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9203F5" w:rsidRPr="009203F5" w:rsidRDefault="009203F5" w:rsidP="009203F5">
      <w:pPr>
        <w:spacing w:after="0" w:line="240" w:lineRule="auto"/>
        <w:ind w:firstLine="567"/>
        <w:jc w:val="center"/>
        <w:rPr>
          <w:rFonts w:ascii="Times New Roman" w:eastAsia="Times New Roman" w:hAnsi="Times New Roman"/>
          <w:b/>
          <w:sz w:val="28"/>
          <w:szCs w:val="28"/>
          <w:lang w:eastAsia="ru-RU"/>
        </w:rPr>
      </w:pPr>
    </w:p>
    <w:p w:rsidR="009203F5" w:rsidRPr="009203F5"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xml:space="preserve">1. Утвердить прилагаемый Прогнозный </w:t>
      </w:r>
      <w:hyperlink w:anchor="Par38" w:history="1">
        <w:r w:rsidRPr="009203F5">
          <w:rPr>
            <w:rFonts w:ascii="Times New Roman" w:eastAsia="Times New Roman" w:hAnsi="Times New Roman"/>
            <w:sz w:val="28"/>
            <w:szCs w:val="28"/>
            <w:lang w:eastAsia="ru-RU"/>
          </w:rPr>
          <w:t>план</w:t>
        </w:r>
      </w:hyperlink>
      <w:r w:rsidRPr="009203F5">
        <w:rPr>
          <w:rFonts w:ascii="Times New Roman" w:eastAsia="Times New Roman" w:hAnsi="Times New Roman"/>
          <w:sz w:val="28"/>
          <w:szCs w:val="28"/>
          <w:lang w:eastAsia="ru-RU"/>
        </w:rPr>
        <w:t xml:space="preserve"> приватизации собственности муниципального образования «Муниципальный округ Юкаменский район Удмуртской Республики» на 2025 год.</w:t>
      </w:r>
    </w:p>
    <w:p w:rsidR="009203F5" w:rsidRPr="009203F5"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xml:space="preserve">2. Администрации муниципального образования «Муниципальный округ Юкаменский район Удмуртской Республики» осуществить мероприятия по реализации Прогнозного </w:t>
      </w:r>
      <w:hyperlink w:anchor="Par38" w:history="1">
        <w:r w:rsidRPr="009203F5">
          <w:rPr>
            <w:rFonts w:ascii="Times New Roman" w:eastAsia="Times New Roman" w:hAnsi="Times New Roman"/>
            <w:sz w:val="28"/>
            <w:szCs w:val="28"/>
            <w:lang w:eastAsia="ru-RU"/>
          </w:rPr>
          <w:t>плана</w:t>
        </w:r>
      </w:hyperlink>
      <w:r w:rsidRPr="009203F5">
        <w:rPr>
          <w:rFonts w:ascii="Times New Roman" w:eastAsia="Times New Roman" w:hAnsi="Times New Roman"/>
          <w:sz w:val="28"/>
          <w:szCs w:val="28"/>
          <w:lang w:eastAsia="ru-RU"/>
        </w:rPr>
        <w:t xml:space="preserve"> приватизации собственности муниципального образования «Муниципальный округ Юкаменский район Удмуртской Республики» на 2025 год.</w:t>
      </w:r>
    </w:p>
    <w:p w:rsidR="009203F5" w:rsidRPr="009203F5"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xml:space="preserve">3. Установить, что расходование средств на организацию и проведение приватизации собственности муниципального образования «Муниципальный округ Юкаменский район Удмуртской Республики» на 2025 год </w:t>
      </w:r>
      <w:r w:rsidRPr="009203F5">
        <w:rPr>
          <w:rFonts w:ascii="Times New Roman" w:eastAsia="Times New Roman" w:hAnsi="Times New Roman"/>
          <w:sz w:val="28"/>
          <w:szCs w:val="28"/>
          <w:lang w:eastAsia="ru-RU"/>
        </w:rPr>
        <w:lastRenderedPageBreak/>
        <w:t>осуществляется в пределах бюджетных ассигнований, предусмотренных Администрации муниципального образования «Муниципальный округ Юкаменский район Удмуртской Республики», по следующим видам затрат:</w:t>
      </w:r>
    </w:p>
    <w:p w:rsidR="009203F5" w:rsidRPr="009203F5"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оценка объектов собственности муниципального образования «Муниципальный округ Юкаменский район Удмуртской Республики», в том числе земельных участков, для определения их рыночной стоимости и установления начальной цены;</w:t>
      </w:r>
    </w:p>
    <w:p w:rsidR="009203F5" w:rsidRPr="009203F5"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подготовка объектов собственности муниципального образования «Муниципальный округ Юкаменский район Удмуртской Республики» к приватизации, в том числе привлечение специалистов, исследование рынка в целях повышения эффективности процессов приватизации;</w:t>
      </w:r>
    </w:p>
    <w:p w:rsidR="009203F5" w:rsidRPr="009203F5"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подготовка земельных участков, находящихся в собственности муниципального образования «Муниципальный округ Юкаменский район Удмуртской Республики», к приватизации, в том числе проведение кадастровых работ для постановки земельных участков на кадастровый учет;</w:t>
      </w:r>
    </w:p>
    <w:p w:rsidR="009203F5" w:rsidRPr="009203F5"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государственная регистрация прав собственности муниципального образования «Муниципальный округ Юкаменский район Удмуртской Республики» на объекты недвижимого имущества;</w:t>
      </w:r>
    </w:p>
    <w:p w:rsidR="009203F5" w:rsidRPr="009203F5"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проведение работ, связанных с инвентаризацией, оформлением технической документации на объекты недвижимого имущества муниципального образования «Муниципальный округ Юкаменский район Удмуртской Республики»;</w:t>
      </w:r>
    </w:p>
    <w:p w:rsidR="009203F5" w:rsidRPr="009203F5"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xml:space="preserve"> прочие расходы, связанные с оформлением прав на объекты собственности муниципального образования «Муниципальный округ Юкаменский район Удмуртской Республики»;</w:t>
      </w:r>
    </w:p>
    <w:p w:rsidR="009203F5" w:rsidRPr="009203F5"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xml:space="preserve">публикация информационных сообщений о продаже и результатах сделок приватизации объектов собственности муниципального образования «Муниципальный округ Юкаменский район Удмуртской Республики» на официальных сайтах в сети Интернет, в соответствии с требованиями действующего законодательства. </w:t>
      </w:r>
    </w:p>
    <w:p w:rsidR="009203F5" w:rsidRPr="009203F5" w:rsidRDefault="009203F5" w:rsidP="009203F5">
      <w:pPr>
        <w:spacing w:after="0" w:line="240" w:lineRule="auto"/>
        <w:jc w:val="both"/>
        <w:rPr>
          <w:rFonts w:ascii="Times New Roman" w:eastAsia="Times New Roman" w:hAnsi="Times New Roman"/>
          <w:sz w:val="28"/>
          <w:szCs w:val="28"/>
          <w:lang w:eastAsia="ru-RU"/>
        </w:rPr>
      </w:pPr>
    </w:p>
    <w:p w:rsidR="009203F5" w:rsidRPr="009203F5" w:rsidRDefault="009203F5" w:rsidP="009203F5">
      <w:pPr>
        <w:spacing w:after="0" w:line="240" w:lineRule="auto"/>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Глава муниципального образования</w:t>
      </w:r>
    </w:p>
    <w:p w:rsidR="009203F5" w:rsidRPr="009203F5" w:rsidRDefault="009203F5" w:rsidP="009203F5">
      <w:pPr>
        <w:spacing w:after="0" w:line="240" w:lineRule="auto"/>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«Муниципальный округ Юкаменский район</w:t>
      </w:r>
    </w:p>
    <w:p w:rsidR="009203F5" w:rsidRPr="009203F5" w:rsidRDefault="009203F5" w:rsidP="009203F5">
      <w:pPr>
        <w:spacing w:after="0" w:line="240" w:lineRule="auto"/>
        <w:jc w:val="both"/>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Удмуртской Республики»                                                             Д.Р. Касимов</w:t>
      </w:r>
    </w:p>
    <w:p w:rsidR="009203F5" w:rsidRPr="009203F5" w:rsidRDefault="009203F5" w:rsidP="009203F5">
      <w:pPr>
        <w:spacing w:after="0" w:line="240" w:lineRule="auto"/>
        <w:jc w:val="both"/>
        <w:rPr>
          <w:rFonts w:ascii="Times New Roman" w:eastAsia="Times New Roman" w:hAnsi="Times New Roman"/>
          <w:sz w:val="28"/>
          <w:szCs w:val="28"/>
          <w:lang w:eastAsia="ru-RU"/>
        </w:rPr>
      </w:pPr>
    </w:p>
    <w:p w:rsidR="009203F5" w:rsidRPr="009203F5" w:rsidRDefault="009203F5" w:rsidP="009203F5">
      <w:pPr>
        <w:tabs>
          <w:tab w:val="left" w:pos="851"/>
        </w:tabs>
        <w:spacing w:after="0" w:line="240" w:lineRule="auto"/>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 xml:space="preserve">Председатель Совета депутатов </w:t>
      </w:r>
    </w:p>
    <w:p w:rsidR="009203F5" w:rsidRPr="009203F5" w:rsidRDefault="009203F5" w:rsidP="009203F5">
      <w:pPr>
        <w:tabs>
          <w:tab w:val="left" w:pos="851"/>
        </w:tabs>
        <w:spacing w:after="0" w:line="240" w:lineRule="auto"/>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муниципального  образования</w:t>
      </w:r>
    </w:p>
    <w:p w:rsidR="009203F5" w:rsidRPr="009203F5" w:rsidRDefault="009203F5" w:rsidP="009203F5">
      <w:pPr>
        <w:tabs>
          <w:tab w:val="left" w:pos="851"/>
        </w:tabs>
        <w:spacing w:after="0" w:line="240" w:lineRule="auto"/>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«Муниципальный округ Юкаменский район</w:t>
      </w:r>
    </w:p>
    <w:p w:rsidR="009203F5" w:rsidRPr="009203F5" w:rsidRDefault="009203F5" w:rsidP="009203F5">
      <w:pPr>
        <w:tabs>
          <w:tab w:val="left" w:pos="851"/>
        </w:tabs>
        <w:spacing w:after="0" w:line="240" w:lineRule="auto"/>
        <w:rPr>
          <w:rFonts w:ascii="Times New Roman" w:eastAsia="Times New Roman" w:hAnsi="Times New Roman"/>
          <w:sz w:val="28"/>
          <w:szCs w:val="28"/>
          <w:lang w:eastAsia="ru-RU"/>
        </w:rPr>
      </w:pPr>
      <w:r w:rsidRPr="009203F5">
        <w:rPr>
          <w:rFonts w:ascii="Times New Roman" w:eastAsia="Times New Roman" w:hAnsi="Times New Roman"/>
          <w:sz w:val="28"/>
          <w:szCs w:val="28"/>
          <w:lang w:eastAsia="ru-RU"/>
        </w:rPr>
        <w:t>Удмуртской Республики»                                                                   Б.А. Абашев</w:t>
      </w:r>
    </w:p>
    <w:p w:rsidR="009203F5" w:rsidRPr="009203F5" w:rsidRDefault="009203F5" w:rsidP="009203F5">
      <w:pPr>
        <w:spacing w:after="0" w:line="240" w:lineRule="auto"/>
        <w:rPr>
          <w:rFonts w:ascii="Times New Roman" w:eastAsia="Times New Roman" w:hAnsi="Times New Roman"/>
          <w:b/>
          <w:sz w:val="28"/>
          <w:szCs w:val="28"/>
          <w:lang w:eastAsia="ru-RU"/>
        </w:rPr>
      </w:pPr>
    </w:p>
    <w:p w:rsidR="009203F5" w:rsidRPr="009203F5" w:rsidRDefault="009203F5" w:rsidP="009203F5">
      <w:pPr>
        <w:spacing w:after="0" w:line="240" w:lineRule="auto"/>
        <w:jc w:val="both"/>
        <w:rPr>
          <w:rFonts w:ascii="Times New Roman" w:hAnsi="Times New Roman"/>
          <w:b/>
          <w:sz w:val="28"/>
          <w:szCs w:val="28"/>
        </w:rPr>
      </w:pPr>
      <w:r w:rsidRPr="009203F5">
        <w:rPr>
          <w:rFonts w:ascii="Times New Roman" w:hAnsi="Times New Roman"/>
          <w:b/>
          <w:sz w:val="28"/>
          <w:szCs w:val="28"/>
        </w:rPr>
        <w:t>с. Юкаменское</w:t>
      </w:r>
    </w:p>
    <w:p w:rsidR="009203F5" w:rsidRDefault="009203F5" w:rsidP="009203F5">
      <w:pPr>
        <w:spacing w:after="0" w:line="240" w:lineRule="auto"/>
        <w:jc w:val="both"/>
        <w:rPr>
          <w:rFonts w:ascii="Times New Roman" w:hAnsi="Times New Roman"/>
          <w:b/>
          <w:sz w:val="28"/>
          <w:szCs w:val="28"/>
        </w:rPr>
      </w:pPr>
      <w:r w:rsidRPr="009203F5">
        <w:rPr>
          <w:rFonts w:ascii="Times New Roman" w:hAnsi="Times New Roman"/>
          <w:b/>
          <w:sz w:val="28"/>
          <w:szCs w:val="28"/>
        </w:rPr>
        <w:t>19 декабря 2024 года № 319</w:t>
      </w:r>
    </w:p>
    <w:p w:rsidR="009203F5" w:rsidRDefault="009203F5" w:rsidP="009203F5">
      <w:pPr>
        <w:spacing w:after="0" w:line="240" w:lineRule="auto"/>
        <w:jc w:val="both"/>
        <w:rPr>
          <w:rFonts w:ascii="Times New Roman" w:hAnsi="Times New Roman"/>
          <w:b/>
          <w:sz w:val="28"/>
          <w:szCs w:val="28"/>
        </w:rPr>
      </w:pPr>
    </w:p>
    <w:p w:rsidR="009203F5" w:rsidRDefault="009203F5" w:rsidP="009203F5">
      <w:pPr>
        <w:spacing w:after="0" w:line="240" w:lineRule="auto"/>
        <w:jc w:val="both"/>
        <w:rPr>
          <w:rFonts w:ascii="Times New Roman" w:hAnsi="Times New Roman"/>
          <w:b/>
          <w:sz w:val="28"/>
          <w:szCs w:val="28"/>
        </w:rPr>
      </w:pPr>
    </w:p>
    <w:p w:rsidR="009203F5" w:rsidRDefault="009203F5" w:rsidP="009203F5">
      <w:pPr>
        <w:spacing w:after="0" w:line="240" w:lineRule="auto"/>
        <w:jc w:val="both"/>
        <w:rPr>
          <w:rFonts w:ascii="Times New Roman" w:hAnsi="Times New Roman"/>
          <w:b/>
          <w:sz w:val="28"/>
          <w:szCs w:val="28"/>
        </w:rPr>
      </w:pPr>
    </w:p>
    <w:p w:rsidR="009203F5" w:rsidRPr="009203F5" w:rsidRDefault="009203F5" w:rsidP="009203F5">
      <w:pPr>
        <w:spacing w:after="0" w:line="240" w:lineRule="auto"/>
        <w:jc w:val="both"/>
        <w:rPr>
          <w:rFonts w:ascii="Times New Roman" w:hAnsi="Times New Roman"/>
          <w:b/>
          <w:sz w:val="28"/>
          <w:szCs w:val="28"/>
        </w:rPr>
      </w:pPr>
    </w:p>
    <w:p w:rsidR="009203F5" w:rsidRPr="009203F5" w:rsidRDefault="009203F5" w:rsidP="009203F5">
      <w:pPr>
        <w:spacing w:after="0" w:line="240" w:lineRule="auto"/>
        <w:ind w:firstLine="567"/>
        <w:jc w:val="right"/>
        <w:rPr>
          <w:rFonts w:ascii="Times New Roman" w:eastAsia="Times New Roman" w:hAnsi="Times New Roman"/>
          <w:sz w:val="26"/>
          <w:szCs w:val="26"/>
          <w:lang w:eastAsia="ru-RU"/>
        </w:rPr>
      </w:pPr>
      <w:bookmarkStart w:id="1" w:name="Par38"/>
      <w:bookmarkEnd w:id="1"/>
      <w:r w:rsidRPr="009203F5">
        <w:rPr>
          <w:rFonts w:ascii="Times New Roman" w:eastAsia="Times New Roman" w:hAnsi="Times New Roman"/>
          <w:sz w:val="26"/>
          <w:szCs w:val="26"/>
          <w:lang w:eastAsia="ru-RU"/>
        </w:rPr>
        <w:lastRenderedPageBreak/>
        <w:t xml:space="preserve">Утверждено  </w:t>
      </w:r>
    </w:p>
    <w:p w:rsidR="009203F5" w:rsidRPr="009203F5" w:rsidRDefault="009203F5" w:rsidP="009203F5">
      <w:pPr>
        <w:spacing w:after="0" w:line="240" w:lineRule="auto"/>
        <w:ind w:firstLine="567"/>
        <w:jc w:val="right"/>
        <w:rPr>
          <w:rFonts w:ascii="Times New Roman" w:eastAsia="Times New Roman" w:hAnsi="Times New Roman"/>
          <w:sz w:val="26"/>
          <w:szCs w:val="26"/>
          <w:lang w:eastAsia="ru-RU"/>
        </w:rPr>
      </w:pPr>
      <w:r w:rsidRPr="009203F5">
        <w:rPr>
          <w:rFonts w:ascii="Times New Roman" w:eastAsia="Times New Roman" w:hAnsi="Times New Roman"/>
          <w:sz w:val="26"/>
          <w:szCs w:val="26"/>
          <w:lang w:eastAsia="ru-RU"/>
        </w:rPr>
        <w:t xml:space="preserve">решением Совета депутатов </w:t>
      </w:r>
    </w:p>
    <w:p w:rsidR="009203F5" w:rsidRPr="009203F5" w:rsidRDefault="009203F5" w:rsidP="009203F5">
      <w:pPr>
        <w:spacing w:after="0" w:line="240" w:lineRule="auto"/>
        <w:ind w:firstLine="567"/>
        <w:jc w:val="right"/>
        <w:rPr>
          <w:rFonts w:ascii="Times New Roman" w:eastAsia="Times New Roman" w:hAnsi="Times New Roman"/>
          <w:sz w:val="26"/>
          <w:szCs w:val="26"/>
          <w:lang w:eastAsia="ru-RU"/>
        </w:rPr>
      </w:pPr>
      <w:r w:rsidRPr="009203F5">
        <w:rPr>
          <w:rFonts w:ascii="Times New Roman" w:eastAsia="Times New Roman" w:hAnsi="Times New Roman"/>
          <w:sz w:val="26"/>
          <w:szCs w:val="26"/>
          <w:lang w:eastAsia="ru-RU"/>
        </w:rPr>
        <w:t>муниципального образования</w:t>
      </w:r>
    </w:p>
    <w:p w:rsidR="009203F5" w:rsidRPr="009203F5" w:rsidRDefault="009203F5" w:rsidP="009203F5">
      <w:pPr>
        <w:spacing w:after="0" w:line="240" w:lineRule="auto"/>
        <w:ind w:firstLine="567"/>
        <w:jc w:val="right"/>
        <w:rPr>
          <w:rFonts w:ascii="Times New Roman" w:eastAsia="Times New Roman" w:hAnsi="Times New Roman"/>
          <w:sz w:val="26"/>
          <w:szCs w:val="26"/>
          <w:lang w:eastAsia="ru-RU"/>
        </w:rPr>
      </w:pPr>
      <w:r w:rsidRPr="009203F5">
        <w:rPr>
          <w:rFonts w:ascii="Times New Roman" w:eastAsia="Times New Roman" w:hAnsi="Times New Roman"/>
          <w:sz w:val="26"/>
          <w:szCs w:val="26"/>
          <w:lang w:eastAsia="ru-RU"/>
        </w:rPr>
        <w:t xml:space="preserve"> «Муниципальный округ </w:t>
      </w:r>
    </w:p>
    <w:p w:rsidR="009203F5" w:rsidRPr="009203F5" w:rsidRDefault="009203F5" w:rsidP="009203F5">
      <w:pPr>
        <w:spacing w:after="0" w:line="240" w:lineRule="auto"/>
        <w:ind w:firstLine="567"/>
        <w:jc w:val="right"/>
        <w:rPr>
          <w:rFonts w:ascii="Times New Roman" w:eastAsia="Times New Roman" w:hAnsi="Times New Roman"/>
          <w:sz w:val="26"/>
          <w:szCs w:val="26"/>
          <w:lang w:eastAsia="ru-RU"/>
        </w:rPr>
      </w:pPr>
      <w:r w:rsidRPr="009203F5">
        <w:rPr>
          <w:rFonts w:ascii="Times New Roman" w:eastAsia="Times New Roman" w:hAnsi="Times New Roman"/>
          <w:sz w:val="26"/>
          <w:szCs w:val="26"/>
          <w:lang w:eastAsia="ru-RU"/>
        </w:rPr>
        <w:t>Юкаменский район</w:t>
      </w:r>
    </w:p>
    <w:p w:rsidR="009203F5" w:rsidRPr="009203F5" w:rsidRDefault="009203F5" w:rsidP="009203F5">
      <w:pPr>
        <w:spacing w:after="0" w:line="240" w:lineRule="auto"/>
        <w:ind w:firstLine="567"/>
        <w:jc w:val="right"/>
        <w:rPr>
          <w:rFonts w:ascii="Times New Roman" w:eastAsia="Times New Roman" w:hAnsi="Times New Roman"/>
          <w:sz w:val="26"/>
          <w:szCs w:val="26"/>
          <w:lang w:eastAsia="ru-RU"/>
        </w:rPr>
      </w:pPr>
      <w:r w:rsidRPr="009203F5">
        <w:rPr>
          <w:rFonts w:ascii="Times New Roman" w:eastAsia="Times New Roman" w:hAnsi="Times New Roman"/>
          <w:sz w:val="26"/>
          <w:szCs w:val="26"/>
          <w:lang w:eastAsia="ru-RU"/>
        </w:rPr>
        <w:t>Удмуртской Республики»</w:t>
      </w:r>
    </w:p>
    <w:p w:rsidR="009203F5" w:rsidRPr="009203F5" w:rsidRDefault="009203F5" w:rsidP="009203F5">
      <w:pPr>
        <w:spacing w:after="0" w:line="240" w:lineRule="auto"/>
        <w:ind w:left="1276" w:firstLine="567"/>
        <w:jc w:val="right"/>
        <w:rPr>
          <w:rFonts w:ascii="Times New Roman" w:eastAsia="Times New Roman" w:hAnsi="Times New Roman"/>
          <w:sz w:val="26"/>
          <w:szCs w:val="26"/>
          <w:lang w:eastAsia="ru-RU"/>
        </w:rPr>
      </w:pPr>
      <w:r w:rsidRPr="009203F5">
        <w:rPr>
          <w:rFonts w:ascii="Times New Roman" w:eastAsia="Times New Roman" w:hAnsi="Times New Roman"/>
          <w:sz w:val="26"/>
          <w:szCs w:val="26"/>
          <w:lang w:eastAsia="ru-RU"/>
        </w:rPr>
        <w:t>от «19» декабря 2024г. № 319</w:t>
      </w:r>
    </w:p>
    <w:p w:rsidR="009203F5" w:rsidRPr="009203F5" w:rsidRDefault="009203F5" w:rsidP="009203F5">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9203F5" w:rsidRPr="009203F5" w:rsidRDefault="009203F5" w:rsidP="009203F5">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9203F5" w:rsidRPr="009203F5" w:rsidRDefault="009203F5" w:rsidP="009203F5">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9203F5">
        <w:rPr>
          <w:rFonts w:ascii="Times New Roman" w:eastAsia="Times New Roman" w:hAnsi="Times New Roman"/>
          <w:b/>
          <w:bCs/>
          <w:sz w:val="24"/>
          <w:szCs w:val="24"/>
          <w:lang w:eastAsia="ru-RU"/>
        </w:rPr>
        <w:t>ПРОГНОЗНЫЙ ПЛАН</w:t>
      </w:r>
    </w:p>
    <w:p w:rsidR="009203F5" w:rsidRPr="009203F5" w:rsidRDefault="009203F5" w:rsidP="009203F5">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9203F5">
        <w:rPr>
          <w:rFonts w:ascii="Times New Roman" w:eastAsia="Times New Roman" w:hAnsi="Times New Roman"/>
          <w:b/>
          <w:bCs/>
          <w:sz w:val="24"/>
          <w:szCs w:val="24"/>
          <w:lang w:eastAsia="ru-RU"/>
        </w:rPr>
        <w:t xml:space="preserve">ПРИВАТИЗАЦИИ СОБСТВЕННОСТИ </w:t>
      </w:r>
    </w:p>
    <w:p w:rsidR="009203F5" w:rsidRPr="009203F5" w:rsidRDefault="009203F5" w:rsidP="009203F5">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9203F5">
        <w:rPr>
          <w:rFonts w:ascii="Times New Roman" w:eastAsia="Times New Roman" w:hAnsi="Times New Roman"/>
          <w:b/>
          <w:bCs/>
          <w:sz w:val="24"/>
          <w:szCs w:val="24"/>
          <w:lang w:eastAsia="ru-RU"/>
        </w:rPr>
        <w:t>МУНИЦИПЛЬНОГО ОБРАЗОВАНИЯ «МУНИЦИПАЛЬНЫЙ ОКРУГ ЮКАМЕНСКИЙ РАЙОН УДМУРТСКОЙ РЕСПУБЛИКИ» НА 2025 ГОД</w:t>
      </w:r>
    </w:p>
    <w:p w:rsidR="009203F5" w:rsidRPr="009203F5" w:rsidRDefault="009203F5" w:rsidP="009203F5">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9203F5" w:rsidRPr="00377FDA" w:rsidRDefault="009203F5" w:rsidP="009203F5">
      <w:pPr>
        <w:widowControl w:val="0"/>
        <w:autoSpaceDE w:val="0"/>
        <w:autoSpaceDN w:val="0"/>
        <w:adjustRightInd w:val="0"/>
        <w:spacing w:after="0" w:line="240" w:lineRule="auto"/>
        <w:ind w:firstLine="567"/>
        <w:jc w:val="center"/>
        <w:outlineLvl w:val="1"/>
        <w:rPr>
          <w:rFonts w:ascii="Times New Roman" w:eastAsia="Times New Roman" w:hAnsi="Times New Roman"/>
          <w:b/>
          <w:sz w:val="28"/>
          <w:szCs w:val="28"/>
          <w:lang w:eastAsia="ru-RU"/>
        </w:rPr>
      </w:pPr>
      <w:bookmarkStart w:id="2" w:name="Par42"/>
      <w:bookmarkEnd w:id="2"/>
      <w:r w:rsidRPr="00377FDA">
        <w:rPr>
          <w:rFonts w:ascii="Times New Roman" w:eastAsia="Times New Roman" w:hAnsi="Times New Roman"/>
          <w:b/>
          <w:sz w:val="28"/>
          <w:szCs w:val="28"/>
          <w:lang w:eastAsia="ru-RU"/>
        </w:rPr>
        <w:t>Раздел 1</w:t>
      </w:r>
    </w:p>
    <w:p w:rsidR="009203F5" w:rsidRPr="00377FDA" w:rsidRDefault="009203F5" w:rsidP="009203F5">
      <w:pPr>
        <w:widowControl w:val="0"/>
        <w:autoSpaceDE w:val="0"/>
        <w:autoSpaceDN w:val="0"/>
        <w:adjustRightInd w:val="0"/>
        <w:spacing w:after="0" w:line="240" w:lineRule="auto"/>
        <w:ind w:firstLine="567"/>
        <w:jc w:val="center"/>
        <w:rPr>
          <w:rFonts w:ascii="Times New Roman" w:eastAsia="Times New Roman" w:hAnsi="Times New Roman"/>
          <w:b/>
          <w:sz w:val="28"/>
          <w:szCs w:val="28"/>
          <w:lang w:eastAsia="ru-RU"/>
        </w:rPr>
      </w:pPr>
      <w:r w:rsidRPr="00377FDA">
        <w:rPr>
          <w:rFonts w:ascii="Times New Roman" w:eastAsia="Times New Roman" w:hAnsi="Times New Roman"/>
          <w:b/>
          <w:sz w:val="28"/>
          <w:szCs w:val="28"/>
          <w:lang w:eastAsia="ru-RU"/>
        </w:rPr>
        <w:t>Основные направления реализации политики в сфере приватизации собственности муниципального образования «Муниципальный округ Юкаменский район Удмуртской Республики» на 2025 год</w:t>
      </w:r>
    </w:p>
    <w:p w:rsidR="009203F5" w:rsidRPr="00377FDA"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9203F5" w:rsidRPr="00377FDA"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Основным направлением реализации политики муниципального образования «Муниципальный округ Юкаменский район Удмуртской Республики» в сфере приватизации на 2025 год является продажа находящегося в собственности муниципального образования «Муниципальный округ Юкаменский район Удмуртской Республики» имущества, которое не обеспечивает выполнение муниципальных функций и полномочий муниципального образования «Муниципальный округ Юкаменский район Удмуртской Республики».</w:t>
      </w:r>
    </w:p>
    <w:p w:rsidR="009203F5" w:rsidRPr="00377FDA"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Реализация Прогнозного плана приватизации собственности муниципального образования «Муниципальный округ Юкаменский район Удмуртской Республики» на 2025 год (далее - План приватизации) позволит решить следующие задачи:</w:t>
      </w:r>
    </w:p>
    <w:p w:rsidR="009203F5" w:rsidRPr="00377FDA"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финансирование дефицита бюджета муниципального образования «Муниципальный округ Юкаменский район Удмуртской Республики»;</w:t>
      </w:r>
    </w:p>
    <w:p w:rsidR="009203F5" w:rsidRPr="00377FDA"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привлечение инвестиций для дальнейшего развития производства;</w:t>
      </w:r>
    </w:p>
    <w:p w:rsidR="009203F5" w:rsidRPr="00377FDA"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уменьшение расходов бюджета муниципального образования «Муниципальный округ Юкаменский район Удмуртской Республики» на управление муниципальным имуществом.</w:t>
      </w:r>
    </w:p>
    <w:p w:rsidR="009203F5" w:rsidRPr="00377FDA"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xml:space="preserve">При приватизации собственности муниципального образования «Муниципальный округ Юкаменский район Удмуртской Республики» применяются порядок и способы проведения приватизации, предусмотренные Федеральным </w:t>
      </w:r>
      <w:hyperlink r:id="rId11" w:history="1">
        <w:r w:rsidRPr="00377FDA">
          <w:rPr>
            <w:rFonts w:ascii="Times New Roman" w:eastAsia="Times New Roman" w:hAnsi="Times New Roman"/>
            <w:sz w:val="28"/>
            <w:szCs w:val="28"/>
            <w:lang w:eastAsia="ru-RU"/>
          </w:rPr>
          <w:t>законом</w:t>
        </w:r>
      </w:hyperlink>
      <w:r w:rsidRPr="00377FDA">
        <w:rPr>
          <w:rFonts w:ascii="Times New Roman" w:eastAsia="Times New Roman" w:hAnsi="Times New Roman"/>
          <w:sz w:val="28"/>
          <w:szCs w:val="28"/>
          <w:lang w:eastAsia="ru-RU"/>
        </w:rPr>
        <w:t xml:space="preserve"> от 21 декабря 2001 года № 178-ФЗ «О приватизации государственного и муниципального имущества» и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p>
    <w:p w:rsidR="009203F5" w:rsidRPr="00377FDA" w:rsidRDefault="009203F5" w:rsidP="009203F5">
      <w:pPr>
        <w:spacing w:after="0" w:line="240" w:lineRule="auto"/>
        <w:jc w:val="both"/>
        <w:rPr>
          <w:rFonts w:ascii="Times New Roman" w:eastAsia="Times New Roman" w:hAnsi="Times New Roman"/>
          <w:b/>
          <w:sz w:val="28"/>
          <w:szCs w:val="28"/>
          <w:lang w:eastAsia="ru-RU"/>
        </w:rPr>
      </w:pPr>
      <w:r w:rsidRPr="00377FDA">
        <w:rPr>
          <w:rFonts w:ascii="Times New Roman" w:eastAsia="Times New Roman" w:hAnsi="Times New Roman"/>
          <w:b/>
          <w:sz w:val="28"/>
          <w:szCs w:val="28"/>
          <w:lang w:eastAsia="ru-RU"/>
        </w:rPr>
        <w:lastRenderedPageBreak/>
        <w:t>Согласно Плану приватизации, на 2025 год предполагается приватизировать муниципальное имущество на общую сумму 450,0 тыс. руб.</w:t>
      </w:r>
    </w:p>
    <w:p w:rsidR="009203F5" w:rsidRPr="00377FDA" w:rsidRDefault="009203F5" w:rsidP="009203F5">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377FDA" w:rsidRDefault="00377FDA" w:rsidP="009203F5">
      <w:pPr>
        <w:widowControl w:val="0"/>
        <w:autoSpaceDE w:val="0"/>
        <w:autoSpaceDN w:val="0"/>
        <w:adjustRightInd w:val="0"/>
        <w:spacing w:after="0" w:line="240" w:lineRule="auto"/>
        <w:ind w:firstLine="567"/>
        <w:jc w:val="center"/>
        <w:outlineLvl w:val="1"/>
        <w:rPr>
          <w:rFonts w:ascii="Times New Roman" w:eastAsia="Times New Roman" w:hAnsi="Times New Roman"/>
          <w:b/>
          <w:sz w:val="28"/>
          <w:szCs w:val="28"/>
          <w:lang w:eastAsia="ru-RU"/>
        </w:rPr>
      </w:pPr>
    </w:p>
    <w:p w:rsidR="00377FDA" w:rsidRDefault="00377FDA" w:rsidP="009203F5">
      <w:pPr>
        <w:widowControl w:val="0"/>
        <w:autoSpaceDE w:val="0"/>
        <w:autoSpaceDN w:val="0"/>
        <w:adjustRightInd w:val="0"/>
        <w:spacing w:after="0" w:line="240" w:lineRule="auto"/>
        <w:ind w:firstLine="567"/>
        <w:jc w:val="center"/>
        <w:outlineLvl w:val="1"/>
        <w:rPr>
          <w:rFonts w:ascii="Times New Roman" w:eastAsia="Times New Roman" w:hAnsi="Times New Roman"/>
          <w:b/>
          <w:sz w:val="28"/>
          <w:szCs w:val="28"/>
          <w:lang w:eastAsia="ru-RU"/>
        </w:rPr>
      </w:pPr>
    </w:p>
    <w:p w:rsidR="00377FDA" w:rsidRDefault="00377FDA" w:rsidP="009203F5">
      <w:pPr>
        <w:widowControl w:val="0"/>
        <w:autoSpaceDE w:val="0"/>
        <w:autoSpaceDN w:val="0"/>
        <w:adjustRightInd w:val="0"/>
        <w:spacing w:after="0" w:line="240" w:lineRule="auto"/>
        <w:ind w:firstLine="567"/>
        <w:jc w:val="center"/>
        <w:outlineLvl w:val="1"/>
        <w:rPr>
          <w:rFonts w:ascii="Times New Roman" w:eastAsia="Times New Roman" w:hAnsi="Times New Roman"/>
          <w:b/>
          <w:sz w:val="28"/>
          <w:szCs w:val="28"/>
          <w:lang w:eastAsia="ru-RU"/>
        </w:rPr>
      </w:pPr>
    </w:p>
    <w:p w:rsidR="009203F5" w:rsidRPr="00377FDA" w:rsidRDefault="009203F5" w:rsidP="009203F5">
      <w:pPr>
        <w:widowControl w:val="0"/>
        <w:autoSpaceDE w:val="0"/>
        <w:autoSpaceDN w:val="0"/>
        <w:adjustRightInd w:val="0"/>
        <w:spacing w:after="0" w:line="240" w:lineRule="auto"/>
        <w:ind w:firstLine="567"/>
        <w:jc w:val="center"/>
        <w:outlineLvl w:val="1"/>
        <w:rPr>
          <w:rFonts w:ascii="Times New Roman" w:eastAsia="Times New Roman" w:hAnsi="Times New Roman"/>
          <w:b/>
          <w:sz w:val="28"/>
          <w:szCs w:val="28"/>
          <w:lang w:eastAsia="ru-RU"/>
        </w:rPr>
      </w:pPr>
      <w:r w:rsidRPr="00377FDA">
        <w:rPr>
          <w:rFonts w:ascii="Times New Roman" w:eastAsia="Times New Roman" w:hAnsi="Times New Roman"/>
          <w:b/>
          <w:sz w:val="28"/>
          <w:szCs w:val="28"/>
          <w:lang w:eastAsia="ru-RU"/>
        </w:rPr>
        <w:t>Раздел 2</w:t>
      </w:r>
    </w:p>
    <w:p w:rsidR="009203F5" w:rsidRPr="00377FDA" w:rsidRDefault="009203F5" w:rsidP="009203F5">
      <w:pPr>
        <w:widowControl w:val="0"/>
        <w:autoSpaceDE w:val="0"/>
        <w:autoSpaceDN w:val="0"/>
        <w:adjustRightInd w:val="0"/>
        <w:spacing w:after="0" w:line="240" w:lineRule="auto"/>
        <w:ind w:firstLine="567"/>
        <w:jc w:val="center"/>
        <w:rPr>
          <w:rFonts w:ascii="Times New Roman" w:eastAsia="Times New Roman" w:hAnsi="Times New Roman"/>
          <w:b/>
          <w:sz w:val="28"/>
          <w:szCs w:val="28"/>
          <w:lang w:eastAsia="ru-RU"/>
        </w:rPr>
      </w:pPr>
      <w:r w:rsidRPr="00377FDA">
        <w:rPr>
          <w:rFonts w:ascii="Times New Roman" w:eastAsia="Times New Roman" w:hAnsi="Times New Roman"/>
          <w:b/>
          <w:sz w:val="28"/>
          <w:szCs w:val="28"/>
          <w:lang w:eastAsia="ru-RU"/>
        </w:rPr>
        <w:t>Объекты собственности муниципального образования «Муниципальный округ Юкаменский район Удмуртской Республики», приватизация которых</w:t>
      </w:r>
    </w:p>
    <w:p w:rsidR="009203F5" w:rsidRPr="00377FDA" w:rsidRDefault="009203F5" w:rsidP="009203F5">
      <w:pPr>
        <w:widowControl w:val="0"/>
        <w:autoSpaceDE w:val="0"/>
        <w:autoSpaceDN w:val="0"/>
        <w:adjustRightInd w:val="0"/>
        <w:spacing w:after="0" w:line="240" w:lineRule="auto"/>
        <w:ind w:firstLine="567"/>
        <w:jc w:val="center"/>
        <w:rPr>
          <w:rFonts w:ascii="Times New Roman" w:eastAsia="Times New Roman" w:hAnsi="Times New Roman"/>
          <w:b/>
          <w:sz w:val="28"/>
          <w:szCs w:val="28"/>
          <w:lang w:eastAsia="ru-RU"/>
        </w:rPr>
      </w:pPr>
      <w:r w:rsidRPr="00377FDA">
        <w:rPr>
          <w:rFonts w:ascii="Times New Roman" w:eastAsia="Times New Roman" w:hAnsi="Times New Roman"/>
          <w:b/>
          <w:sz w:val="28"/>
          <w:szCs w:val="28"/>
          <w:lang w:eastAsia="ru-RU"/>
        </w:rPr>
        <w:t xml:space="preserve"> планируется в 2025 году</w:t>
      </w:r>
    </w:p>
    <w:p w:rsidR="009203F5" w:rsidRPr="00377FDA" w:rsidRDefault="009203F5" w:rsidP="009203F5">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9203F5" w:rsidRPr="00377FDA" w:rsidRDefault="009203F5" w:rsidP="009203F5">
      <w:pPr>
        <w:numPr>
          <w:ilvl w:val="0"/>
          <w:numId w:val="12"/>
        </w:numPr>
        <w:spacing w:after="0" w:line="240" w:lineRule="auto"/>
        <w:ind w:left="0" w:firstLine="567"/>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ar-SA"/>
        </w:rPr>
        <w:t>Здание Починковской ветеринарной лечебницы, расположенной по адресу: УР, Юкаменский район, д. Починки, ул. Кооперативная, д.1, 1983 года постройки, с кадастровым номером 18:23:069001:292, общей площадью 60,7 кв.м, с земельным участком из земель населенных пунктов, с кадастровым номером 18:23:069001:6, общей площадью 300 кв.м, разрешенным использованием: для размещения административных зданий, ориентировочной суммой продажи 20,0 тыс. руб.</w:t>
      </w:r>
    </w:p>
    <w:p w:rsidR="009203F5" w:rsidRPr="009203F5" w:rsidRDefault="009203F5" w:rsidP="009203F5">
      <w:pPr>
        <w:numPr>
          <w:ilvl w:val="0"/>
          <w:numId w:val="12"/>
        </w:numPr>
        <w:spacing w:after="0" w:line="240" w:lineRule="auto"/>
        <w:ind w:left="0" w:firstLine="567"/>
        <w:jc w:val="both"/>
        <w:rPr>
          <w:rFonts w:ascii="Times New Roman" w:eastAsia="Times New Roman" w:hAnsi="Times New Roman"/>
          <w:sz w:val="26"/>
          <w:szCs w:val="26"/>
          <w:lang w:eastAsia="ru-RU"/>
        </w:rPr>
      </w:pPr>
      <w:r w:rsidRPr="00377FDA">
        <w:rPr>
          <w:rFonts w:ascii="Times New Roman" w:eastAsia="Times New Roman" w:hAnsi="Times New Roman"/>
          <w:sz w:val="28"/>
          <w:szCs w:val="28"/>
          <w:lang w:eastAsia="ru-RU"/>
        </w:rPr>
        <w:t xml:space="preserve">Незавершенный строительством объект, расположенный по адресу: УР, с. Юкаменское, ул. Советская, д.33, 2004 года постройки, с кадастровым номером 18:23:088080:35, первоначальной балансовой стоимостью 2100,0 тыс. руб., остаточной стоимостью 2100,0 тыс. руб., инвентарным номером 337, с земельным участком с кадастровым номером 18:23:088080:25, общей площадью 773 кв.м, из земель населенных пунктов, с разрешенным использованием - для размещения административного здания, ориентировочной суммой продажи 430,0 </w:t>
      </w:r>
      <w:r w:rsidRPr="009203F5">
        <w:rPr>
          <w:rFonts w:ascii="Times New Roman" w:eastAsia="Times New Roman" w:hAnsi="Times New Roman"/>
          <w:sz w:val="26"/>
          <w:szCs w:val="26"/>
          <w:lang w:eastAsia="ru-RU"/>
        </w:rPr>
        <w:t>тыс. руб.</w:t>
      </w:r>
    </w:p>
    <w:p w:rsidR="009203F5" w:rsidRPr="009203F5" w:rsidRDefault="009203F5" w:rsidP="009203F5">
      <w:pPr>
        <w:spacing w:after="0" w:line="240" w:lineRule="auto"/>
        <w:ind w:firstLine="567"/>
        <w:jc w:val="both"/>
        <w:rPr>
          <w:rFonts w:ascii="Times New Roman" w:eastAsia="Times New Roman" w:hAnsi="Times New Roman"/>
          <w:b/>
          <w:sz w:val="28"/>
          <w:szCs w:val="28"/>
          <w:lang w:eastAsia="ru-RU"/>
        </w:rPr>
      </w:pPr>
    </w:p>
    <w:p w:rsidR="00612892" w:rsidRPr="00612892" w:rsidRDefault="00612892">
      <w:pPr>
        <w:rPr>
          <w:sz w:val="28"/>
          <w:szCs w:val="28"/>
        </w:rPr>
      </w:pPr>
    </w:p>
    <w:p w:rsidR="00DE1662" w:rsidRDefault="00DE1662">
      <w:pPr>
        <w:rPr>
          <w:sz w:val="28"/>
          <w:szCs w:val="28"/>
        </w:rPr>
      </w:pPr>
    </w:p>
    <w:p w:rsidR="00DE1662" w:rsidRDefault="00DE1662">
      <w:pPr>
        <w:rPr>
          <w:sz w:val="28"/>
          <w:szCs w:val="28"/>
        </w:rPr>
      </w:pPr>
    </w:p>
    <w:p w:rsidR="00DE1662" w:rsidRDefault="00DE1662">
      <w:pPr>
        <w:rPr>
          <w:sz w:val="28"/>
          <w:szCs w:val="28"/>
        </w:rPr>
      </w:pPr>
    </w:p>
    <w:p w:rsidR="00DE1662" w:rsidRDefault="00DE1662">
      <w:pPr>
        <w:rPr>
          <w:sz w:val="28"/>
          <w:szCs w:val="28"/>
        </w:rPr>
      </w:pPr>
    </w:p>
    <w:p w:rsidR="00DE1662" w:rsidRDefault="00DE1662">
      <w:pPr>
        <w:rPr>
          <w:sz w:val="28"/>
          <w:szCs w:val="28"/>
        </w:rPr>
      </w:pPr>
    </w:p>
    <w:p w:rsidR="00DE1662" w:rsidRDefault="00DE1662">
      <w:pPr>
        <w:rPr>
          <w:sz w:val="28"/>
          <w:szCs w:val="28"/>
        </w:rPr>
      </w:pPr>
    </w:p>
    <w:p w:rsidR="00DE1662" w:rsidRDefault="00DE1662">
      <w:pPr>
        <w:rPr>
          <w:sz w:val="28"/>
          <w:szCs w:val="28"/>
        </w:rPr>
      </w:pPr>
    </w:p>
    <w:p w:rsidR="00DE1662" w:rsidRDefault="00DE1662">
      <w:pPr>
        <w:rPr>
          <w:sz w:val="28"/>
          <w:szCs w:val="28"/>
        </w:rPr>
      </w:pPr>
    </w:p>
    <w:p w:rsidR="00DE1662" w:rsidRDefault="00DE1662">
      <w:pPr>
        <w:rPr>
          <w:sz w:val="28"/>
          <w:szCs w:val="28"/>
        </w:rPr>
      </w:pPr>
    </w:p>
    <w:p w:rsidR="00377FDA" w:rsidRPr="00377FDA" w:rsidRDefault="00377FDA" w:rsidP="00377FDA">
      <w:pPr>
        <w:spacing w:after="0" w:line="240" w:lineRule="auto"/>
        <w:jc w:val="right"/>
        <w:rPr>
          <w:rFonts w:ascii="Times New Roman" w:hAnsi="Times New Roman"/>
          <w:sz w:val="24"/>
          <w:szCs w:val="24"/>
        </w:rPr>
      </w:pPr>
      <w:r w:rsidRPr="00377FDA">
        <w:rPr>
          <w:rFonts w:ascii="Times New Roman" w:eastAsia="Times New Roman" w:hAnsi="Times New Roman"/>
          <w:noProof/>
          <w:sz w:val="20"/>
          <w:szCs w:val="24"/>
          <w:lang w:eastAsia="ru-RU"/>
        </w:rPr>
        <w:lastRenderedPageBreak/>
        <w:drawing>
          <wp:anchor distT="0" distB="0" distL="114300" distR="114300" simplePos="0" relativeHeight="251665408" behindDoc="1" locked="0" layoutInCell="1" allowOverlap="1" wp14:anchorId="725C77B9" wp14:editId="6069F049">
            <wp:simplePos x="0" y="0"/>
            <wp:positionH relativeFrom="margin">
              <wp:posOffset>2562225</wp:posOffset>
            </wp:positionH>
            <wp:positionV relativeFrom="margin">
              <wp:posOffset>-170180</wp:posOffset>
            </wp:positionV>
            <wp:extent cx="811530" cy="1338580"/>
            <wp:effectExtent l="0" t="0" r="7620" b="0"/>
            <wp:wrapThrough wrapText="bothSides">
              <wp:wrapPolygon edited="0">
                <wp:start x="0" y="0"/>
                <wp:lineTo x="0" y="21211"/>
                <wp:lineTo x="21296" y="21211"/>
                <wp:lineTo x="21296"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7FDA" w:rsidRPr="00377FDA" w:rsidRDefault="00377FDA" w:rsidP="00377FDA">
      <w:pPr>
        <w:spacing w:after="0" w:line="240" w:lineRule="auto"/>
        <w:jc w:val="center"/>
        <w:rPr>
          <w:rFonts w:ascii="Times New Roman" w:hAnsi="Times New Roman"/>
          <w:b/>
          <w:sz w:val="24"/>
          <w:szCs w:val="24"/>
        </w:rPr>
      </w:pPr>
      <w:r w:rsidRPr="00377FDA">
        <w:rPr>
          <w:rFonts w:ascii="Times New Roman" w:hAnsi="Times New Roman"/>
          <w:b/>
          <w:sz w:val="24"/>
          <w:szCs w:val="24"/>
        </w:rPr>
        <w:t xml:space="preserve">    </w:t>
      </w:r>
    </w:p>
    <w:p w:rsidR="00377FDA" w:rsidRPr="00377FDA" w:rsidRDefault="00377FDA" w:rsidP="00377FDA">
      <w:pPr>
        <w:spacing w:after="0" w:line="240" w:lineRule="auto"/>
        <w:jc w:val="center"/>
        <w:rPr>
          <w:rFonts w:ascii="Times New Roman" w:hAnsi="Times New Roman"/>
          <w:sz w:val="24"/>
          <w:szCs w:val="24"/>
        </w:rPr>
      </w:pPr>
    </w:p>
    <w:p w:rsidR="00377FDA" w:rsidRPr="00377FDA" w:rsidRDefault="00377FDA" w:rsidP="00377FDA">
      <w:pPr>
        <w:spacing w:after="0" w:line="240" w:lineRule="auto"/>
        <w:jc w:val="center"/>
        <w:rPr>
          <w:rFonts w:ascii="Times New Roman" w:hAnsi="Times New Roman"/>
          <w:b/>
          <w:bCs/>
          <w:sz w:val="24"/>
          <w:szCs w:val="24"/>
        </w:rPr>
      </w:pPr>
      <w:r w:rsidRPr="00377FDA">
        <w:rPr>
          <w:rFonts w:ascii="Times New Roman" w:hAnsi="Times New Roman"/>
          <w:b/>
          <w:bCs/>
          <w:sz w:val="24"/>
          <w:szCs w:val="24"/>
        </w:rPr>
        <w:t xml:space="preserve"> </w:t>
      </w:r>
    </w:p>
    <w:p w:rsidR="00377FDA" w:rsidRPr="00377FDA" w:rsidRDefault="00377FDA" w:rsidP="00377FDA">
      <w:pPr>
        <w:spacing w:after="0" w:line="240" w:lineRule="auto"/>
        <w:jc w:val="center"/>
        <w:rPr>
          <w:rFonts w:ascii="Times New Roman" w:hAnsi="Times New Roman"/>
          <w:b/>
          <w:bCs/>
          <w:sz w:val="24"/>
          <w:szCs w:val="24"/>
        </w:rPr>
      </w:pPr>
    </w:p>
    <w:p w:rsidR="00377FDA" w:rsidRPr="00377FDA" w:rsidRDefault="00377FDA" w:rsidP="00377FDA">
      <w:pPr>
        <w:spacing w:after="0" w:line="240" w:lineRule="auto"/>
        <w:rPr>
          <w:rFonts w:ascii="Times New Roman" w:hAnsi="Times New Roman"/>
          <w:b/>
          <w:bCs/>
          <w:sz w:val="24"/>
          <w:szCs w:val="24"/>
        </w:rPr>
      </w:pPr>
    </w:p>
    <w:p w:rsidR="00377FDA" w:rsidRPr="00377FDA" w:rsidRDefault="00377FDA" w:rsidP="00377FDA">
      <w:pPr>
        <w:widowControl w:val="0"/>
        <w:spacing w:after="0" w:line="240" w:lineRule="auto"/>
        <w:jc w:val="center"/>
        <w:rPr>
          <w:rFonts w:ascii="Times New Roman" w:eastAsia="Times New Roman" w:hAnsi="Times New Roman"/>
          <w:b/>
          <w:bCs/>
          <w:color w:val="000000"/>
          <w:sz w:val="23"/>
          <w:szCs w:val="23"/>
          <w:lang w:eastAsia="ru-RU"/>
        </w:rPr>
      </w:pPr>
    </w:p>
    <w:p w:rsidR="00377FDA" w:rsidRPr="00377FDA" w:rsidRDefault="00377FDA" w:rsidP="00377FDA">
      <w:pPr>
        <w:widowControl w:val="0"/>
        <w:spacing w:after="0" w:line="240" w:lineRule="auto"/>
        <w:jc w:val="center"/>
        <w:rPr>
          <w:rFonts w:ascii="Times New Roman" w:eastAsia="Times New Roman" w:hAnsi="Times New Roman"/>
          <w:b/>
          <w:bCs/>
          <w:color w:val="000000"/>
          <w:sz w:val="23"/>
          <w:szCs w:val="23"/>
          <w:lang w:eastAsia="ru-RU"/>
        </w:rPr>
      </w:pPr>
      <w:r w:rsidRPr="00377FDA">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377FDA" w:rsidRPr="00377FDA" w:rsidRDefault="00377FDA" w:rsidP="00377FDA">
      <w:pPr>
        <w:spacing w:after="0" w:line="240" w:lineRule="auto"/>
        <w:jc w:val="center"/>
        <w:rPr>
          <w:rFonts w:ascii="Times New Roman" w:eastAsia="Times New Roman" w:hAnsi="Times New Roman"/>
          <w:b/>
          <w:color w:val="000000"/>
          <w:sz w:val="23"/>
          <w:szCs w:val="23"/>
          <w:shd w:val="clear" w:color="auto" w:fill="FFFFFF"/>
          <w:lang w:eastAsia="ru-RU"/>
        </w:rPr>
      </w:pPr>
      <w:r w:rsidRPr="00377FDA">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377FDA" w:rsidRDefault="00377FDA" w:rsidP="00377FDA">
      <w:pPr>
        <w:spacing w:after="0" w:line="240" w:lineRule="auto"/>
        <w:rPr>
          <w:rFonts w:ascii="Times New Roman" w:eastAsia="Times New Roman" w:hAnsi="Times New Roman"/>
          <w:b/>
          <w:color w:val="000000"/>
          <w:sz w:val="23"/>
          <w:szCs w:val="23"/>
          <w:shd w:val="clear" w:color="auto" w:fill="FFFFFF"/>
          <w:lang w:eastAsia="ru-RU"/>
        </w:rPr>
      </w:pPr>
    </w:p>
    <w:p w:rsidR="00377FDA" w:rsidRPr="00377FDA" w:rsidRDefault="00377FDA" w:rsidP="00377FDA">
      <w:pPr>
        <w:spacing w:after="0" w:line="240" w:lineRule="auto"/>
        <w:rPr>
          <w:rFonts w:ascii="Times New Roman" w:eastAsia="Times New Roman" w:hAnsi="Times New Roman"/>
          <w:b/>
          <w:color w:val="000000"/>
          <w:sz w:val="28"/>
          <w:szCs w:val="28"/>
          <w:shd w:val="clear" w:color="auto" w:fill="FFFFFF"/>
          <w:lang w:eastAsia="ru-RU"/>
        </w:rPr>
      </w:pPr>
    </w:p>
    <w:p w:rsidR="00377FDA" w:rsidRPr="00377FDA" w:rsidRDefault="00377FDA" w:rsidP="00377FDA">
      <w:pPr>
        <w:spacing w:after="0" w:line="240" w:lineRule="auto"/>
        <w:jc w:val="center"/>
        <w:rPr>
          <w:rFonts w:ascii="Times New Roman" w:eastAsia="Times New Roman" w:hAnsi="Times New Roman"/>
          <w:b/>
          <w:color w:val="000000"/>
          <w:sz w:val="28"/>
          <w:szCs w:val="28"/>
          <w:shd w:val="clear" w:color="auto" w:fill="FFFFFF"/>
          <w:lang w:eastAsia="ru-RU"/>
        </w:rPr>
      </w:pPr>
      <w:r w:rsidRPr="00377FDA">
        <w:rPr>
          <w:rFonts w:ascii="Times New Roman" w:eastAsia="Times New Roman" w:hAnsi="Times New Roman"/>
          <w:b/>
          <w:color w:val="000000"/>
          <w:sz w:val="28"/>
          <w:szCs w:val="28"/>
          <w:shd w:val="clear" w:color="auto" w:fill="FFFFFF"/>
          <w:lang w:eastAsia="ru-RU"/>
        </w:rPr>
        <w:t>РЕШЕНИЕ</w:t>
      </w:r>
    </w:p>
    <w:p w:rsidR="00377FDA" w:rsidRPr="00377FDA" w:rsidRDefault="00377FDA" w:rsidP="00377FDA">
      <w:pPr>
        <w:spacing w:after="0" w:line="240" w:lineRule="auto"/>
        <w:jc w:val="center"/>
        <w:rPr>
          <w:rFonts w:ascii="Times New Roman" w:hAnsi="Times New Roman"/>
          <w:b/>
          <w:bCs/>
          <w:sz w:val="28"/>
          <w:szCs w:val="28"/>
        </w:rPr>
      </w:pPr>
    </w:p>
    <w:p w:rsidR="00377FDA" w:rsidRPr="00377FDA" w:rsidRDefault="00377FDA" w:rsidP="00377FDA">
      <w:pPr>
        <w:spacing w:after="0" w:line="240" w:lineRule="auto"/>
        <w:jc w:val="center"/>
        <w:rPr>
          <w:rFonts w:ascii="Times New Roman" w:hAnsi="Times New Roman"/>
          <w:b/>
          <w:sz w:val="28"/>
          <w:szCs w:val="28"/>
        </w:rPr>
      </w:pPr>
      <w:r w:rsidRPr="00377FDA">
        <w:rPr>
          <w:rFonts w:ascii="Times New Roman" w:hAnsi="Times New Roman"/>
          <w:b/>
          <w:bCs/>
          <w:sz w:val="28"/>
          <w:szCs w:val="28"/>
        </w:rPr>
        <w:t>Об утверждении П</w:t>
      </w:r>
      <w:r w:rsidRPr="00377FDA">
        <w:rPr>
          <w:rFonts w:ascii="Times New Roman" w:hAnsi="Times New Roman"/>
          <w:b/>
          <w:sz w:val="28"/>
          <w:szCs w:val="28"/>
        </w:rPr>
        <w:t xml:space="preserve">оложение </w:t>
      </w:r>
    </w:p>
    <w:p w:rsidR="00377FDA" w:rsidRPr="00377FDA" w:rsidRDefault="00377FDA" w:rsidP="00377FDA">
      <w:pPr>
        <w:spacing w:after="0" w:line="240" w:lineRule="auto"/>
        <w:jc w:val="center"/>
        <w:rPr>
          <w:rFonts w:ascii="Times New Roman" w:hAnsi="Times New Roman"/>
          <w:b/>
          <w:sz w:val="28"/>
          <w:szCs w:val="28"/>
        </w:rPr>
      </w:pPr>
      <w:r w:rsidRPr="00377FDA">
        <w:rPr>
          <w:rFonts w:ascii="Times New Roman" w:hAnsi="Times New Roman"/>
          <w:b/>
          <w:sz w:val="28"/>
          <w:szCs w:val="28"/>
        </w:rPr>
        <w:t xml:space="preserve">о порядке и условиях приватизации муниципального имущества </w:t>
      </w:r>
    </w:p>
    <w:p w:rsidR="00377FDA" w:rsidRPr="00377FDA" w:rsidRDefault="00377FDA" w:rsidP="00377FDA">
      <w:pPr>
        <w:spacing w:after="0" w:line="240" w:lineRule="auto"/>
        <w:jc w:val="center"/>
        <w:rPr>
          <w:rFonts w:ascii="Times New Roman" w:hAnsi="Times New Roman"/>
          <w:b/>
          <w:sz w:val="28"/>
          <w:szCs w:val="28"/>
        </w:rPr>
      </w:pPr>
      <w:r w:rsidRPr="00377FDA">
        <w:rPr>
          <w:rFonts w:ascii="Times New Roman" w:hAnsi="Times New Roman"/>
          <w:b/>
          <w:sz w:val="28"/>
          <w:szCs w:val="28"/>
        </w:rPr>
        <w:t>муниципального образования «Муниципальный округ Юкаменский район Удмуртской Республики»</w:t>
      </w:r>
    </w:p>
    <w:p w:rsidR="00377FDA" w:rsidRPr="00377FDA" w:rsidRDefault="00377FDA" w:rsidP="00377FDA">
      <w:pPr>
        <w:spacing w:after="0" w:line="240" w:lineRule="auto"/>
        <w:jc w:val="center"/>
        <w:rPr>
          <w:rFonts w:ascii="Times New Roman" w:hAnsi="Times New Roman"/>
          <w:b/>
          <w:sz w:val="28"/>
          <w:szCs w:val="28"/>
        </w:rPr>
      </w:pPr>
    </w:p>
    <w:p w:rsidR="00377FDA" w:rsidRPr="00377FDA" w:rsidRDefault="00377FDA" w:rsidP="00377FDA">
      <w:pPr>
        <w:spacing w:after="0" w:line="240" w:lineRule="auto"/>
        <w:rPr>
          <w:rFonts w:ascii="Times New Roman" w:hAnsi="Times New Roman"/>
          <w:sz w:val="28"/>
          <w:szCs w:val="28"/>
        </w:rPr>
      </w:pPr>
      <w:r w:rsidRPr="00377FDA">
        <w:rPr>
          <w:rFonts w:ascii="Times New Roman" w:hAnsi="Times New Roman"/>
          <w:sz w:val="28"/>
          <w:szCs w:val="28"/>
        </w:rPr>
        <w:t xml:space="preserve">Принято </w:t>
      </w:r>
    </w:p>
    <w:p w:rsidR="00377FDA" w:rsidRPr="00377FDA" w:rsidRDefault="00377FDA" w:rsidP="00377FDA">
      <w:pPr>
        <w:spacing w:after="0" w:line="240" w:lineRule="auto"/>
        <w:rPr>
          <w:rFonts w:ascii="Times New Roman" w:hAnsi="Times New Roman"/>
          <w:sz w:val="28"/>
          <w:szCs w:val="28"/>
        </w:rPr>
      </w:pPr>
      <w:r w:rsidRPr="00377FDA">
        <w:rPr>
          <w:rFonts w:ascii="Times New Roman" w:hAnsi="Times New Roman"/>
          <w:sz w:val="28"/>
          <w:szCs w:val="28"/>
        </w:rPr>
        <w:t xml:space="preserve">Советом депутатов муниципального образования </w:t>
      </w:r>
    </w:p>
    <w:p w:rsidR="00377FDA" w:rsidRPr="00377FDA" w:rsidRDefault="00377FDA" w:rsidP="00377FDA">
      <w:pPr>
        <w:spacing w:after="0" w:line="240" w:lineRule="auto"/>
        <w:rPr>
          <w:rFonts w:ascii="Times New Roman" w:hAnsi="Times New Roman"/>
          <w:sz w:val="28"/>
          <w:szCs w:val="28"/>
        </w:rPr>
      </w:pPr>
      <w:r w:rsidRPr="00377FDA">
        <w:rPr>
          <w:rFonts w:ascii="Times New Roman" w:hAnsi="Times New Roman"/>
          <w:sz w:val="28"/>
          <w:szCs w:val="28"/>
        </w:rPr>
        <w:t xml:space="preserve">«Муниципальный округ Юкаменский район                                        </w:t>
      </w:r>
    </w:p>
    <w:p w:rsidR="00377FDA" w:rsidRPr="00377FDA" w:rsidRDefault="00377FDA" w:rsidP="00377FDA">
      <w:pPr>
        <w:spacing w:after="0" w:line="240" w:lineRule="auto"/>
        <w:rPr>
          <w:rFonts w:ascii="Times New Roman" w:hAnsi="Times New Roman"/>
          <w:sz w:val="28"/>
          <w:szCs w:val="28"/>
        </w:rPr>
      </w:pPr>
      <w:r w:rsidRPr="00377FDA">
        <w:rPr>
          <w:rFonts w:ascii="Times New Roman" w:hAnsi="Times New Roman"/>
          <w:sz w:val="28"/>
          <w:szCs w:val="28"/>
        </w:rPr>
        <w:t>Удмуртской Республики» первого созыва                        19 декабря  2024 года</w:t>
      </w:r>
    </w:p>
    <w:p w:rsidR="00377FDA" w:rsidRPr="00377FDA" w:rsidRDefault="00377FDA" w:rsidP="00377FDA">
      <w:pPr>
        <w:spacing w:after="0" w:line="240" w:lineRule="auto"/>
        <w:rPr>
          <w:rFonts w:ascii="Times New Roman" w:hAnsi="Times New Roman"/>
          <w:b/>
          <w:sz w:val="28"/>
          <w:szCs w:val="28"/>
        </w:rPr>
      </w:pPr>
    </w:p>
    <w:p w:rsidR="00377FDA" w:rsidRPr="00377FDA" w:rsidRDefault="00377FDA" w:rsidP="00377FDA">
      <w:pPr>
        <w:shd w:val="clear" w:color="auto" w:fill="FFFFFF"/>
        <w:spacing w:after="0" w:line="240" w:lineRule="auto"/>
        <w:ind w:firstLine="567"/>
        <w:jc w:val="both"/>
        <w:rPr>
          <w:rFonts w:ascii="Times New Roman" w:hAnsi="Times New Roman"/>
          <w:sz w:val="28"/>
          <w:szCs w:val="28"/>
        </w:rPr>
      </w:pPr>
      <w:r w:rsidRPr="00377FDA">
        <w:rPr>
          <w:rFonts w:ascii="Times New Roman" w:hAnsi="Times New Roman"/>
          <w:sz w:val="28"/>
          <w:szCs w:val="28"/>
        </w:rPr>
        <w:t>В соответствии с Гражданским кодексом Российской Федерации, Федеральным законом от 21.12.2001 № 178-ФЗ «О приватизации государственного и муниципального имущества», Федеральным законом от 06.10.2003 № 131-ФЗ «Об общих принципах организации местного самоуправления в Российской Федерации», Федеральным законом от 29.07.1998 № 135-ФЗ «Об оценочной деятельности в Российской Федерации», постановлением Правительства Российской Федерации от 26.12.2005 № 806 «Об утверждении Правил разработки прогнозных планов (программ)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377FDA" w:rsidRPr="00377FDA" w:rsidRDefault="00377FDA" w:rsidP="00377FDA">
      <w:pPr>
        <w:spacing w:after="0" w:line="240" w:lineRule="auto"/>
        <w:ind w:firstLine="567"/>
        <w:jc w:val="center"/>
        <w:rPr>
          <w:rFonts w:ascii="Times New Roman" w:hAnsi="Times New Roman"/>
          <w:sz w:val="28"/>
          <w:szCs w:val="28"/>
        </w:rPr>
      </w:pPr>
    </w:p>
    <w:p w:rsidR="00377FDA" w:rsidRPr="00377FDA" w:rsidRDefault="00377FDA" w:rsidP="00377FDA">
      <w:pPr>
        <w:spacing w:after="0" w:line="240" w:lineRule="auto"/>
        <w:ind w:firstLine="567"/>
        <w:jc w:val="center"/>
        <w:rPr>
          <w:rFonts w:ascii="Times New Roman" w:hAnsi="Times New Roman"/>
          <w:b/>
          <w:sz w:val="28"/>
          <w:szCs w:val="28"/>
        </w:rPr>
      </w:pPr>
      <w:r w:rsidRPr="00377FDA">
        <w:rPr>
          <w:rFonts w:ascii="Times New Roman" w:hAnsi="Times New Roman"/>
          <w:b/>
          <w:sz w:val="28"/>
          <w:szCs w:val="28"/>
        </w:rPr>
        <w:t>Совет депутатов муниципального образования «Муниципальный округ Юкаменский район Удмуртской Республики» РЕШАЕТ:</w:t>
      </w:r>
    </w:p>
    <w:p w:rsidR="00377FDA" w:rsidRPr="00377FDA" w:rsidRDefault="00377FDA" w:rsidP="00377FDA">
      <w:pPr>
        <w:spacing w:after="0" w:line="240" w:lineRule="auto"/>
        <w:ind w:firstLine="567"/>
        <w:jc w:val="center"/>
        <w:rPr>
          <w:rFonts w:ascii="Times New Roman" w:hAnsi="Times New Roman"/>
          <w:b/>
          <w:sz w:val="28"/>
          <w:szCs w:val="28"/>
        </w:rPr>
      </w:pPr>
    </w:p>
    <w:p w:rsidR="00377FDA" w:rsidRPr="00377FDA" w:rsidRDefault="00377FDA" w:rsidP="00377FDA">
      <w:pPr>
        <w:numPr>
          <w:ilvl w:val="0"/>
          <w:numId w:val="13"/>
        </w:numPr>
        <w:spacing w:after="0" w:line="240" w:lineRule="auto"/>
        <w:contextualSpacing/>
        <w:jc w:val="both"/>
        <w:rPr>
          <w:rFonts w:ascii="Times New Roman" w:hAnsi="Times New Roman"/>
          <w:sz w:val="28"/>
          <w:szCs w:val="28"/>
        </w:rPr>
      </w:pPr>
      <w:r w:rsidRPr="00377FDA">
        <w:rPr>
          <w:rFonts w:ascii="Times New Roman" w:hAnsi="Times New Roman"/>
          <w:sz w:val="28"/>
          <w:szCs w:val="28"/>
        </w:rPr>
        <w:t xml:space="preserve">Утвердить прилагаемое  </w:t>
      </w:r>
      <w:r w:rsidRPr="00377FDA">
        <w:rPr>
          <w:rFonts w:ascii="Times New Roman" w:hAnsi="Times New Roman"/>
          <w:bCs/>
          <w:sz w:val="28"/>
          <w:szCs w:val="28"/>
        </w:rPr>
        <w:t>П</w:t>
      </w:r>
      <w:r w:rsidRPr="00377FDA">
        <w:rPr>
          <w:rFonts w:ascii="Times New Roman" w:hAnsi="Times New Roman"/>
          <w:sz w:val="28"/>
          <w:szCs w:val="28"/>
        </w:rPr>
        <w:t xml:space="preserve">оложение о порядке и условиях </w:t>
      </w:r>
    </w:p>
    <w:p w:rsidR="00377FDA" w:rsidRPr="00377FDA" w:rsidRDefault="00377FDA" w:rsidP="00377FDA">
      <w:pPr>
        <w:spacing w:after="0" w:line="240" w:lineRule="auto"/>
        <w:jc w:val="both"/>
        <w:rPr>
          <w:rFonts w:ascii="Times New Roman" w:hAnsi="Times New Roman"/>
          <w:sz w:val="28"/>
          <w:szCs w:val="28"/>
        </w:rPr>
      </w:pPr>
      <w:r w:rsidRPr="00377FDA">
        <w:rPr>
          <w:rFonts w:ascii="Times New Roman" w:hAnsi="Times New Roman"/>
          <w:sz w:val="28"/>
          <w:szCs w:val="28"/>
        </w:rPr>
        <w:t>приватизации муниципального имущества муниципального образования «Муниципальный округ Юкаменский район Удмуртской Республики».</w:t>
      </w:r>
    </w:p>
    <w:p w:rsidR="00377FDA" w:rsidRPr="00377FDA" w:rsidRDefault="00377FDA" w:rsidP="00377FDA">
      <w:pPr>
        <w:widowControl w:val="0"/>
        <w:autoSpaceDE w:val="0"/>
        <w:autoSpaceDN w:val="0"/>
        <w:spacing w:after="0" w:line="240" w:lineRule="auto"/>
        <w:ind w:firstLine="720"/>
        <w:jc w:val="both"/>
        <w:rPr>
          <w:rFonts w:ascii="Times New Roman" w:eastAsia="Arial" w:hAnsi="Times New Roman"/>
          <w:sz w:val="28"/>
          <w:szCs w:val="28"/>
        </w:rPr>
      </w:pPr>
      <w:r w:rsidRPr="00377FDA">
        <w:rPr>
          <w:rFonts w:ascii="Times New Roman" w:hAnsi="Times New Roman"/>
          <w:sz w:val="28"/>
          <w:szCs w:val="28"/>
        </w:rPr>
        <w:t xml:space="preserve">2. Признать утратившим силу решение Совета депутатов </w:t>
      </w:r>
      <w:r w:rsidRPr="00377FDA">
        <w:rPr>
          <w:rFonts w:ascii="Times New Roman" w:hAnsi="Times New Roman"/>
          <w:sz w:val="28"/>
          <w:szCs w:val="28"/>
        </w:rPr>
        <w:lastRenderedPageBreak/>
        <w:t>муниципального образования «Юкаменский район» от 28.05.2020 № 234 «</w:t>
      </w:r>
      <w:r w:rsidRPr="00377FDA">
        <w:rPr>
          <w:rFonts w:ascii="Times New Roman" w:eastAsia="Arial" w:hAnsi="Times New Roman"/>
          <w:sz w:val="28"/>
          <w:szCs w:val="28"/>
        </w:rPr>
        <w:t>Об утверждении Порядка приватизации муниципального имущества муниципального образования «Юкаменский район».</w:t>
      </w:r>
    </w:p>
    <w:p w:rsidR="00377FDA" w:rsidRPr="00377FDA" w:rsidRDefault="00377FDA" w:rsidP="00377FDA">
      <w:pPr>
        <w:spacing w:after="0" w:line="240" w:lineRule="auto"/>
        <w:ind w:firstLine="567"/>
        <w:jc w:val="both"/>
        <w:rPr>
          <w:rFonts w:ascii="Times New Roman" w:hAnsi="Times New Roman"/>
          <w:sz w:val="28"/>
          <w:szCs w:val="28"/>
        </w:rPr>
      </w:pPr>
    </w:p>
    <w:p w:rsidR="00377FDA" w:rsidRPr="00377FDA" w:rsidRDefault="00377FDA" w:rsidP="00377FDA">
      <w:pPr>
        <w:spacing w:after="0" w:line="240" w:lineRule="auto"/>
        <w:jc w:val="both"/>
        <w:rPr>
          <w:rFonts w:ascii="Times New Roman" w:hAnsi="Times New Roman"/>
          <w:sz w:val="28"/>
          <w:szCs w:val="28"/>
        </w:rPr>
      </w:pPr>
    </w:p>
    <w:p w:rsidR="00377FDA" w:rsidRPr="00377FDA" w:rsidRDefault="00377FDA" w:rsidP="00377FDA">
      <w:pPr>
        <w:spacing w:after="0" w:line="240" w:lineRule="auto"/>
        <w:jc w:val="both"/>
        <w:rPr>
          <w:rFonts w:ascii="Times New Roman" w:hAnsi="Times New Roman"/>
          <w:sz w:val="28"/>
          <w:szCs w:val="28"/>
        </w:rPr>
      </w:pPr>
    </w:p>
    <w:p w:rsidR="00377FDA" w:rsidRPr="00377FDA" w:rsidRDefault="00377FDA" w:rsidP="00377FDA">
      <w:pPr>
        <w:spacing w:after="0" w:line="240" w:lineRule="auto"/>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Глава муниципального образования</w:t>
      </w:r>
    </w:p>
    <w:p w:rsidR="00377FDA" w:rsidRPr="00377FDA" w:rsidRDefault="00377FDA" w:rsidP="00377FDA">
      <w:pPr>
        <w:spacing w:after="0" w:line="240" w:lineRule="auto"/>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«Муниципальный округ Юкаменский район</w:t>
      </w:r>
    </w:p>
    <w:p w:rsidR="00377FDA" w:rsidRPr="00377FDA" w:rsidRDefault="00377FDA" w:rsidP="00377FDA">
      <w:pPr>
        <w:spacing w:after="0" w:line="240" w:lineRule="auto"/>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Удмуртской Республики»                                                             Д.Р. Касимов</w:t>
      </w:r>
    </w:p>
    <w:p w:rsidR="00377FDA" w:rsidRPr="00377FDA" w:rsidRDefault="00377FDA" w:rsidP="00377FDA">
      <w:pPr>
        <w:spacing w:after="0" w:line="240" w:lineRule="auto"/>
        <w:jc w:val="both"/>
        <w:rPr>
          <w:rFonts w:ascii="Times New Roman" w:eastAsia="Times New Roman" w:hAnsi="Times New Roman"/>
          <w:sz w:val="28"/>
          <w:szCs w:val="28"/>
          <w:lang w:eastAsia="ru-RU"/>
        </w:rPr>
      </w:pPr>
    </w:p>
    <w:p w:rsidR="00377FDA" w:rsidRPr="00377FDA" w:rsidRDefault="00377FDA" w:rsidP="00377FDA">
      <w:pPr>
        <w:spacing w:after="0" w:line="240" w:lineRule="auto"/>
        <w:jc w:val="both"/>
        <w:rPr>
          <w:rFonts w:ascii="Times New Roman" w:eastAsia="Times New Roman" w:hAnsi="Times New Roman"/>
          <w:sz w:val="28"/>
          <w:szCs w:val="28"/>
          <w:lang w:eastAsia="ru-RU"/>
        </w:rPr>
      </w:pPr>
    </w:p>
    <w:p w:rsidR="00377FDA" w:rsidRPr="00377FDA" w:rsidRDefault="00377FDA" w:rsidP="00377FDA">
      <w:pPr>
        <w:spacing w:after="0" w:line="240" w:lineRule="auto"/>
        <w:jc w:val="both"/>
        <w:rPr>
          <w:rFonts w:ascii="Times New Roman" w:eastAsia="Times New Roman" w:hAnsi="Times New Roman"/>
          <w:sz w:val="28"/>
          <w:szCs w:val="28"/>
          <w:lang w:eastAsia="ru-RU"/>
        </w:rPr>
      </w:pPr>
    </w:p>
    <w:p w:rsidR="00377FDA" w:rsidRPr="00377FDA" w:rsidRDefault="00377FDA" w:rsidP="00377FDA">
      <w:pPr>
        <w:tabs>
          <w:tab w:val="left" w:pos="851"/>
        </w:tabs>
        <w:spacing w:after="0" w:line="240" w:lineRule="auto"/>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xml:space="preserve">Председатель Совета депутатов </w:t>
      </w:r>
    </w:p>
    <w:p w:rsidR="00377FDA" w:rsidRPr="00377FDA" w:rsidRDefault="00377FDA" w:rsidP="00377FDA">
      <w:pPr>
        <w:tabs>
          <w:tab w:val="left" w:pos="851"/>
        </w:tabs>
        <w:spacing w:after="0" w:line="240" w:lineRule="auto"/>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муниципального  образования</w:t>
      </w:r>
    </w:p>
    <w:p w:rsidR="00377FDA" w:rsidRPr="00377FDA" w:rsidRDefault="00377FDA" w:rsidP="00377FDA">
      <w:pPr>
        <w:tabs>
          <w:tab w:val="left" w:pos="851"/>
        </w:tabs>
        <w:spacing w:after="0" w:line="240" w:lineRule="auto"/>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«Муниципальный округ Юкаменский район</w:t>
      </w:r>
    </w:p>
    <w:p w:rsidR="00377FDA" w:rsidRPr="00377FDA" w:rsidRDefault="00377FDA" w:rsidP="00377FDA">
      <w:pPr>
        <w:tabs>
          <w:tab w:val="left" w:pos="851"/>
        </w:tabs>
        <w:spacing w:after="0" w:line="240" w:lineRule="auto"/>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Удмуртской Республики»                                                                   Б.А. Абашев</w:t>
      </w:r>
    </w:p>
    <w:p w:rsidR="00377FDA" w:rsidRPr="00377FDA" w:rsidRDefault="00377FDA" w:rsidP="00377FDA">
      <w:pPr>
        <w:spacing w:after="0" w:line="240" w:lineRule="auto"/>
        <w:rPr>
          <w:rFonts w:ascii="Times New Roman" w:eastAsia="Times New Roman" w:hAnsi="Times New Roman"/>
          <w:b/>
          <w:sz w:val="28"/>
          <w:szCs w:val="28"/>
          <w:lang w:eastAsia="ru-RU"/>
        </w:rPr>
      </w:pPr>
    </w:p>
    <w:p w:rsidR="00377FDA" w:rsidRPr="00377FDA" w:rsidRDefault="00377FDA" w:rsidP="00377FDA">
      <w:pPr>
        <w:spacing w:after="0" w:line="240" w:lineRule="auto"/>
        <w:jc w:val="both"/>
        <w:rPr>
          <w:rFonts w:ascii="Times New Roman" w:hAnsi="Times New Roman"/>
          <w:b/>
          <w:sz w:val="28"/>
          <w:szCs w:val="28"/>
        </w:rPr>
      </w:pPr>
    </w:p>
    <w:p w:rsidR="00377FDA" w:rsidRPr="00377FDA" w:rsidRDefault="00377FDA" w:rsidP="00377FDA">
      <w:pPr>
        <w:spacing w:after="0" w:line="240" w:lineRule="auto"/>
        <w:jc w:val="both"/>
        <w:rPr>
          <w:rFonts w:ascii="Times New Roman" w:hAnsi="Times New Roman"/>
          <w:b/>
          <w:sz w:val="28"/>
          <w:szCs w:val="28"/>
        </w:rPr>
      </w:pPr>
    </w:p>
    <w:p w:rsidR="00377FDA" w:rsidRPr="00377FDA" w:rsidRDefault="00377FDA" w:rsidP="00377FDA">
      <w:pPr>
        <w:spacing w:after="0" w:line="240" w:lineRule="auto"/>
        <w:jc w:val="both"/>
        <w:rPr>
          <w:rFonts w:ascii="Times New Roman" w:hAnsi="Times New Roman"/>
          <w:b/>
          <w:sz w:val="28"/>
          <w:szCs w:val="28"/>
        </w:rPr>
      </w:pPr>
      <w:r w:rsidRPr="00377FDA">
        <w:rPr>
          <w:rFonts w:ascii="Times New Roman" w:hAnsi="Times New Roman"/>
          <w:b/>
          <w:sz w:val="28"/>
          <w:szCs w:val="28"/>
        </w:rPr>
        <w:t>с. Юкаменское</w:t>
      </w:r>
    </w:p>
    <w:p w:rsidR="00377FDA" w:rsidRPr="00377FDA" w:rsidRDefault="00377FDA" w:rsidP="00377FDA">
      <w:pPr>
        <w:spacing w:after="0" w:line="240" w:lineRule="auto"/>
        <w:jc w:val="both"/>
        <w:rPr>
          <w:rFonts w:ascii="Times New Roman" w:hAnsi="Times New Roman"/>
          <w:b/>
          <w:sz w:val="28"/>
          <w:szCs w:val="28"/>
        </w:rPr>
      </w:pPr>
      <w:r w:rsidRPr="00377FDA">
        <w:rPr>
          <w:rFonts w:ascii="Times New Roman" w:hAnsi="Times New Roman"/>
          <w:b/>
          <w:sz w:val="28"/>
          <w:szCs w:val="28"/>
        </w:rPr>
        <w:t>19 декабря 2024 года № 320</w:t>
      </w: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Default="00377FDA" w:rsidP="00377FDA">
      <w:pPr>
        <w:spacing w:after="0" w:line="240" w:lineRule="auto"/>
        <w:rPr>
          <w:rFonts w:ascii="Times New Roman" w:hAnsi="Times New Roman"/>
          <w:sz w:val="28"/>
          <w:szCs w:val="28"/>
        </w:rPr>
      </w:pPr>
    </w:p>
    <w:p w:rsid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rPr>
          <w:rFonts w:ascii="Times New Roman" w:hAnsi="Times New Roman"/>
          <w:sz w:val="28"/>
          <w:szCs w:val="28"/>
        </w:rPr>
      </w:pPr>
    </w:p>
    <w:p w:rsidR="00377FDA" w:rsidRPr="00377FDA" w:rsidRDefault="00377FDA" w:rsidP="00377FDA">
      <w:pPr>
        <w:spacing w:after="0" w:line="240" w:lineRule="auto"/>
        <w:jc w:val="right"/>
        <w:rPr>
          <w:rFonts w:ascii="Times New Roman" w:hAnsi="Times New Roman"/>
          <w:sz w:val="24"/>
          <w:szCs w:val="24"/>
        </w:rPr>
      </w:pPr>
      <w:r w:rsidRPr="00377FDA">
        <w:rPr>
          <w:rFonts w:ascii="Times New Roman" w:hAnsi="Times New Roman"/>
          <w:sz w:val="24"/>
          <w:szCs w:val="24"/>
        </w:rPr>
        <w:lastRenderedPageBreak/>
        <w:t xml:space="preserve">УТВЕРЖДЕНО </w:t>
      </w:r>
    </w:p>
    <w:p w:rsidR="00377FDA" w:rsidRPr="00377FDA" w:rsidRDefault="00377FDA" w:rsidP="00377FDA">
      <w:pPr>
        <w:spacing w:after="0" w:line="240" w:lineRule="auto"/>
        <w:jc w:val="right"/>
        <w:rPr>
          <w:rFonts w:ascii="Times New Roman" w:hAnsi="Times New Roman"/>
          <w:sz w:val="24"/>
          <w:szCs w:val="24"/>
        </w:rPr>
      </w:pPr>
      <w:r w:rsidRPr="00377FDA">
        <w:rPr>
          <w:rFonts w:ascii="Times New Roman" w:hAnsi="Times New Roman"/>
          <w:sz w:val="24"/>
          <w:szCs w:val="24"/>
        </w:rPr>
        <w:t xml:space="preserve">решением Совета депутатов </w:t>
      </w:r>
    </w:p>
    <w:p w:rsidR="00377FDA" w:rsidRPr="00377FDA" w:rsidRDefault="00377FDA" w:rsidP="00377FDA">
      <w:pPr>
        <w:spacing w:after="0" w:line="240" w:lineRule="auto"/>
        <w:jc w:val="right"/>
        <w:rPr>
          <w:rFonts w:ascii="Times New Roman" w:hAnsi="Times New Roman"/>
          <w:sz w:val="24"/>
          <w:szCs w:val="24"/>
        </w:rPr>
      </w:pPr>
      <w:r w:rsidRPr="00377FDA">
        <w:rPr>
          <w:rFonts w:ascii="Times New Roman" w:hAnsi="Times New Roman"/>
          <w:sz w:val="24"/>
          <w:szCs w:val="24"/>
        </w:rPr>
        <w:t xml:space="preserve">муниципального образования </w:t>
      </w:r>
    </w:p>
    <w:p w:rsidR="00377FDA" w:rsidRPr="00377FDA" w:rsidRDefault="00377FDA" w:rsidP="00377FDA">
      <w:pPr>
        <w:spacing w:after="0" w:line="240" w:lineRule="auto"/>
        <w:jc w:val="right"/>
        <w:rPr>
          <w:rFonts w:ascii="Times New Roman" w:hAnsi="Times New Roman"/>
          <w:sz w:val="24"/>
          <w:szCs w:val="24"/>
        </w:rPr>
      </w:pPr>
      <w:r w:rsidRPr="00377FDA">
        <w:rPr>
          <w:rFonts w:ascii="Times New Roman" w:hAnsi="Times New Roman"/>
          <w:sz w:val="24"/>
          <w:szCs w:val="24"/>
        </w:rPr>
        <w:t>«Муниципальный округ Юкаменский район</w:t>
      </w:r>
    </w:p>
    <w:p w:rsidR="00377FDA" w:rsidRPr="00377FDA" w:rsidRDefault="00377FDA" w:rsidP="00377FDA">
      <w:pPr>
        <w:spacing w:after="0" w:line="240" w:lineRule="auto"/>
        <w:jc w:val="right"/>
        <w:rPr>
          <w:rFonts w:ascii="Times New Roman" w:hAnsi="Times New Roman"/>
          <w:sz w:val="24"/>
          <w:szCs w:val="24"/>
        </w:rPr>
      </w:pPr>
      <w:r w:rsidRPr="00377FDA">
        <w:rPr>
          <w:rFonts w:ascii="Times New Roman" w:hAnsi="Times New Roman"/>
          <w:sz w:val="24"/>
          <w:szCs w:val="24"/>
        </w:rPr>
        <w:t xml:space="preserve"> Удмуртской Республики» </w:t>
      </w:r>
    </w:p>
    <w:p w:rsidR="00377FDA" w:rsidRPr="00377FDA" w:rsidRDefault="00377FDA" w:rsidP="00377FDA">
      <w:pPr>
        <w:spacing w:after="0" w:line="240" w:lineRule="auto"/>
        <w:jc w:val="right"/>
        <w:rPr>
          <w:rFonts w:ascii="Times New Roman" w:hAnsi="Times New Roman"/>
          <w:sz w:val="24"/>
          <w:szCs w:val="24"/>
        </w:rPr>
      </w:pPr>
      <w:r w:rsidRPr="00377FDA">
        <w:rPr>
          <w:rFonts w:ascii="Times New Roman" w:hAnsi="Times New Roman"/>
          <w:sz w:val="24"/>
          <w:szCs w:val="24"/>
        </w:rPr>
        <w:t>от «19» декабря 2024 года № 320</w:t>
      </w:r>
    </w:p>
    <w:p w:rsidR="00377FDA" w:rsidRPr="00377FDA" w:rsidRDefault="00377FDA" w:rsidP="00377FDA">
      <w:pPr>
        <w:spacing w:after="0" w:line="240" w:lineRule="auto"/>
        <w:jc w:val="right"/>
        <w:rPr>
          <w:rFonts w:ascii="Times New Roman" w:hAnsi="Times New Roman"/>
          <w:sz w:val="28"/>
          <w:szCs w:val="28"/>
        </w:rPr>
      </w:pPr>
    </w:p>
    <w:p w:rsidR="00377FDA" w:rsidRPr="00377FDA" w:rsidRDefault="00377FDA" w:rsidP="00377FDA">
      <w:pPr>
        <w:spacing w:after="0" w:line="240" w:lineRule="auto"/>
        <w:jc w:val="center"/>
        <w:rPr>
          <w:rFonts w:ascii="Times New Roman" w:hAnsi="Times New Roman"/>
          <w:sz w:val="28"/>
          <w:szCs w:val="28"/>
        </w:rPr>
      </w:pPr>
    </w:p>
    <w:p w:rsidR="00377FDA" w:rsidRPr="00377FDA" w:rsidRDefault="00377FDA" w:rsidP="00377FDA">
      <w:pPr>
        <w:spacing w:after="0" w:line="240" w:lineRule="auto"/>
        <w:jc w:val="center"/>
        <w:rPr>
          <w:rFonts w:ascii="Times New Roman" w:hAnsi="Times New Roman"/>
          <w:b/>
          <w:sz w:val="28"/>
          <w:szCs w:val="28"/>
        </w:rPr>
      </w:pPr>
      <w:r w:rsidRPr="00377FDA">
        <w:rPr>
          <w:rFonts w:ascii="Times New Roman" w:hAnsi="Times New Roman"/>
          <w:b/>
          <w:sz w:val="28"/>
          <w:szCs w:val="28"/>
        </w:rPr>
        <w:t xml:space="preserve">ПОЛОЖЕНИЕ </w:t>
      </w:r>
    </w:p>
    <w:p w:rsidR="00377FDA" w:rsidRPr="00377FDA" w:rsidRDefault="00377FDA" w:rsidP="00377FDA">
      <w:pPr>
        <w:spacing w:after="0" w:line="240" w:lineRule="auto"/>
        <w:jc w:val="center"/>
        <w:rPr>
          <w:rFonts w:ascii="Times New Roman" w:hAnsi="Times New Roman"/>
          <w:b/>
          <w:sz w:val="28"/>
          <w:szCs w:val="28"/>
        </w:rPr>
      </w:pPr>
      <w:r w:rsidRPr="00377FDA">
        <w:rPr>
          <w:rFonts w:ascii="Times New Roman" w:hAnsi="Times New Roman"/>
          <w:b/>
          <w:sz w:val="28"/>
          <w:szCs w:val="28"/>
        </w:rPr>
        <w:t xml:space="preserve">о порядке и условиях приватизации муниципального имущества </w:t>
      </w:r>
    </w:p>
    <w:p w:rsidR="00377FDA" w:rsidRPr="00377FDA" w:rsidRDefault="00377FDA" w:rsidP="00377FDA">
      <w:pPr>
        <w:spacing w:after="0" w:line="240" w:lineRule="auto"/>
        <w:jc w:val="center"/>
        <w:rPr>
          <w:rFonts w:ascii="Times New Roman" w:hAnsi="Times New Roman"/>
          <w:b/>
          <w:sz w:val="28"/>
          <w:szCs w:val="28"/>
        </w:rPr>
      </w:pPr>
      <w:r w:rsidRPr="00377FDA">
        <w:rPr>
          <w:rFonts w:ascii="Times New Roman" w:hAnsi="Times New Roman"/>
          <w:b/>
          <w:sz w:val="28"/>
          <w:szCs w:val="28"/>
        </w:rPr>
        <w:t>муниципального образования «Муниципальный округ Юкаменский район Удмуртской Республики»</w:t>
      </w:r>
    </w:p>
    <w:p w:rsidR="00377FDA" w:rsidRPr="00377FDA" w:rsidRDefault="00377FDA" w:rsidP="00377FDA">
      <w:pPr>
        <w:spacing w:after="0" w:line="240" w:lineRule="auto"/>
        <w:jc w:val="center"/>
        <w:rPr>
          <w:rFonts w:ascii="Times New Roman" w:hAnsi="Times New Roman"/>
          <w:sz w:val="28"/>
          <w:szCs w:val="28"/>
        </w:rPr>
      </w:pPr>
    </w:p>
    <w:p w:rsidR="00377FDA" w:rsidRPr="00377FDA" w:rsidRDefault="00377FDA" w:rsidP="00377FDA">
      <w:pPr>
        <w:spacing w:after="0" w:line="240" w:lineRule="auto"/>
        <w:jc w:val="center"/>
        <w:rPr>
          <w:rFonts w:ascii="Times New Roman" w:hAnsi="Times New Roman"/>
          <w:b/>
          <w:sz w:val="28"/>
          <w:szCs w:val="28"/>
        </w:rPr>
      </w:pPr>
      <w:r w:rsidRPr="00377FDA">
        <w:rPr>
          <w:rFonts w:ascii="Times New Roman" w:hAnsi="Times New Roman"/>
          <w:b/>
          <w:sz w:val="28"/>
          <w:szCs w:val="28"/>
        </w:rPr>
        <w:t>1. Общие положения</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1.1. Настоящее Положение о порядке и условиях приватизации муниципального имущества муниципального образования «Муниципальный округ Юкаменский район Удмуртской Республики» (далее – Положение) разработано в соответствии с Гражданским кодексом Российской Федерации, Федеральным законом от 21.12.2001 № 178-ФЗ «О приватизации государственного и муниципального имущества», Федеральным законом от 06.10.2003 № 131-ФЗ «Об общих принципах организации местного самоуправления в Российской Федерации», Федеральным законом от 29.07.1998 № 135-ФЗ «Об оценочной деятельности в Российской Федерации», постановлением Правительства Российской Федерации от 26.12.2005 № 806 «Об утверждении Правил разработки прогнозных планов (программ)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 Уставом муниципального образования «Муниципальный округ Юкаменский район Удмуртской Республики».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1.2. Настоящее Положение регулирует отношения, возникающие при приватизации муниципального имущества муниципального образования «Муниципальный округ Юкаменский район Удмуртской Республики» (далее – муниципальное имущество) и связанные с ними отношения по управлению муниципальным имуществом. Действие настоящего Положения не распространяется на отношения, возникающие при отчуждении:</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 земли, за исключением отчуждения земельных участков, на которых расположены объекты недвижимости, в том числе имущественные комплексы;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2) природных ресурсов;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3) муниципального жилищного фонда;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4) безвозмездно в собственность религиозных организаций для использования в соответствующих целях культовых зданий и сооружений с относящимися к ним земельными участками и иного находящегося в муниципальной собственности имущества религиозного назначения, а также безвозмездно в собственность общероссийских общественных организаций инвалидов и организаций, единственными учредителями которых являются </w:t>
      </w:r>
      <w:r w:rsidRPr="00377FDA">
        <w:rPr>
          <w:rFonts w:ascii="Times New Roman" w:hAnsi="Times New Roman"/>
          <w:sz w:val="28"/>
          <w:szCs w:val="28"/>
        </w:rPr>
        <w:lastRenderedPageBreak/>
        <w:t xml:space="preserve">общероссийские общественные организации инвалидов, земельных участков, которые находятся в государственной или муниципальной собственности и на которых расположены здания, строения и сооружения, находящиеся в собственности указанных организаций;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5) муниципального имущества в собственность некоммерческих организаций, созданных при преобразовании муниципальных унитарных предприятий, муниципальных учреждений;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6) муниципальными унитарными предприятиями, муниципальными учреждениями имущества, закрепленного за ними в хозяйственном ведении или оперативном управлении;</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7) муниципального имущества на основании судебного решения;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8) акций в предусмотренных федеральными законами случаях возникновения у муниципальных образований права требовать выкупа их акционерным обществом;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9) акций открытого акционерного общества, а также ценных бумаг, конвертируемых в акции открытого акционерного общества, в случае их выкупа в порядке, установленном статьей 84.8 Федерального закона от 26.12.1995 № 208-ФЗ «Об акционерных обществах».</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1.3. Под приватизацией муниципального имущества понимается возмездное отчуждение имущества, находящегося в собственности муниципального образования «Муниципальный округ Юкаменский район Удмуртской Республики» (далее – муниципальное имущество), в собственность физических и (или) юридических лиц. Муниципальное имущество отчуждается в собственность физических и (или) юридических лиц исключительно на возмездной основе (за плату либо посредством передачи в муниципальную собственность акций открытых акционерных обществ, в уставный капитал которых вносится муниципальное имущество).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1.4. Приватизации не подлежит имущество, отнесенное федеральными законами к объектам гражданских прав, оборот которых не допускается (объектам, изъятым из оборота), а также имущество, которое в порядке, установленном федеральными законами, может находиться только в муниципальной собственности.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1.5. Покупателями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а также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Федерального закона от 21.12.2001 № 178-ФЗ «О приватизации государственного и муниципального имущества». 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муниципальной собственности земельных участках, при приобретении указанными собственниками этих земельных участков. </w:t>
      </w:r>
    </w:p>
    <w:p w:rsidR="00377FDA" w:rsidRPr="00377FDA" w:rsidRDefault="00377FDA" w:rsidP="00377FDA">
      <w:pPr>
        <w:spacing w:after="0" w:line="240" w:lineRule="auto"/>
        <w:ind w:firstLine="567"/>
        <w:jc w:val="both"/>
        <w:rPr>
          <w:rFonts w:ascii="Times New Roman" w:hAnsi="Times New Roman"/>
          <w:sz w:val="28"/>
          <w:szCs w:val="28"/>
        </w:rPr>
      </w:pPr>
    </w:p>
    <w:p w:rsidR="00377FDA" w:rsidRPr="00377FDA" w:rsidRDefault="00377FDA" w:rsidP="00377FDA">
      <w:pPr>
        <w:spacing w:after="0" w:line="240" w:lineRule="auto"/>
        <w:ind w:firstLine="567"/>
        <w:jc w:val="center"/>
        <w:rPr>
          <w:rFonts w:ascii="Times New Roman" w:hAnsi="Times New Roman"/>
          <w:b/>
          <w:sz w:val="28"/>
          <w:szCs w:val="28"/>
        </w:rPr>
      </w:pPr>
      <w:r w:rsidRPr="00377FDA">
        <w:rPr>
          <w:rFonts w:ascii="Times New Roman" w:hAnsi="Times New Roman"/>
          <w:b/>
          <w:sz w:val="28"/>
          <w:szCs w:val="28"/>
        </w:rPr>
        <w:lastRenderedPageBreak/>
        <w:t>2. Основные цели и направления приватизации</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2.1. Основные цели приватизации: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повышение эффективности использования муниципального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поступление дополнительных финансовых средств в бюджет муниципального образования «Муниципальный округ Юкаменский район Удмуртской Республики».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2.2. Основные направления приватизации: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выявление и приватизация неиспользуемых и убыточных объектов на территории муниципального образования «Муниципальный округ Юкаменский район Удмуртской Республики» (в том числе объектов незавершенного строительства);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участие в управлении и защита интересов муниципального образования «Муниципальный округ Юкаменский район Удмуртской Республики» в хозяйствующих субъектах, в уставных капиталах которых имеется вклад муниципального образования «Муниципальный округ Юкаменский район Удмуртской Республики»;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освобождение от непрофильного имущества, обремененного содержанием за счет средств бюджета муниципального образования «Муниципальный округ Юкаменский район Удмуртской Республики». </w:t>
      </w:r>
    </w:p>
    <w:p w:rsidR="00377FDA" w:rsidRPr="00377FDA" w:rsidRDefault="00377FDA" w:rsidP="00377FDA">
      <w:pPr>
        <w:spacing w:after="0" w:line="240" w:lineRule="auto"/>
        <w:ind w:firstLine="567"/>
        <w:jc w:val="both"/>
        <w:rPr>
          <w:rFonts w:ascii="Times New Roman" w:hAnsi="Times New Roman"/>
          <w:sz w:val="28"/>
          <w:szCs w:val="28"/>
        </w:rPr>
      </w:pPr>
    </w:p>
    <w:p w:rsidR="00377FDA" w:rsidRPr="00377FDA" w:rsidRDefault="00377FDA" w:rsidP="00377FDA">
      <w:pPr>
        <w:spacing w:after="0" w:line="240" w:lineRule="auto"/>
        <w:ind w:firstLine="567"/>
        <w:jc w:val="center"/>
        <w:rPr>
          <w:rFonts w:ascii="Times New Roman" w:hAnsi="Times New Roman"/>
          <w:b/>
          <w:sz w:val="28"/>
          <w:szCs w:val="28"/>
        </w:rPr>
      </w:pPr>
      <w:r w:rsidRPr="00377FDA">
        <w:rPr>
          <w:rFonts w:ascii="Times New Roman" w:hAnsi="Times New Roman"/>
          <w:b/>
          <w:sz w:val="28"/>
          <w:szCs w:val="28"/>
        </w:rPr>
        <w:t>3. Компетенция органов местного самоуправления в сфере приватизации муниципального имущества</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3.1. К компетенции Совета депутатов муниципального образования «Муниципальный округ Юкаменский район Удмуртской Республики» относится: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 утверждение прогнозного плана (программы) приватизации муниципального имущества муниципального образования «Муниципальный округ Юкаменский район Удмуртской Республики», (далее по тексту – Программа приватизации);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2) осуществление контроля за выполнением Администрацией муниципального образования «Муниципальный округ Юкаменский район Удмуртской Республики» настоящего Положения и Программы приватизации.</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3.2. К компетенции Администрации муниципального образования «Муниципальный округ Юкаменский район Удмуртской Республики» относится: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 разработка и внесение на рассмотрение Совета депутатов муниципального образования «Муниципальный округ Юкаменский район Удмуртской Республики» проекта Программы приватизации;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2) принятие решений об условиях приватизации (изменении или отмене условий приватизации);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3) утверждение состава комиссии по проведению приватизации муниципального имущества муниципального образования «Муниципальный округ Юкаменский район Удмуртской Республики» (далее – Комиссия);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4) утверждение условий торгов по продаже муниципального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lastRenderedPageBreak/>
        <w:t>5) установление срока рассрочки оплаты муниципального имущества;</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6) обеспечение проведения оценки приватизируемого имущества в порядке, предусмотренном законодательством Российской Федерации об оценочной деятельности;</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7) определение начальной цены приватизируемого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8) организационное обеспечение деятельности по приватизации муниципального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9) информационное обеспечение приватизации муниципального имущества. </w:t>
      </w:r>
    </w:p>
    <w:p w:rsidR="00377FDA" w:rsidRPr="00377FDA" w:rsidRDefault="00377FDA" w:rsidP="00377FDA">
      <w:pPr>
        <w:spacing w:after="0" w:line="240" w:lineRule="auto"/>
        <w:ind w:firstLine="567"/>
        <w:jc w:val="both"/>
        <w:rPr>
          <w:rFonts w:ascii="Times New Roman" w:hAnsi="Times New Roman"/>
          <w:sz w:val="28"/>
          <w:szCs w:val="28"/>
        </w:rPr>
      </w:pPr>
    </w:p>
    <w:p w:rsidR="00377FDA" w:rsidRPr="00377FDA" w:rsidRDefault="00377FDA" w:rsidP="00377FDA">
      <w:pPr>
        <w:spacing w:after="0" w:line="240" w:lineRule="auto"/>
        <w:ind w:firstLine="567"/>
        <w:jc w:val="center"/>
        <w:rPr>
          <w:rFonts w:ascii="Times New Roman" w:hAnsi="Times New Roman"/>
          <w:b/>
          <w:sz w:val="28"/>
          <w:szCs w:val="28"/>
        </w:rPr>
      </w:pPr>
      <w:r w:rsidRPr="00377FDA">
        <w:rPr>
          <w:rFonts w:ascii="Times New Roman" w:hAnsi="Times New Roman"/>
          <w:b/>
          <w:sz w:val="28"/>
          <w:szCs w:val="28"/>
        </w:rPr>
        <w:t>4. Комиссия по проведению приватизации имущества муниципального образования «Муниципальный округ Юкаменский район Удмуртской Республики»</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4.1. Для обеспечения проведения мероприятий по приватизации объектов муниципальной собственности (конкурсов, аукционов, приватизации иными предусмотренными способами) постановлением Администрации муниципального образования «Муниципальный округ Юкаменский район Удмуртской Республики» утверждается состав Комиссии.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4.2. Комиссия правомочна принимать в пределах ее компетенции решения, если на заседании присутствуют не менее половины ее членов. Решения принимаются большинством голосов членов Комиссии от числа присутствующих на заседании. В случае равенства голосов голос председателя Комиссии является решающим.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4.3. Решения Комиссии оформляются протоколами ее заседаний, которые подписываются председателем Комиссии и присутствующими на заседании членами Комиссии. Мнение члена Комиссии, не согласного с принятым решением, приобщается к протоколу.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4.4. К компетенции Комиссии относятся: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 осуществление приема и регистрации заявок покупателей муниципального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2) проверка правильности оформления представленных претендентами документов и определение их соответствия требованиям законодательства Российской Федерации и перечню, опубликованному в информационном сообщении о приватизации муниципального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3) принятие решения о признании претендентов участниками торгов или об отказе в допуске претендентов к участию в торгах;</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4) определение победителя торгов и оформление протокола об итогах торгов;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5) осуществление контроля за приватизацией муниципального имущества. </w:t>
      </w:r>
    </w:p>
    <w:p w:rsidR="00377FDA" w:rsidRPr="00377FDA" w:rsidRDefault="00377FDA" w:rsidP="00377FDA">
      <w:pPr>
        <w:spacing w:after="0" w:line="240" w:lineRule="auto"/>
        <w:ind w:firstLine="567"/>
        <w:jc w:val="center"/>
        <w:rPr>
          <w:rFonts w:ascii="Times New Roman" w:hAnsi="Times New Roman"/>
          <w:b/>
          <w:sz w:val="28"/>
          <w:szCs w:val="28"/>
        </w:rPr>
      </w:pPr>
      <w:r w:rsidRPr="00377FDA">
        <w:rPr>
          <w:rFonts w:ascii="Times New Roman" w:hAnsi="Times New Roman"/>
          <w:b/>
          <w:sz w:val="28"/>
          <w:szCs w:val="28"/>
        </w:rPr>
        <w:t>5. Субъекты и объекты приватизации</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5.1. Субъектами приватизации в муниципальном образовании «Муниципальный округ Юкаменский район Удмуртской Республики» являются: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lastRenderedPageBreak/>
        <w:t xml:space="preserve">1) собственник, в отношении имущества которого может быть принято решение о приватизации, - муниципальное образование «Муниципальный округ Юкаменский район Удмуртской Республики»;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2) продавец – Администрация муниципального образования «Муниципальный округ Юкаменский район Удмуртской Республики».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3) покупатель - лицо, признанное покупателем муниципального имущества в соответствии со статьей 5 Федерального закона от 21.12.2001 № 178-ФЗ «О приватизации государственного и муниципального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5.2. Объектами приватизации муниципального имущества являются: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 объекты недвижимого имущества (здания, сооружения, нежилые помещения, объекты незавершенного строительства);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2) транспорт, оборудование, другие материальные и нематериальные активы в случаях, предусмотренных законодательством;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3) имущественный комплекс муниципального предприятия;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4) являющиеся муниципальной собственностью акции, доли в уставном капитале хозяйствующих субъектов;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5) иное имущество, отчуждение которого производится в соответствии с законодательством о приватизации.</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5.3. Основанием для принятия решения о приватизации объектов муниципальной собственности может являться: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 отсутствие необходимости в использовании объекта для обеспечения деятельности органов местного самоуправления и должностных лиц местного самоуправления, муниципальных учреждений при условии отсутствия спроса на указанное имущество как на объект аренды;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2) необходимость вложения значительных средств в ремонт или восстановление объекта;</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3) ожидаемое получение большего экономического эффекта от приватизации, чем от использования имущества либо от сдачи его в аренду;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4) наличие запрета, установленного законодательством Российской Федерации на нахождение соответствующего имущества в собственности муниципального образования;</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5) реализация субъектом малого или среднего предпринимательства преимущественного права на приобретение арендуемого объекта путем подачи соответствующего заявления.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5.4. Основанием для принятия решения о приватизации имущественного комплекса муниципального предприятия может являться: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 отсутствие прибыли по итогам не менее чем двух предыдущих лет;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2) отсутствие средств для развития производства;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3) неэффективное использование закрепленного за предприятием имущества или использование его не по назначению;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4) ожидаемое получение большего экономического эффекта от приватизации, чем от продолжения деятельности муниципального предприятия.</w:t>
      </w:r>
    </w:p>
    <w:p w:rsidR="00377FDA" w:rsidRDefault="00377FDA" w:rsidP="00377FDA">
      <w:pPr>
        <w:spacing w:after="0" w:line="240" w:lineRule="auto"/>
        <w:ind w:firstLine="567"/>
        <w:jc w:val="both"/>
        <w:rPr>
          <w:rFonts w:ascii="Times New Roman" w:hAnsi="Times New Roman"/>
          <w:sz w:val="28"/>
          <w:szCs w:val="28"/>
        </w:rPr>
      </w:pPr>
    </w:p>
    <w:p w:rsidR="00377FDA" w:rsidRPr="00377FDA" w:rsidRDefault="00377FDA" w:rsidP="00377FDA">
      <w:pPr>
        <w:spacing w:after="0" w:line="240" w:lineRule="auto"/>
        <w:ind w:firstLine="567"/>
        <w:jc w:val="both"/>
        <w:rPr>
          <w:rFonts w:ascii="Times New Roman" w:hAnsi="Times New Roman"/>
          <w:sz w:val="28"/>
          <w:szCs w:val="28"/>
        </w:rPr>
      </w:pPr>
    </w:p>
    <w:p w:rsidR="00377FDA" w:rsidRPr="00377FDA" w:rsidRDefault="00377FDA" w:rsidP="00377FDA">
      <w:pPr>
        <w:spacing w:after="0" w:line="240" w:lineRule="auto"/>
        <w:ind w:firstLine="567"/>
        <w:jc w:val="center"/>
        <w:rPr>
          <w:rFonts w:ascii="Times New Roman" w:hAnsi="Times New Roman"/>
          <w:sz w:val="28"/>
          <w:szCs w:val="28"/>
        </w:rPr>
      </w:pPr>
      <w:r w:rsidRPr="00377FDA">
        <w:rPr>
          <w:rFonts w:ascii="Times New Roman" w:hAnsi="Times New Roman"/>
          <w:b/>
          <w:sz w:val="28"/>
          <w:szCs w:val="28"/>
        </w:rPr>
        <w:lastRenderedPageBreak/>
        <w:t>6. Порядок принятия решения об условиях приватизации муниципального имущества</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6.1. Решение об условиях приватизации муниципального имущества в отношении имущественного комплекса муниципального предприятия либо каждого отдельного объекта муниципальной собственности принимается Администрацией муниципального образования «Муниципальный округ Юкаменский район Удмуртской Республики» путем издания постановления Администрации муниципального образования «Муниципальный округ Юкаменский район Удмуртской Республики».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6.2. В соответствии с утвержденным Советом депутатов муниципального образования «Муниципальный округ Юкаменский район Удмуртской Республики» Планом приватизации Администрация муниципального образования «Муниципальный округ Юкаменский район Удмуртской Республики» издает постановление об условиях приватизации муниципального имущества. Постановление должно содержать: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 наименование имущества и иные позволяющие его индивидуализировать данные (характеристика объекта);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2) способ приватизации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3) начальную цену;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4) срок рассрочки платежа (в случае ее предоставления);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5) состав комиссии по проведению приватизации;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6) иные необходимые для приватизации имущества сведения.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6.3. В случае приватизации имущественного комплекса унитарного предприятия постановлением Администрации муниципального образования «Муниципальный округ Юкаменский район Удмуртской Республики» об условиях приватизации муниципального имущества также утверждается: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состав подлежащего приватизации имущественного комплекса унитарного предприятия, определенный в соответствии со статьей 11 Федерального закона от 21.12.2001 № 178-ФЗ «О приватизации государственного и муниципального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перечень объектов (в том числе исключительных прав), не подлежащих приватизации в составе имущественного комплекса унитарного предприятия;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размер уставного капитала открытого акционерного общества или общества с ограниченной ответственностью, создаваемых посредством преобразования унитарного предприятия;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количество, категории и номинальная стоимость акций открытого акционерного общества или номинальная стоимость доли участника общества с ограниченной ответственностью - Российской Федерации, субъекта Российской Федерации или муниципального образования.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6.4. Несостоявшееся отчуждение муниципального имущества влечет за собой изменение решения об условиях приватизации муниципального имущества в части способа приватизации и условий, связанных с указанным способом. </w:t>
      </w:r>
    </w:p>
    <w:p w:rsidR="00377FDA" w:rsidRDefault="00377FDA" w:rsidP="00377FDA">
      <w:pPr>
        <w:spacing w:after="0" w:line="240" w:lineRule="auto"/>
        <w:ind w:firstLine="567"/>
        <w:jc w:val="both"/>
        <w:rPr>
          <w:rFonts w:ascii="Times New Roman" w:hAnsi="Times New Roman"/>
          <w:sz w:val="28"/>
          <w:szCs w:val="28"/>
        </w:rPr>
      </w:pPr>
    </w:p>
    <w:p w:rsidR="00377FDA" w:rsidRPr="00377FDA" w:rsidRDefault="00377FDA" w:rsidP="00377FDA">
      <w:pPr>
        <w:spacing w:after="0" w:line="240" w:lineRule="auto"/>
        <w:ind w:firstLine="567"/>
        <w:jc w:val="both"/>
        <w:rPr>
          <w:rFonts w:ascii="Times New Roman" w:hAnsi="Times New Roman"/>
          <w:sz w:val="28"/>
          <w:szCs w:val="28"/>
        </w:rPr>
      </w:pPr>
    </w:p>
    <w:p w:rsidR="00377FDA" w:rsidRPr="00377FDA" w:rsidRDefault="00377FDA" w:rsidP="00377FDA">
      <w:pPr>
        <w:spacing w:after="0" w:line="240" w:lineRule="auto"/>
        <w:ind w:firstLine="284"/>
        <w:jc w:val="center"/>
        <w:rPr>
          <w:rFonts w:ascii="Times New Roman" w:hAnsi="Times New Roman"/>
          <w:b/>
          <w:sz w:val="28"/>
          <w:szCs w:val="28"/>
        </w:rPr>
      </w:pPr>
      <w:r w:rsidRPr="00377FDA">
        <w:rPr>
          <w:rFonts w:ascii="Times New Roman" w:hAnsi="Times New Roman"/>
          <w:b/>
          <w:sz w:val="28"/>
          <w:szCs w:val="28"/>
        </w:rPr>
        <w:lastRenderedPageBreak/>
        <w:t>7. Информационное обеспечение приватизации муниципального имущества</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7.1. Информационное сообщение о продаже муниципального имущества подлежит опубликованию в официальном печатном издании и размещению на официальном сайте в сети «Интернет» не менее чем за тридцать дней до дня осуществления продажи указанного имущества, если иное не предусмотрено Федеральным законом. Информация о приватизации муниципального имущества, указанная в настоящем пункте, подлежит опубликованию в официальном печатном издании и размещению на официальном сайте в сети «Интернет», определенных Администрацией муниципального образования «Муниципальный округ Юкаменский район Удмуртской Республики».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7.2. Информационное сообщение о продаже муниципального имущества, подлежащее опубликованию в официальном печатном издании, должно содержать, за исключением случаев, предусмотренных Федеральным законом, следующие сведения: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 наименование органа местного самоуправления, принявшего решение об условиях приватизации такого имущества, реквизиты указанного решения;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2) наименование такого имущества и иные позволяющие его индивидуализировать сведения (характеристика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3) способ приватизации такого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4) начальная цена продажи такого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5) форма подачи предложений о цене такого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6) условия и сроки платежа, необходимые реквизиты счетов;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7) размер задатка, срок и порядок его внесения, необходимые реквизиты счетов;</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8) порядок, место, даты начала и окончания подачи заявок, предложений;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9) исчерпывающий перечень представляемых участниками торгов документов и требования к их оформлению;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10) срок заключения договора купли-продажи такого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11) порядок ознакомления покупателей с иной информацией, условиями договора купли-продажи такого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12) ограничения участия отдельных категорий физических лиц и юридических лиц в приватизации такого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13) порядок определения победителей (при проведении аукциона, специализированного аукциона, конкурса), либо покупателей (при проведении продажи муниципального имущества по минимально допустимой цене), либо лиц, имеющих право приобретения муниципального имущества (при проведении его продажи посредством публичного предложения);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14) место и срок подведения итогов продажи муниципального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lastRenderedPageBreak/>
        <w:t>15) сведения обо всех предыдущих торгах по продаже такого имущества, объявленных в течение года, предшествующего его продаже, и об итогах торгов по продаже такого имущества;</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16) размер и порядок выплаты вознаграждения юридическому лицу, которое в соответствии с подпунктом 8.1 пункта 1 статьи 6 Закона 178-ФЗ осуществляет функции продавца государственного или муниципального имущества и (или) которому решениями соответственно Правительства Российской Федерации, органа государственной власти субъекта Российской Федерации, органа местного самоуправления поручено организовать от имени собственника продажу приватизируемого государственного или муниципального имущества;</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17) сведения об установлении обременения такого имущества публичным сервитутом и (или) ограничениями, предусмотренными федеральными законами;</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18) условия конкурса, формы и сроки их выполнения.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7.3. С момента включения в План приватизации муниципального имущества открытых акционерных обществ, обществ с ограниченной ответственностью и муниципальных унитарных предприятий они обязаны раскрывать информацию в порядке и в форме, которые утверждаются уполномоченным Правительством Российской Федерации федеральным органом исполнительной власти.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7.4. Со дня приема заявок лицо, желающее приобрести муниципальное имущество (далее - претендент), имеет право на ознакомление с информацией о подлежащем приватизации имуществе. В местах подачи заявок и на сайте продавца муниципального имущества в сети «Интернет» должны быть размещены общедоступная информация о торгах по продаже подлежащего приватизации муниципального имущества, образцы типовых документов, представляемых покупателями муниципального имущества, правила проведения торгов.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7.5. Информация о результатах сделок приватизации муниципального имущества подлежит опубликованию в официальном печатном издании, размещению на официальном сайте в сети «Интернет» в течение десяти дней со дня совершения указанных сделок.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7.6. К информации о результатах сделок приватизации муниципального имущества, подлежащей опубликованию в официальном печатном издании, размещению на официальном сайте в сети «Интернет» относятся: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 наименование такого имущества и иные позволяющие его индивидуализировать сведения (характеристика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2) дата и место проведения торгов;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3) наименование продавца такого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4) количество поданных заявок;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5) лица, признанные участниками торгов;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6) цена сделки приватизации;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7) имя физического лица или наименование юридического лица - покупателя. </w:t>
      </w:r>
    </w:p>
    <w:p w:rsidR="00377FDA" w:rsidRPr="00377FDA" w:rsidRDefault="00377FDA" w:rsidP="00377FDA">
      <w:pPr>
        <w:spacing w:after="0" w:line="240" w:lineRule="auto"/>
        <w:ind w:firstLine="567"/>
        <w:jc w:val="both"/>
        <w:rPr>
          <w:rFonts w:ascii="Times New Roman" w:hAnsi="Times New Roman"/>
          <w:sz w:val="28"/>
          <w:szCs w:val="28"/>
        </w:rPr>
      </w:pPr>
    </w:p>
    <w:p w:rsidR="00377FDA" w:rsidRPr="00377FDA" w:rsidRDefault="00377FDA" w:rsidP="00377FDA">
      <w:pPr>
        <w:spacing w:after="0" w:line="240" w:lineRule="auto"/>
        <w:jc w:val="center"/>
        <w:rPr>
          <w:rFonts w:ascii="Times New Roman" w:hAnsi="Times New Roman"/>
          <w:b/>
          <w:sz w:val="28"/>
          <w:szCs w:val="28"/>
        </w:rPr>
      </w:pPr>
      <w:r w:rsidRPr="00377FDA">
        <w:rPr>
          <w:rFonts w:ascii="Times New Roman" w:hAnsi="Times New Roman"/>
          <w:b/>
          <w:sz w:val="28"/>
          <w:szCs w:val="28"/>
        </w:rPr>
        <w:lastRenderedPageBreak/>
        <w:t>8. Способы приватизации муниципального имущества</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8.1. Способы приватизации муниципального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преобразование унитарного предприятия в открытое акционерное общество;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преобразование унитарного предприятия в общество с ограниченной ответственностью;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продажа муниципального имущества на аукционе;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продажа муниципального имущества на конкурсе;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продажа муниципального имущества посредством публичного предложения;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продажа муниципального имущества по минимально допустимой цене;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внесение муниципального имущества в качестве вклада в уставные капиталы открытых акционерных обществ;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продажа муниципального имущества иным способом, установленным Федеральным законом от 21.12.2001 № 178-ФЗ «О приватизации государственного и муниципального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8.2. Продажа муниципального имущества на конкурсе.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На конкурсе могут продаваться акции либо доля в уставном капитале открытого акционерного общества или общества с ограниченной ответственностью, которые составляют более чем 50 процентов уставного капитала указанных обществ, если в отношении такого имущества его покупателю необходимо выполнить определенные условия.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Право приобретения муниципального имущества на конкурсе принадлежит тому покупателю, который предложил в ходе конкурса наиболее высокую цену за указанное имущество, при условии выполнения таким покупателем условий конкурса.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Конкурс, в котором принял участие только один участник, признается несостоявшимся.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8.2.1. Порядок подготовки и условия конкурса.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 Продавец при проведении конкурса создает Комиссию.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2) Условия конкурса подлежат опубликованию в информационном сообщении о его проведении не менее чем за 30 дней до дня осуществления продажи.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3) При продаже имущества, находящегося в муниципальной собственности, публикуемые в информационном сообщении условия конкурса разрабатываются и утверждаются Администрацией муниципального образования «Муниципальный округ Юкаменский район Удмуртской Республики».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4) Условия конкурса, касающиеся продажи объектов культурного наследия, приватизируемых в составе имущественного комплекса унитарного предприятия, подлежат в этой части согласованию с органом охраны объектов культурного наследия соответствующего уровня.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5) Для участия в конкурсе претенденты представляют продавцу или его полномочному представителю в установленный информационным сообщением о проведении конкурса срок заявку по форме, утверждаемой продавцом, платежный документ с отметкой банка плательщика об </w:t>
      </w:r>
      <w:r w:rsidRPr="00377FDA">
        <w:rPr>
          <w:rFonts w:ascii="Times New Roman" w:hAnsi="Times New Roman"/>
          <w:sz w:val="28"/>
          <w:szCs w:val="28"/>
        </w:rPr>
        <w:lastRenderedPageBreak/>
        <w:t xml:space="preserve">исполнении для подтверждения перечисления претендентом установленного задатка в счет обеспечения оплаты приобретаемого на конкурсе имущества и иные документы в соответствии с перечнем, опубликованным в информационном сообщении.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6) Для участия в конкурсе претендент вносит задаток на счет продавца в размере и сроки, указанные в информационном сообщении, на основании заключенного с продавцом договора о задатке.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7) Документом, подтверждающим поступление задатка на счет продавца, является выписка со счета продавца.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8) Заявка с прилагаемыми к ней документами регистрируется продавцом в журнале приема заявок с присвоением каждой заявке номера и с указанием даты и времени подачи документов (число, месяц, год, время в часах и минутах). На каждом экземпляре заявки продавцом делается отметка о принятии заявки с указанием ее номера, даты и времени принятия. Такая же отметка делается продавцом на экземпляре описи документов, остающемся у претендента.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9) Заявки, поступившие после истечения срока приема заявок, указанного в информационном сообщении, вместе с описью, на которой делается отметка об отказе в принятии документов, возвращаются претендентам или их полномочным представителям под расписку. В случае выявления несоответствия представленных претендентом документов требованиям законодательства Российской Федерации и перечню, опубликованному в информационном сообщении о проведении конкурса, заявка вместе с описью, на которой делается отметка о принятии документов с указанием основания отказа, возвращается претенденту или его полномочному представителю под расписку.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10) Продавец принимает меры по обеспечению сохранности заявок и прилагаемых к ним документов, в том числе предложений о цене имущества, поданных претендентами вместе с заявками, а также конфиденциальности сведений о лицах, подавших заявки, и содержании представленных ими документов до момента их оглашения на заседании Комиссии.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11) Подведение итогов приема заявок, определение участников конкурса, рассмотрение предложений участников конкурса о цене имущества и подведение итогов конкурса осуществляются продавцом в день подведения итогов конкурса, указанный в информационном сообщении.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8.2.2. Порядок проведения конкурса и оформление его результатов.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 Решение продавца о признании претендентов участниками конкурса или об отказе в допуске претендентов к участию в конкурсе оформляется протоколом об итогах приема заявок и определении участников конкурса (далее именуется - протокол приема заявок), в котором приводятся перечень всех принятых заявок с указанием имен (наименований) претендентов, перечень отозванных заявок, имена (наименования) претендентов, признанных участниками конкурса, а также имена (наименования) претендентов, которым было отказано в допуске к участию в конкурсе, с указанием оснований такого отказа. При наличии оснований для признания </w:t>
      </w:r>
      <w:r w:rsidRPr="00377FDA">
        <w:rPr>
          <w:rFonts w:ascii="Times New Roman" w:hAnsi="Times New Roman"/>
          <w:sz w:val="28"/>
          <w:szCs w:val="28"/>
        </w:rPr>
        <w:lastRenderedPageBreak/>
        <w:t xml:space="preserve">конкурса несостоявшимся продавец принимает соответствующее решение, которое отражает в протоколе приема заявок.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2) Претенденты, признанные участниками конкурса, а также претенденты, не допущенные к участию в конкурсе, уведомляются о принятом решении в срок не более 3 рабочих дней со дня подписания протокола приема заявок путем вручения им под расписку соответствующего уведомления либо путем направления такого уведомления по почте (заказным письмом).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3) Продавец после подписания протокола приема заявок (или после принятия решения о признании претендентов участниками конкурса либо об отказе в допуске претендентов к участию в конкурсе при оформлении единого протокола об итогах конкурса) принимает предложения о цене имущества от участников конкурса (в случае представления предложений о цене имущества претендентами, признанными участниками конкурса, - при подаче заявок). Перед вскрытием конвертов с предложениями о цене имущества продавец проверяет их целость, что фиксируется в протоколе об итогах конкурса, после чего приступает к рассмотрению поданных участниками конкурса предложений. Указанные предложения должны быть изложены на русском языке, подписаны участником или его полномочным представителем. Цена указывается числом и прописью. В случае если числом и прописью указываются разные цены, Комиссия принимает во внимание цену, указанную прописью. Предложения, содержащие цену ниже начальной цены, не рассматриваются. При оглашении предложений помимо участника конкурса, предложение которого рассматривается, могут присутствовать остальные участники конкурса или их полномочные представители, имеющие надлежащим образом оформленную доверенность, а также с разрешения продавца представители средств массовой информации. Решение продавца об определении победителя конкурса оформляется протоколом об итогах конкурса, составляемым в 3 экземплярах. Указанный протокол утверждается продавцом в день подведения итогов конкурса.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4) Подписанный протокол об итогах конкурса является документом, удостоверяющим право победителя конкурса на заключение договора купли-продажи имущества. Протокол об итогах конкурса направляется победителю конкурса одновременно с уведомлением о победе на конкурсе. Договор купли-продажи заключается между продавцом и победителем в срок не позднее 10 дней с даты утверждения протокола об итогах конкурса в соответствии с действующим законодательством.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5) При уклонении или отказе победителя конкурса от заключения в установленный срок договора купли-продажи имущества конкурс признается несостоявшимся, а выставленное на конкурсе имущество может быть приватизировано любым из способов, предусмотренных законодательством Российской Федерации о приватизации. Победитель конкурса утрачивает право на заключение указанного договора, а задаток ему не возвращается.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6) Информационное сообщение об итогах конкурса публикуется в тех же средствах массовой информации, в которых было опубликовано информационное сообщение о проведении конкурса.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lastRenderedPageBreak/>
        <w:t xml:space="preserve">7) По результатам конкурса между продавцом и победителем конкурса заключается договор купли-продажи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8) Продажа на конкурсе акций либо доли в уставном капитале открытого акционерного общества или общества с ограниченной ответственностью, объектов культурного наследия, объектов социально-культурного и коммунально-бытового назначения осуществляются с учетом особенностей, установленных Федеральным законом от 21.12.2001 №178-ФЗ «О приватизации государственного и муниципального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9) Исполнение условий конкурса контролируется продавцом в соответствии с заключенным с победителем конкурса договором купли-продажи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10) Для обеспечения эффективного контроля исполнения условий конкурса продавец обязан: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вести учет договоров купли-продажи имущества, заключенных по результатам конкурса;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осуществлять учет обязательств победителей конкурса, определенных договорами купли-продажи имущества, и контроль их исполнения;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принимать от победителей конкурса отчетные документы, подтверждающие выполнение условий конкурса;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проводить проверки документов, представляемых победителями конкурса в подтверждение выполнения условий конкурса, а также проверки фактического исполнения условий конкурса в месте расположения проверяемых объектов;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 принимать предусмотренные законодательством Российской Федерации и договором купли-продажи имущества меры воздействия, направленные на устранение нарушений и обеспечение выполнения условий конкурса.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11) Периодичность и форма представления отчетных документов победителем конкурса определяются договором купли-продажи имущества с учетом того, что документы представляются не чаще одного раза в квартал.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В течение 10 рабочих дней с даты истечения срока выполнения условий конкурса победитель конкурса направляет продавцу, сводный (итоговый) отчет о выполнении им условий конкурса в целом с приложением всех необходимых документов.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12) В течение 2 месяцев со дня получения сводного (итогового) отчета о выполнении условий конкурса продавец обязан осуществить проверку фактического исполнения условий конкурса на основании представленного победителем конкурса сводного (итогового) отчета. Указанная проверка проводится Комиссией.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13) Комиссия осуществляет проверку выполнения условий конкурса в целом.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По результатам рассмотрения сводного (итогового) отчета о выполнении условий конкурса Комиссия составляет акт о выполнении победителем конкурса условий конкурса. Этот акт подписывается всеми членами Комиссии, принявшими участие в работе по проверке данных сводного (итогового) отчета. Обязательства победителя конкурса по выполнению </w:t>
      </w:r>
      <w:r w:rsidRPr="00377FDA">
        <w:rPr>
          <w:rFonts w:ascii="Times New Roman" w:hAnsi="Times New Roman"/>
          <w:sz w:val="28"/>
          <w:szCs w:val="28"/>
        </w:rPr>
        <w:lastRenderedPageBreak/>
        <w:t xml:space="preserve">условий считаются исполненными в полном объеме с момента утверждения продавцом подписанного Комиссией указанного акта. Срок выполнения условий конкурса не может превышать один год.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14) Победитель конкурса до перехода к нему права собственности на акции открытого акционерного общества, долю в уставном капитале общества с ограниченной ответственностью, приобретенные им на конкурсе, осуществляет голосование в органах управления этих обществ по указанным акциям, доле в уставном капитале общества с ограниченной ответственностью по своему усмотрению, за исключением вопросов, указанных в пункте 19 статьи 20 Федерального закона от 21.12.2001г. N178-ФЗ «О приватизации государственного и муниципального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Голосование по данным вопросам победитель конкурса осуществляет в соответствии с Постановлением Администрации муниципального образования «Муниципальный округ Юкаменский район Удмуртской Республики».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15) Продавец доводит до сведения победителя конкурса поступившую от акционерного общества информацию о проведении общих собраний акционеров и передает победителю конкурса полученные от акционерного общества документы (повестку дня, извещение, бюллетени для голосования и т.п.) с соответствующими письменными директивами в течение 5 рабочих дней со дня их поступления.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16) Унитарное предприятие, включенное в План приватизации, обязано до перехода к покупателю права собственности письменно согласовывать совершение сделок и иных действий, предусмотренных пунктом 3 статьи 14 Федерального закона от 21.12.2001 № 178-ФЗ «О приватизации государственного и муниципального имущества», за исключением сделок, совершаемых во исполнение муниципальных целевых программ, с Администрацией муниципального образования «Муниципальный округ Юкаменский район Удмуртской Республики».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Со дня заключения договора купли-продажи муниципального унитарного предприятия на конкурсе указанные действия согласовываются с победителем конкурса.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8.3. Продажа муниципального имущества по минимально допустимой цене.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8.3.1. Продажа муниципального имущества по минимально допустимой цене (далее – продажа по минимально допустимой цене) осуществляется, если продажа этого имущества посредством публичного предложения не состоялась.</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При продаже по минимально допустимой цене минимальная цена муниципального имущества устанавливается в размере 5 процентов от цены первоначального предложения, указанной в информационном сообщении о продаже посредством публичного предложения, если иное не установлено Федеральным законом от 21.12.2001 №178-ФЗ «О приватизации государственного и муниципального имущества».</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Если цена первоначального предложения, указанная в информационном сообщении о продаже посредством публичного предложения, составляет </w:t>
      </w:r>
      <w:r w:rsidRPr="00377FDA">
        <w:rPr>
          <w:rFonts w:ascii="Times New Roman" w:hAnsi="Times New Roman"/>
          <w:sz w:val="28"/>
          <w:szCs w:val="28"/>
        </w:rPr>
        <w:lastRenderedPageBreak/>
        <w:t>более 20 миллионов рублей, минимальная цена муниципального имущества при продаже по минимально допустимой цене устанавливается в размере 10 процентов от такой цены первоначального предложения.</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8.3.2. Информационное сообщение о продаже по минимально допустимой цене должно соответствовать требованиям, предусмотренным пунктом 7.2 настоящего Положения, за исключением начальной цены, а также содержать сведения о минимальной цене муниципального имущества.</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8.3.3. Продажа по минимально допустимой цене является открытой по составу участников.</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8.3.4. Предложения о цене муниципального имущества заявляются участниками продажи по минимально допустимой цене открыто в ходе приема заявок. По итогам продажи по минимально допустимой цене с покупателем заключается договор купли-продажи муниципального имущества.</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В случае, если заявку на участие в продаже по минимально допустимой цене подало только одно лицо, допущенное к участию в продаже по минимально допустимой цене, или если по результатам рассмотрения заявок и документов только одно лицо допущено к участию в продаже по минимально допустимой цене, указанное лицо признается единственным участником продажи по минимально допустимой цене. Договор купли-продажи муниципального имущества заключается с лицом, признанным единственным участником продажи по минимально допустимой цене, по цене предложения такого участника о цене муниципального имущества.</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8.3.5. Продолжительность приема заявок на участие в продаже по минимально допустимой цене должна быть не менее чем пятьдесят дней. Признание претендентов участниками продажи по минимально допустимой цене и подведение ее итогов осуществляются в течение пять рабочих дней со дня окончания срока приема указанных заявок.</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8.3.6. Для участия в продаже по минимально допустимой цене претендент вносит задаток в размере одного процента первоначального предложения, указанной в информационном сообщении о продаже такого муниципального имущества посредством публичного предложения.</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Документом, подтверждающим поступление задатка на счет, указанный в информационном сообщении, является выписка с этого счета.</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8.3.7. Претендент не допускается к участию в продаже по минимально допустимой цене по следующим основаниям:</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1) представленные документы не подтверждают право претендента быть покупателем в соответствии с законодательством Российской Федерации;</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2) представлены не все документы в соответствии с перечнем, указанным в информационном сообщении о продаже муниципального имущества, либо оформление указанных документов не соответствует законодательству Российской Федерации;</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3) заявка на участие в продаже по минимально допустимой цене подана лицом, не уполномоченным претендентом на осуществлении таких действий;</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4) не подтверждено поступление в установленный срок задатка на счета, указанные в информационном сообщении;</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lastRenderedPageBreak/>
        <w:t xml:space="preserve">5) на день окончания срока приема заявок на участие в продаже по минимально допустимой цене отсутствует предложение о цене муниципального имущества, которая должна быть не менее минимальной цены такого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8.3.8. Перечень оснований отказа претенденту в участии в продаже по минимально допустимой цене является исчерпывающим.</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8.3.9. Претендент имеет право отозвать поданную заявку на участие в продаже по минимально допустимой цене до окончания срока приема заявок на участие в продаже по минимально допустимой цене.</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8.3.10. Одно лицо имеет право подать только одну заявку, а также одно или несколько предложений о цене муниципального имущества. При подведении итогов продажи по минимально допустимой цене из всех поступивших от одного лица предложений о цене муниципального имущества учитывается предложение, которое было подано последним по времени. Не допускается подача предложения о цене муниципального имущества, в котором цена такого предложения на момент подачи будет меньше или равна наибольшей цене, содержащейся в предложениях о цене муниципального имущества, поступивших от остальных претендентов.</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Предельный размер повышения цены продаваемого муниципального имущества не ограничен.</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8.3.11. Покупателем муниципального имущества при проведении продажи по минимально допустимой ценен признается допущенное к участию в продаже по минимально допустимой цене лицо, которое в ходе приема заявок предложило наибольшую цену такого имущества с учетом подпункта 8.3.10 настоящего Положения.</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8.3.12. Уведомление о признании участника продажи по минимально допустимой цене покупателем либо лицом, признанным единственным участником продажи по минимально допустимой цене, в случае, установленном абзацем вторым подпункта 8.3.4 настоящего Положения, направляется покупателю либо такому лицу в день подведения итогов продажи по минимально допустимой цене.</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8.3.13. В течение пяти дней с даты подведения итогов продажи по минимально допустимой цене суммы задатков возвращаются ее участникам, за исключением покупателя либо лица, признанного единственным участником продажи по минимально допустимой цене, в случае, установленном абзацем вторым подпункта 8.3.4 настоящего Положения.</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8.3.14. При уклонении или отказе покупателя либо лица, признанного единственным участником продажи по минимально допустимой цене, в случае, установленном абзацем вторым подпункта 8.3.4 настоящего Положения, от заключения договора купли-продажи муниципального имущества задаток не возвращается. При этом покупатель либо лицо, признанное единственным участником продажи по минимально допустимой цене, обязаны в течение десять календарных дней с даты истечения срока, установленного подпунктом 8.3.15 настоящего Положения, уплатить продавцу штраф в размере минимальной цены муниципального имущества, предусмотренной подпунктом 8.3.1 настоящего Положения, за вычетом </w:t>
      </w:r>
      <w:r w:rsidRPr="00377FDA">
        <w:rPr>
          <w:rFonts w:ascii="Times New Roman" w:hAnsi="Times New Roman"/>
          <w:sz w:val="28"/>
          <w:szCs w:val="28"/>
        </w:rPr>
        <w:lastRenderedPageBreak/>
        <w:t>суммы задатка. В этом случае продажа по минимально допустимой цене признается несостоявшейся.</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8.3.15. Заключение договора купли-продажи муниципального имущества осуществляется в течение пяти рабочих дней со дня признания участника продажи по минимально допустимой цене покупателем либо лицом, признанным единственным участником продажи по минимально допустимой цене, в случае, установленном абзацем вторым подпункта 8.3.4 настоящего Положения, в порядке, установленном органом местного самоуправления.</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8.4. Приватизация муниципального имущества иными способами осуществляется в соответствии с нормами Федерального закона от 21.12.2001г. N178-ФЗ «О приватизации государственного и муниципального имущества» и настоящего Положения. </w:t>
      </w:r>
    </w:p>
    <w:p w:rsidR="00377FDA" w:rsidRPr="00377FDA" w:rsidRDefault="00377FDA" w:rsidP="00377FDA">
      <w:pPr>
        <w:spacing w:after="0" w:line="240" w:lineRule="auto"/>
        <w:ind w:firstLine="567"/>
        <w:jc w:val="both"/>
        <w:rPr>
          <w:rFonts w:ascii="Times New Roman" w:hAnsi="Times New Roman"/>
          <w:sz w:val="28"/>
          <w:szCs w:val="28"/>
        </w:rPr>
      </w:pPr>
    </w:p>
    <w:p w:rsidR="00377FDA" w:rsidRPr="00377FDA" w:rsidRDefault="00377FDA" w:rsidP="00377FDA">
      <w:pPr>
        <w:spacing w:after="0" w:line="240" w:lineRule="auto"/>
        <w:ind w:firstLine="567"/>
        <w:jc w:val="center"/>
        <w:rPr>
          <w:rFonts w:ascii="Times New Roman" w:hAnsi="Times New Roman"/>
          <w:b/>
          <w:sz w:val="28"/>
          <w:szCs w:val="28"/>
        </w:rPr>
      </w:pPr>
      <w:r w:rsidRPr="00377FDA">
        <w:rPr>
          <w:rFonts w:ascii="Times New Roman" w:hAnsi="Times New Roman"/>
          <w:b/>
          <w:sz w:val="28"/>
          <w:szCs w:val="28"/>
        </w:rPr>
        <w:t>9. Оформление сделок купли-продажи муниципального имущества</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9.1. Продажа муниципального имущества оформляется договором купли-продажи муниципального имущества в соответствии с действующим законодательством.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9.2. Право собственности на приобретаемое муниципальное имущество переходит к покупателю в установленном порядке после полной его оплаты с учетом особенностей, установленных Федеральным законом от 21.12.2001 № 178-ФЗ «О приватизации государственного и муниципального имущества».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9.3. Право собственности на приватизируемое недвижимое имущество переходит к покупателю со дня государственной регистрации перехода права собственности на такое имущество. Основанием государственной регистрации является договор купли-продажи недвижимого имущества, а также передаточный акт или акт приема-передачи имущества. Расходы на оплату услуг регистратора возлагаются на покупателя. </w:t>
      </w:r>
    </w:p>
    <w:p w:rsidR="00377FDA" w:rsidRPr="00377FDA" w:rsidRDefault="00377FDA" w:rsidP="00377FDA">
      <w:pPr>
        <w:spacing w:after="0" w:line="240" w:lineRule="auto"/>
        <w:ind w:firstLine="567"/>
        <w:jc w:val="both"/>
        <w:rPr>
          <w:rFonts w:ascii="Times New Roman" w:hAnsi="Times New Roman"/>
          <w:sz w:val="28"/>
          <w:szCs w:val="28"/>
        </w:rPr>
      </w:pPr>
    </w:p>
    <w:p w:rsidR="00377FDA" w:rsidRPr="00377FDA" w:rsidRDefault="00377FDA" w:rsidP="00377FDA">
      <w:pPr>
        <w:spacing w:after="0" w:line="240" w:lineRule="auto"/>
        <w:ind w:firstLine="567"/>
        <w:jc w:val="center"/>
        <w:rPr>
          <w:rFonts w:ascii="Times New Roman" w:hAnsi="Times New Roman"/>
          <w:b/>
          <w:sz w:val="28"/>
          <w:szCs w:val="28"/>
        </w:rPr>
      </w:pPr>
      <w:r w:rsidRPr="00377FDA">
        <w:rPr>
          <w:rFonts w:ascii="Times New Roman" w:hAnsi="Times New Roman"/>
          <w:b/>
          <w:sz w:val="28"/>
          <w:szCs w:val="28"/>
        </w:rPr>
        <w:t>10. Порядок оплаты муниципального имущества</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10.1. Средства от приватизации муниципального имущества поступают на счет бюджета муниципального образования «Муниципальный округ Юкаменский район Удмуртской Республики».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Оплата покупателями муниципального имущества производится единовременно в течение 20 банковских дней с момента заключения договора купли-продажи, за исключением случаев, предусмотренных законодательством Российской Федерации.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t xml:space="preserve">10.2. В договоре купли-продажи муниципального имущества предусматривается обязанность покупателя в случае несвоевременного перечисления денежных средств, полученных от продажи муниципального имущества в бюджет муниципального образования «Муниципальный округ Юкаменский район Удмуртской Республики», уплатить пени за каждый день просрочки в размере одной трехсотой процентной ставки рефинансирования Центрального банка Российской Федерации, действующей на дату выполнения соответствующих денежных обязательств. </w:t>
      </w:r>
    </w:p>
    <w:p w:rsidR="00377FDA" w:rsidRPr="00377FDA" w:rsidRDefault="00377FDA" w:rsidP="00377FDA">
      <w:pPr>
        <w:spacing w:after="0" w:line="240" w:lineRule="auto"/>
        <w:ind w:firstLine="567"/>
        <w:jc w:val="both"/>
        <w:rPr>
          <w:rFonts w:ascii="Times New Roman" w:hAnsi="Times New Roman"/>
          <w:sz w:val="28"/>
          <w:szCs w:val="28"/>
        </w:rPr>
      </w:pPr>
      <w:r w:rsidRPr="00377FDA">
        <w:rPr>
          <w:rFonts w:ascii="Times New Roman" w:hAnsi="Times New Roman"/>
          <w:sz w:val="28"/>
          <w:szCs w:val="28"/>
        </w:rPr>
        <w:lastRenderedPageBreak/>
        <w:t>10.3. Вопросы, не урегулированные настоящим Положением, регламентируются Федеральным законом от 21.12.2001 № 178-ФЗ «О приватизации государственного и муниципального имущества».</w:t>
      </w:r>
    </w:p>
    <w:p w:rsidR="00377FDA" w:rsidRPr="00377FDA" w:rsidRDefault="00377FDA" w:rsidP="00377FDA">
      <w:pPr>
        <w:spacing w:after="0" w:line="240" w:lineRule="auto"/>
        <w:ind w:firstLine="567"/>
        <w:jc w:val="both"/>
        <w:rPr>
          <w:rFonts w:ascii="Times New Roman" w:hAnsi="Times New Roman"/>
          <w:sz w:val="28"/>
          <w:szCs w:val="28"/>
        </w:rPr>
      </w:pPr>
    </w:p>
    <w:p w:rsidR="00DE1662" w:rsidRDefault="00DE1662">
      <w:pPr>
        <w:rPr>
          <w:sz w:val="28"/>
          <w:szCs w:val="28"/>
        </w:rPr>
      </w:pPr>
    </w:p>
    <w:p w:rsidR="00DE1662" w:rsidRDefault="00DE1662">
      <w:pPr>
        <w:rPr>
          <w:sz w:val="28"/>
          <w:szCs w:val="28"/>
        </w:rPr>
      </w:pPr>
    </w:p>
    <w:p w:rsidR="00DE1662" w:rsidRDefault="00DE1662">
      <w:pPr>
        <w:rPr>
          <w:sz w:val="28"/>
          <w:szCs w:val="28"/>
        </w:rPr>
      </w:pPr>
    </w:p>
    <w:p w:rsidR="00DE1662" w:rsidRDefault="00DE1662">
      <w:pPr>
        <w:rPr>
          <w:sz w:val="28"/>
          <w:szCs w:val="28"/>
        </w:rPr>
      </w:pPr>
    </w:p>
    <w:p w:rsidR="00DE1662" w:rsidRDefault="00DE1662">
      <w:pPr>
        <w:rPr>
          <w:sz w:val="28"/>
          <w:szCs w:val="28"/>
        </w:rPr>
      </w:pPr>
    </w:p>
    <w:p w:rsidR="00DE1662" w:rsidRDefault="00DE1662">
      <w:pPr>
        <w:rPr>
          <w:sz w:val="28"/>
          <w:szCs w:val="28"/>
        </w:rPr>
      </w:pPr>
    </w:p>
    <w:p w:rsidR="00DE1662" w:rsidRDefault="00DE1662">
      <w:pPr>
        <w:rPr>
          <w:sz w:val="28"/>
          <w:szCs w:val="28"/>
        </w:rPr>
      </w:pPr>
    </w:p>
    <w:p w:rsidR="00850F43" w:rsidRDefault="00850F43">
      <w:pPr>
        <w:rPr>
          <w:sz w:val="28"/>
          <w:szCs w:val="28"/>
        </w:rPr>
      </w:pPr>
    </w:p>
    <w:p w:rsidR="00850F43" w:rsidRDefault="00850F43">
      <w:pPr>
        <w:rPr>
          <w:sz w:val="28"/>
          <w:szCs w:val="28"/>
        </w:rPr>
      </w:pPr>
    </w:p>
    <w:p w:rsidR="00377FDA" w:rsidRDefault="00377FDA">
      <w:pPr>
        <w:rPr>
          <w:sz w:val="28"/>
          <w:szCs w:val="28"/>
        </w:rPr>
      </w:pPr>
    </w:p>
    <w:p w:rsidR="00377FDA" w:rsidRDefault="00377FDA">
      <w:pPr>
        <w:rPr>
          <w:sz w:val="28"/>
          <w:szCs w:val="28"/>
        </w:rPr>
      </w:pPr>
    </w:p>
    <w:p w:rsidR="00377FDA" w:rsidRDefault="00377FDA">
      <w:pPr>
        <w:rPr>
          <w:sz w:val="28"/>
          <w:szCs w:val="28"/>
        </w:rPr>
      </w:pPr>
    </w:p>
    <w:p w:rsidR="00377FDA" w:rsidRDefault="00377FDA">
      <w:pPr>
        <w:rPr>
          <w:sz w:val="28"/>
          <w:szCs w:val="28"/>
        </w:rPr>
      </w:pPr>
    </w:p>
    <w:p w:rsidR="00377FDA" w:rsidRDefault="00377FDA">
      <w:pPr>
        <w:rPr>
          <w:sz w:val="28"/>
          <w:szCs w:val="28"/>
        </w:rPr>
      </w:pPr>
    </w:p>
    <w:p w:rsidR="00377FDA" w:rsidRDefault="00377FDA">
      <w:pPr>
        <w:rPr>
          <w:sz w:val="28"/>
          <w:szCs w:val="28"/>
        </w:rPr>
      </w:pPr>
    </w:p>
    <w:p w:rsidR="00377FDA" w:rsidRDefault="00377FDA">
      <w:pPr>
        <w:rPr>
          <w:sz w:val="28"/>
          <w:szCs w:val="28"/>
        </w:rPr>
      </w:pPr>
    </w:p>
    <w:p w:rsidR="00377FDA" w:rsidRDefault="00377FDA">
      <w:pPr>
        <w:rPr>
          <w:sz w:val="28"/>
          <w:szCs w:val="28"/>
        </w:rPr>
      </w:pPr>
    </w:p>
    <w:p w:rsidR="00377FDA" w:rsidRDefault="00377FDA">
      <w:pPr>
        <w:rPr>
          <w:sz w:val="28"/>
          <w:szCs w:val="28"/>
        </w:rPr>
      </w:pPr>
    </w:p>
    <w:p w:rsidR="00377FDA" w:rsidRDefault="00377FDA">
      <w:pPr>
        <w:rPr>
          <w:sz w:val="28"/>
          <w:szCs w:val="28"/>
        </w:rPr>
      </w:pPr>
    </w:p>
    <w:p w:rsidR="00377FDA" w:rsidRDefault="00377FDA">
      <w:pPr>
        <w:rPr>
          <w:sz w:val="28"/>
          <w:szCs w:val="28"/>
        </w:rPr>
      </w:pPr>
    </w:p>
    <w:p w:rsidR="00377FDA" w:rsidRDefault="00377FDA">
      <w:pPr>
        <w:rPr>
          <w:sz w:val="28"/>
          <w:szCs w:val="28"/>
        </w:rPr>
      </w:pPr>
    </w:p>
    <w:p w:rsidR="00377FDA" w:rsidRDefault="00377FDA">
      <w:pPr>
        <w:rPr>
          <w:sz w:val="28"/>
          <w:szCs w:val="28"/>
        </w:rPr>
      </w:pPr>
    </w:p>
    <w:p w:rsidR="00377FDA" w:rsidRDefault="00377FDA">
      <w:pPr>
        <w:rPr>
          <w:sz w:val="28"/>
          <w:szCs w:val="28"/>
        </w:rPr>
      </w:pPr>
    </w:p>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377FDA" w:rsidRPr="00377FDA" w:rsidTr="00377FDA">
        <w:tc>
          <w:tcPr>
            <w:tcW w:w="4361" w:type="dxa"/>
            <w:shd w:val="clear" w:color="auto" w:fill="auto"/>
          </w:tcPr>
          <w:p w:rsidR="00377FDA" w:rsidRPr="00377FDA" w:rsidRDefault="00377FDA" w:rsidP="00377FDA">
            <w:pPr>
              <w:spacing w:after="0" w:line="240" w:lineRule="auto"/>
              <w:jc w:val="center"/>
              <w:rPr>
                <w:rFonts w:ascii="Times New Roman" w:eastAsia="Times New Roman" w:hAnsi="Times New Roman"/>
                <w:b/>
                <w:bCs/>
                <w:noProof/>
                <w:szCs w:val="24"/>
                <w:lang w:eastAsia="ru-RU"/>
              </w:rPr>
            </w:pPr>
          </w:p>
        </w:tc>
        <w:tc>
          <w:tcPr>
            <w:tcW w:w="1139" w:type="dxa"/>
          </w:tcPr>
          <w:p w:rsidR="00377FDA" w:rsidRPr="00377FDA" w:rsidRDefault="00377FDA" w:rsidP="00377FDA">
            <w:pPr>
              <w:spacing w:after="0" w:line="240" w:lineRule="auto"/>
              <w:jc w:val="center"/>
              <w:rPr>
                <w:rFonts w:ascii="Times New Roman" w:eastAsia="Times New Roman" w:hAnsi="Times New Roman"/>
                <w:b/>
                <w:bCs/>
                <w:szCs w:val="24"/>
                <w:lang w:eastAsia="ru-RU"/>
              </w:rPr>
            </w:pPr>
          </w:p>
        </w:tc>
        <w:tc>
          <w:tcPr>
            <w:tcW w:w="3822" w:type="dxa"/>
            <w:shd w:val="clear" w:color="auto" w:fill="auto"/>
          </w:tcPr>
          <w:p w:rsidR="00377FDA" w:rsidRPr="00377FDA" w:rsidRDefault="00377FDA" w:rsidP="00377FDA">
            <w:pPr>
              <w:spacing w:after="0" w:line="240" w:lineRule="auto"/>
              <w:jc w:val="center"/>
              <w:rPr>
                <w:rFonts w:ascii="Times New Roman" w:eastAsia="Times New Roman" w:hAnsi="Times New Roman"/>
                <w:b/>
                <w:bCs/>
                <w:szCs w:val="24"/>
                <w:lang w:eastAsia="ru-RU"/>
              </w:rPr>
            </w:pPr>
          </w:p>
        </w:tc>
      </w:tr>
    </w:tbl>
    <w:p w:rsidR="00377FDA" w:rsidRPr="00377FDA" w:rsidRDefault="00377FDA" w:rsidP="00377FDA">
      <w:pPr>
        <w:keepNext/>
        <w:suppressAutoHyphens/>
        <w:spacing w:after="0" w:line="240" w:lineRule="auto"/>
        <w:jc w:val="center"/>
        <w:outlineLvl w:val="0"/>
        <w:rPr>
          <w:rFonts w:ascii="Times New Roman" w:eastAsia="Times New Roman" w:hAnsi="Times New Roman" w:cs="Calibri"/>
          <w:sz w:val="28"/>
          <w:szCs w:val="28"/>
          <w:lang w:eastAsia="ar-SA"/>
        </w:rPr>
      </w:pPr>
      <w:r>
        <w:rPr>
          <w:rFonts w:ascii="Times New Roman" w:eastAsia="Times New Roman" w:hAnsi="Times New Roman" w:cs="Calibri"/>
          <w:noProof/>
          <w:sz w:val="24"/>
          <w:szCs w:val="20"/>
          <w:lang w:eastAsia="ru-RU"/>
        </w:rPr>
        <w:drawing>
          <wp:anchor distT="0" distB="0" distL="114300" distR="114300" simplePos="0" relativeHeight="251667456" behindDoc="1" locked="0" layoutInCell="1" allowOverlap="1">
            <wp:simplePos x="0" y="0"/>
            <wp:positionH relativeFrom="margin">
              <wp:posOffset>2727960</wp:posOffset>
            </wp:positionH>
            <wp:positionV relativeFrom="margin">
              <wp:posOffset>-83820</wp:posOffset>
            </wp:positionV>
            <wp:extent cx="811530" cy="1338580"/>
            <wp:effectExtent l="0" t="0" r="7620" b="0"/>
            <wp:wrapThrough wrapText="bothSides">
              <wp:wrapPolygon edited="0">
                <wp:start x="0" y="0"/>
                <wp:lineTo x="0" y="21211"/>
                <wp:lineTo x="21296" y="21211"/>
                <wp:lineTo x="21296"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7FDA" w:rsidRPr="00377FDA" w:rsidRDefault="00377FDA" w:rsidP="00377FDA">
      <w:pPr>
        <w:keepNext/>
        <w:suppressAutoHyphens/>
        <w:spacing w:after="0" w:line="240" w:lineRule="auto"/>
        <w:jc w:val="center"/>
        <w:outlineLvl w:val="0"/>
        <w:rPr>
          <w:rFonts w:ascii="Times New Roman" w:eastAsia="Times New Roman" w:hAnsi="Times New Roman" w:cs="Calibri"/>
          <w:sz w:val="28"/>
          <w:szCs w:val="28"/>
          <w:lang w:eastAsia="ar-SA"/>
        </w:rPr>
      </w:pPr>
    </w:p>
    <w:p w:rsidR="00377FDA" w:rsidRPr="00377FDA" w:rsidRDefault="00377FDA" w:rsidP="00377FDA">
      <w:pPr>
        <w:suppressAutoHyphens/>
        <w:spacing w:after="0" w:line="240" w:lineRule="auto"/>
        <w:jc w:val="center"/>
        <w:rPr>
          <w:rFonts w:ascii="Times New Roman" w:eastAsia="Times New Roman" w:hAnsi="Times New Roman" w:cs="Calibri"/>
          <w:b/>
          <w:sz w:val="28"/>
          <w:szCs w:val="28"/>
          <w:lang w:eastAsia="ar-SA"/>
        </w:rPr>
      </w:pPr>
    </w:p>
    <w:p w:rsidR="00377FDA" w:rsidRPr="00377FDA" w:rsidRDefault="00377FDA" w:rsidP="00377FDA">
      <w:pPr>
        <w:widowControl w:val="0"/>
        <w:spacing w:after="0" w:line="240" w:lineRule="auto"/>
        <w:rPr>
          <w:rFonts w:ascii="Times New Roman" w:eastAsia="Times New Roman" w:hAnsi="Times New Roman"/>
          <w:b/>
          <w:bCs/>
          <w:color w:val="000000"/>
          <w:sz w:val="23"/>
          <w:szCs w:val="23"/>
          <w:lang w:eastAsia="ru-RU"/>
        </w:rPr>
      </w:pPr>
    </w:p>
    <w:p w:rsidR="00377FDA" w:rsidRDefault="00377FDA" w:rsidP="00377FDA">
      <w:pPr>
        <w:widowControl w:val="0"/>
        <w:spacing w:after="0" w:line="240" w:lineRule="auto"/>
        <w:jc w:val="center"/>
        <w:rPr>
          <w:rFonts w:ascii="Times New Roman" w:eastAsia="Times New Roman" w:hAnsi="Times New Roman"/>
          <w:b/>
          <w:bCs/>
          <w:color w:val="000000"/>
          <w:sz w:val="23"/>
          <w:szCs w:val="23"/>
          <w:lang w:eastAsia="ru-RU"/>
        </w:rPr>
      </w:pPr>
    </w:p>
    <w:p w:rsidR="00377FDA" w:rsidRDefault="00377FDA" w:rsidP="00377FDA">
      <w:pPr>
        <w:widowControl w:val="0"/>
        <w:spacing w:after="0" w:line="240" w:lineRule="auto"/>
        <w:jc w:val="center"/>
        <w:rPr>
          <w:rFonts w:ascii="Times New Roman" w:eastAsia="Times New Roman" w:hAnsi="Times New Roman"/>
          <w:b/>
          <w:bCs/>
          <w:color w:val="000000"/>
          <w:sz w:val="23"/>
          <w:szCs w:val="23"/>
          <w:lang w:eastAsia="ru-RU"/>
        </w:rPr>
      </w:pPr>
    </w:p>
    <w:p w:rsidR="00377FDA" w:rsidRPr="00377FDA" w:rsidRDefault="00377FDA" w:rsidP="00377FDA">
      <w:pPr>
        <w:widowControl w:val="0"/>
        <w:spacing w:after="0" w:line="240" w:lineRule="auto"/>
        <w:jc w:val="center"/>
        <w:rPr>
          <w:rFonts w:ascii="Times New Roman" w:eastAsia="Times New Roman" w:hAnsi="Times New Roman"/>
          <w:b/>
          <w:bCs/>
          <w:color w:val="000000"/>
          <w:sz w:val="23"/>
          <w:szCs w:val="23"/>
          <w:lang w:eastAsia="ru-RU"/>
        </w:rPr>
      </w:pPr>
      <w:r w:rsidRPr="00377FDA">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377FDA" w:rsidRPr="00377FDA" w:rsidRDefault="00377FDA" w:rsidP="00377FDA">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377FDA">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377FDA" w:rsidRPr="00377FDA" w:rsidRDefault="00377FDA" w:rsidP="00377FDA">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377FDA" w:rsidRDefault="00377FDA" w:rsidP="00377FDA">
      <w:pPr>
        <w:widowControl w:val="0"/>
        <w:spacing w:after="0" w:line="240" w:lineRule="auto"/>
        <w:jc w:val="center"/>
        <w:rPr>
          <w:rFonts w:ascii="Times New Roman" w:eastAsia="Times New Roman" w:hAnsi="Times New Roman"/>
          <w:b/>
          <w:color w:val="000000"/>
          <w:sz w:val="28"/>
          <w:szCs w:val="28"/>
          <w:shd w:val="clear" w:color="auto" w:fill="FFFFFF"/>
          <w:lang w:eastAsia="ru-RU"/>
        </w:rPr>
      </w:pPr>
    </w:p>
    <w:p w:rsidR="00377FDA" w:rsidRPr="00377FDA" w:rsidRDefault="00377FDA" w:rsidP="00377FDA">
      <w:pPr>
        <w:widowControl w:val="0"/>
        <w:spacing w:after="0" w:line="240" w:lineRule="auto"/>
        <w:jc w:val="center"/>
        <w:rPr>
          <w:rFonts w:ascii="Times New Roman" w:eastAsia="Times New Roman" w:hAnsi="Times New Roman"/>
          <w:b/>
          <w:bCs/>
          <w:color w:val="000000"/>
          <w:sz w:val="28"/>
          <w:szCs w:val="28"/>
          <w:lang w:eastAsia="ru-RU"/>
        </w:rPr>
      </w:pPr>
      <w:r w:rsidRPr="00377FDA">
        <w:rPr>
          <w:rFonts w:ascii="Times New Roman" w:eastAsia="Times New Roman" w:hAnsi="Times New Roman"/>
          <w:b/>
          <w:color w:val="000000"/>
          <w:sz w:val="28"/>
          <w:szCs w:val="28"/>
          <w:shd w:val="clear" w:color="auto" w:fill="FFFFFF"/>
          <w:lang w:eastAsia="ru-RU"/>
        </w:rPr>
        <w:t>РЕШЕНИЕ</w:t>
      </w:r>
    </w:p>
    <w:p w:rsidR="00377FDA" w:rsidRPr="00377FDA" w:rsidRDefault="00377FDA" w:rsidP="00377FDA">
      <w:pPr>
        <w:suppressAutoHyphens/>
        <w:spacing w:after="0" w:line="240" w:lineRule="auto"/>
        <w:jc w:val="both"/>
        <w:rPr>
          <w:rFonts w:ascii="Times New Roman" w:eastAsia="Times New Roman" w:hAnsi="Times New Roman" w:cs="Calibri"/>
          <w:b/>
          <w:sz w:val="28"/>
          <w:szCs w:val="28"/>
          <w:lang w:eastAsia="ar-SA"/>
        </w:rPr>
      </w:pPr>
    </w:p>
    <w:p w:rsidR="00377FDA" w:rsidRPr="00377FDA" w:rsidRDefault="00377FDA" w:rsidP="00377FDA">
      <w:pPr>
        <w:suppressAutoHyphens/>
        <w:spacing w:after="0" w:line="240" w:lineRule="auto"/>
        <w:jc w:val="center"/>
        <w:rPr>
          <w:rFonts w:ascii="Times New Roman" w:eastAsia="Times New Roman" w:hAnsi="Times New Roman" w:cs="Calibri"/>
          <w:b/>
          <w:bCs/>
          <w:sz w:val="28"/>
          <w:szCs w:val="28"/>
          <w:lang w:eastAsia="ar-SA"/>
        </w:rPr>
      </w:pPr>
      <w:r w:rsidRPr="00377FDA">
        <w:rPr>
          <w:rFonts w:ascii="Times New Roman" w:eastAsia="Times New Roman" w:hAnsi="Times New Roman" w:cs="Calibri"/>
          <w:b/>
          <w:sz w:val="28"/>
          <w:szCs w:val="28"/>
          <w:lang w:val="x-none" w:eastAsia="ar-SA"/>
        </w:rPr>
        <w:t>О</w:t>
      </w:r>
      <w:r w:rsidRPr="00377FDA">
        <w:rPr>
          <w:rFonts w:ascii="Times New Roman" w:eastAsia="Times New Roman" w:hAnsi="Times New Roman" w:cs="Calibri"/>
          <w:b/>
          <w:sz w:val="28"/>
          <w:szCs w:val="28"/>
          <w:lang w:eastAsia="ar-SA"/>
        </w:rPr>
        <w:t xml:space="preserve"> согласовании проекта распоряжения Администрации </w:t>
      </w:r>
      <w:r w:rsidRPr="00377FDA">
        <w:rPr>
          <w:rFonts w:ascii="Times New Roman" w:eastAsia="Times New Roman" w:hAnsi="Times New Roman"/>
          <w:b/>
          <w:sz w:val="28"/>
          <w:szCs w:val="28"/>
          <w:lang w:eastAsia="ru-RU"/>
        </w:rPr>
        <w:t>муниципального образования «Муниципальный округ Юкаменский район Удмуртской Республики» «Об утверждении проекта Соглашения об определении долей в праве долевой собственности</w:t>
      </w:r>
    </w:p>
    <w:p w:rsidR="00377FDA" w:rsidRPr="00377FDA" w:rsidRDefault="00377FDA" w:rsidP="00377FDA">
      <w:pPr>
        <w:keepNext/>
        <w:suppressAutoHyphens/>
        <w:spacing w:after="0" w:line="240" w:lineRule="auto"/>
        <w:jc w:val="center"/>
        <w:outlineLvl w:val="0"/>
        <w:rPr>
          <w:rFonts w:ascii="Times New Roman" w:eastAsia="Times New Roman" w:hAnsi="Times New Roman" w:cs="Calibri"/>
          <w:b/>
          <w:sz w:val="28"/>
          <w:szCs w:val="28"/>
          <w:lang w:eastAsia="ar-SA"/>
        </w:rPr>
      </w:pPr>
    </w:p>
    <w:p w:rsidR="00377FDA" w:rsidRPr="00377FDA" w:rsidRDefault="00377FDA" w:rsidP="00377FDA">
      <w:pPr>
        <w:spacing w:after="0" w:line="240" w:lineRule="auto"/>
        <w:rPr>
          <w:rFonts w:ascii="Times New Roman" w:hAnsi="Times New Roman"/>
          <w:sz w:val="28"/>
          <w:szCs w:val="28"/>
        </w:rPr>
      </w:pPr>
      <w:r w:rsidRPr="00377FDA">
        <w:rPr>
          <w:rFonts w:ascii="Times New Roman" w:hAnsi="Times New Roman"/>
          <w:sz w:val="28"/>
          <w:szCs w:val="28"/>
        </w:rPr>
        <w:t xml:space="preserve">Принято </w:t>
      </w:r>
    </w:p>
    <w:p w:rsidR="00377FDA" w:rsidRPr="00377FDA" w:rsidRDefault="00377FDA" w:rsidP="00377FDA">
      <w:pPr>
        <w:spacing w:after="0" w:line="240" w:lineRule="auto"/>
        <w:rPr>
          <w:rFonts w:ascii="Times New Roman" w:hAnsi="Times New Roman"/>
          <w:sz w:val="28"/>
          <w:szCs w:val="28"/>
        </w:rPr>
      </w:pPr>
      <w:r w:rsidRPr="00377FDA">
        <w:rPr>
          <w:rFonts w:ascii="Times New Roman" w:hAnsi="Times New Roman"/>
          <w:sz w:val="28"/>
          <w:szCs w:val="28"/>
        </w:rPr>
        <w:t xml:space="preserve">Советом депутатов муниципального образования </w:t>
      </w:r>
    </w:p>
    <w:p w:rsidR="00377FDA" w:rsidRPr="00377FDA" w:rsidRDefault="00377FDA" w:rsidP="00377FDA">
      <w:pPr>
        <w:spacing w:after="0" w:line="240" w:lineRule="auto"/>
        <w:rPr>
          <w:rFonts w:ascii="Times New Roman" w:hAnsi="Times New Roman"/>
          <w:sz w:val="28"/>
          <w:szCs w:val="28"/>
        </w:rPr>
      </w:pPr>
      <w:r w:rsidRPr="00377FDA">
        <w:rPr>
          <w:rFonts w:ascii="Times New Roman" w:hAnsi="Times New Roman"/>
          <w:sz w:val="28"/>
          <w:szCs w:val="28"/>
        </w:rPr>
        <w:t xml:space="preserve">«Муниципальный округ Юкаменский район                                        </w:t>
      </w:r>
    </w:p>
    <w:p w:rsidR="00377FDA" w:rsidRPr="00377FDA" w:rsidRDefault="00377FDA" w:rsidP="00377FDA">
      <w:pPr>
        <w:keepNext/>
        <w:suppressAutoHyphens/>
        <w:spacing w:after="0" w:line="240" w:lineRule="auto"/>
        <w:jc w:val="both"/>
        <w:outlineLvl w:val="0"/>
        <w:rPr>
          <w:rFonts w:ascii="Times New Roman" w:eastAsia="Times New Roman" w:hAnsi="Times New Roman" w:cs="Calibri"/>
          <w:b/>
          <w:sz w:val="28"/>
          <w:szCs w:val="28"/>
          <w:lang w:eastAsia="ar-SA"/>
        </w:rPr>
      </w:pPr>
      <w:r w:rsidRPr="00377FDA">
        <w:rPr>
          <w:rFonts w:ascii="Times New Roman" w:hAnsi="Times New Roman"/>
          <w:sz w:val="28"/>
          <w:szCs w:val="28"/>
        </w:rPr>
        <w:t>Удмуртской Республики» первого созыва                         19 декабря  2024 года</w:t>
      </w:r>
    </w:p>
    <w:p w:rsidR="00377FDA" w:rsidRPr="00377FDA" w:rsidRDefault="00377FDA" w:rsidP="00377FDA">
      <w:pPr>
        <w:suppressAutoHyphens/>
        <w:spacing w:after="0" w:line="240" w:lineRule="auto"/>
        <w:rPr>
          <w:rFonts w:ascii="Times New Roman" w:eastAsia="Times New Roman" w:hAnsi="Times New Roman" w:cs="Calibri"/>
          <w:b/>
          <w:sz w:val="28"/>
          <w:szCs w:val="28"/>
          <w:lang w:eastAsia="ar-SA"/>
        </w:rPr>
      </w:pPr>
    </w:p>
    <w:p w:rsidR="00377FDA" w:rsidRPr="00377FDA" w:rsidRDefault="00377FDA" w:rsidP="00377FDA">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xml:space="preserve">В рамках реализации на территории Удмуртской Республики отдельных мероприятий государственной </w:t>
      </w:r>
      <w:hyperlink r:id="rId12" w:history="1">
        <w:r w:rsidRPr="00377FDA">
          <w:rPr>
            <w:rFonts w:ascii="Times New Roman" w:eastAsia="Times New Roman" w:hAnsi="Times New Roman"/>
            <w:sz w:val="28"/>
            <w:szCs w:val="28"/>
            <w:lang w:eastAsia="ru-RU"/>
          </w:rPr>
          <w:t>программы</w:t>
        </w:r>
      </w:hyperlink>
      <w:r w:rsidRPr="00377FDA">
        <w:rPr>
          <w:rFonts w:ascii="Times New Roman" w:eastAsia="Times New Roman" w:hAnsi="Times New Roman"/>
          <w:sz w:val="28"/>
          <w:szCs w:val="28"/>
          <w:lang w:eastAsia="ru-RU"/>
        </w:rPr>
        <w:t xml:space="preserve"> Российской Федерации "Комплексное развитие сельских территорий", утвержденной постановлением Правительства Российской Федерации от 31 мая 2019 года N 696 "Об утверждении государственной программы Российской Федерации "Комплексное развитие сельских территорий", в соответствии с п. 4 Положения о предоставлении и распределении субсидий из бюджета Удмуртской Республики бюджетам муниципальных образований в Удмуртской Республике  на оказание финансовой поддержки при исполнении расходных обязательств муниципальных образований по приобретению жилья, предоставляемого по договору найма жилого помещения, </w:t>
      </w:r>
      <w:r w:rsidRPr="00377FDA">
        <w:rPr>
          <w:rFonts w:eastAsia="Times New Roman" w:cs="Calibri"/>
          <w:b/>
          <w:sz w:val="28"/>
          <w:szCs w:val="28"/>
          <w:lang w:eastAsia="ru-RU"/>
        </w:rPr>
        <w:t xml:space="preserve"> </w:t>
      </w:r>
      <w:r w:rsidRPr="00377FDA">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от 11.11.2021 года № 33,</w:t>
      </w:r>
    </w:p>
    <w:p w:rsidR="00377FDA" w:rsidRPr="00377FDA" w:rsidRDefault="00377FDA" w:rsidP="00377FDA">
      <w:pPr>
        <w:suppressAutoHyphens/>
        <w:spacing w:after="0" w:line="240" w:lineRule="auto"/>
        <w:ind w:firstLine="709"/>
        <w:jc w:val="both"/>
        <w:rPr>
          <w:rFonts w:ascii="Times New Roman" w:eastAsia="Times New Roman" w:hAnsi="Times New Roman"/>
          <w:sz w:val="28"/>
          <w:szCs w:val="28"/>
          <w:lang w:eastAsia="ru-RU"/>
        </w:rPr>
      </w:pPr>
    </w:p>
    <w:p w:rsidR="00377FDA" w:rsidRPr="00377FDA" w:rsidRDefault="00377FDA" w:rsidP="00377FDA">
      <w:pPr>
        <w:suppressAutoHyphens/>
        <w:spacing w:after="0" w:line="240" w:lineRule="auto"/>
        <w:ind w:firstLine="709"/>
        <w:jc w:val="center"/>
        <w:rPr>
          <w:rFonts w:ascii="Times New Roman" w:eastAsia="Times New Roman" w:hAnsi="Times New Roman"/>
          <w:b/>
          <w:sz w:val="28"/>
          <w:szCs w:val="28"/>
          <w:lang w:eastAsia="ar-SA"/>
        </w:rPr>
      </w:pPr>
      <w:r w:rsidRPr="00377FDA">
        <w:rPr>
          <w:rFonts w:ascii="Times New Roman" w:eastAsia="Times New Roman" w:hAnsi="Times New Roman"/>
          <w:b/>
          <w:sz w:val="28"/>
          <w:szCs w:val="28"/>
          <w:lang w:eastAsia="ar-SA"/>
        </w:rPr>
        <w:t>Совет депутатов муниципального образования «Муниципальный округ Юкаменского район Удмуртской Республики» РЕШАЕТ:</w:t>
      </w:r>
    </w:p>
    <w:p w:rsidR="00377FDA" w:rsidRPr="00377FDA" w:rsidRDefault="00377FDA" w:rsidP="00377FDA">
      <w:pPr>
        <w:suppressAutoHyphens/>
        <w:spacing w:after="0" w:line="240" w:lineRule="auto"/>
        <w:ind w:firstLine="709"/>
        <w:jc w:val="both"/>
        <w:rPr>
          <w:rFonts w:ascii="Times New Roman" w:eastAsia="Times New Roman" w:hAnsi="Times New Roman"/>
          <w:sz w:val="28"/>
          <w:szCs w:val="28"/>
          <w:lang w:eastAsia="ar-SA"/>
        </w:rPr>
      </w:pPr>
    </w:p>
    <w:p w:rsidR="00377FDA" w:rsidRPr="00377FDA" w:rsidRDefault="00377FDA" w:rsidP="00377FDA">
      <w:pPr>
        <w:suppressAutoHyphens/>
        <w:spacing w:after="0" w:line="240" w:lineRule="auto"/>
        <w:ind w:firstLine="709"/>
        <w:jc w:val="both"/>
        <w:rPr>
          <w:rFonts w:ascii="Times New Roman" w:eastAsia="Times New Roman" w:hAnsi="Times New Roman" w:cs="Calibri"/>
          <w:bCs/>
          <w:sz w:val="28"/>
          <w:szCs w:val="28"/>
          <w:lang w:eastAsia="ar-SA"/>
        </w:rPr>
      </w:pPr>
      <w:r w:rsidRPr="00377FDA">
        <w:rPr>
          <w:rFonts w:ascii="Times New Roman" w:eastAsia="Times New Roman" w:hAnsi="Times New Roman"/>
          <w:sz w:val="28"/>
          <w:szCs w:val="28"/>
          <w:lang w:val="x-none" w:eastAsia="ru-RU"/>
        </w:rPr>
        <w:t xml:space="preserve">1. </w:t>
      </w:r>
      <w:r w:rsidRPr="00377FDA">
        <w:rPr>
          <w:rFonts w:ascii="Times New Roman" w:eastAsia="Times New Roman" w:hAnsi="Times New Roman"/>
          <w:sz w:val="28"/>
          <w:szCs w:val="28"/>
          <w:lang w:eastAsia="ru-RU"/>
        </w:rPr>
        <w:t xml:space="preserve">Согласовать прилагаемый </w:t>
      </w:r>
      <w:r w:rsidRPr="00377FDA">
        <w:rPr>
          <w:rFonts w:ascii="Times New Roman" w:eastAsia="Times New Roman" w:hAnsi="Times New Roman" w:cs="Calibri"/>
          <w:sz w:val="28"/>
          <w:szCs w:val="28"/>
          <w:lang w:eastAsia="ar-SA"/>
        </w:rPr>
        <w:t xml:space="preserve">проекта распоряжения Администрации </w:t>
      </w:r>
      <w:r w:rsidRPr="00377FDA">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 «Об утверждении проекта Соглашения об определении долей в праве долевой собственности</w:t>
      </w:r>
    </w:p>
    <w:p w:rsidR="00377FDA" w:rsidRPr="00377FDA" w:rsidRDefault="00377FDA" w:rsidP="00377FDA">
      <w:pPr>
        <w:spacing w:after="0" w:line="240" w:lineRule="auto"/>
        <w:ind w:firstLine="709"/>
        <w:jc w:val="both"/>
        <w:rPr>
          <w:rFonts w:ascii="Times New Roman" w:eastAsia="Times New Roman" w:hAnsi="Times New Roman"/>
          <w:sz w:val="28"/>
          <w:szCs w:val="28"/>
          <w:lang w:eastAsia="ru-RU"/>
        </w:rPr>
      </w:pPr>
    </w:p>
    <w:p w:rsidR="00377FDA" w:rsidRPr="00377FDA" w:rsidRDefault="00377FDA" w:rsidP="00377FDA">
      <w:pPr>
        <w:spacing w:after="0" w:line="240" w:lineRule="auto"/>
        <w:ind w:firstLine="709"/>
        <w:jc w:val="both"/>
        <w:rPr>
          <w:rFonts w:ascii="Times New Roman" w:eastAsia="Times New Roman" w:hAnsi="Times New Roman"/>
          <w:sz w:val="28"/>
          <w:szCs w:val="28"/>
          <w:lang w:eastAsia="ru-RU"/>
        </w:rPr>
      </w:pPr>
    </w:p>
    <w:p w:rsidR="00377FDA" w:rsidRPr="00377FDA" w:rsidRDefault="00377FDA" w:rsidP="00377FDA">
      <w:pPr>
        <w:spacing w:after="0" w:line="240" w:lineRule="auto"/>
        <w:ind w:firstLine="709"/>
        <w:jc w:val="both"/>
        <w:rPr>
          <w:rFonts w:ascii="Times New Roman" w:eastAsia="Times New Roman" w:hAnsi="Times New Roman"/>
          <w:sz w:val="28"/>
          <w:szCs w:val="28"/>
          <w:lang w:eastAsia="ru-RU"/>
        </w:rPr>
      </w:pPr>
    </w:p>
    <w:p w:rsidR="00377FDA" w:rsidRPr="00377FDA" w:rsidRDefault="00377FDA" w:rsidP="00377FDA">
      <w:pPr>
        <w:spacing w:after="0" w:line="240" w:lineRule="auto"/>
        <w:ind w:firstLine="709"/>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2. Настоящее решение вступает в силу с момента его подписания.</w:t>
      </w:r>
    </w:p>
    <w:p w:rsidR="00377FDA" w:rsidRPr="00377FDA" w:rsidRDefault="00377FDA" w:rsidP="00377FDA">
      <w:pPr>
        <w:suppressAutoHyphens/>
        <w:spacing w:after="0" w:line="240" w:lineRule="auto"/>
        <w:ind w:right="-186"/>
        <w:jc w:val="both"/>
        <w:rPr>
          <w:rFonts w:ascii="Times New Roman" w:eastAsia="Times New Roman" w:hAnsi="Times New Roman" w:cs="Calibri"/>
          <w:b/>
          <w:bCs/>
          <w:sz w:val="28"/>
          <w:szCs w:val="28"/>
          <w:lang w:eastAsia="ar-SA"/>
        </w:rPr>
      </w:pPr>
    </w:p>
    <w:p w:rsidR="00377FDA" w:rsidRPr="00377FDA" w:rsidRDefault="00377FDA" w:rsidP="00377FDA">
      <w:pPr>
        <w:spacing w:after="0" w:line="240" w:lineRule="auto"/>
        <w:jc w:val="both"/>
        <w:rPr>
          <w:rFonts w:ascii="Times New Roman" w:eastAsia="Times New Roman" w:hAnsi="Times New Roman"/>
          <w:sz w:val="28"/>
          <w:szCs w:val="28"/>
          <w:lang w:eastAsia="ru-RU"/>
        </w:rPr>
      </w:pPr>
    </w:p>
    <w:p w:rsidR="00377FDA" w:rsidRPr="00377FDA" w:rsidRDefault="00377FDA" w:rsidP="00377FDA">
      <w:pPr>
        <w:spacing w:after="0" w:line="240" w:lineRule="auto"/>
        <w:jc w:val="both"/>
        <w:rPr>
          <w:rFonts w:ascii="Times New Roman" w:eastAsia="Times New Roman" w:hAnsi="Times New Roman"/>
          <w:sz w:val="28"/>
          <w:szCs w:val="28"/>
          <w:lang w:eastAsia="ru-RU"/>
        </w:rPr>
      </w:pPr>
    </w:p>
    <w:p w:rsidR="00377FDA" w:rsidRPr="00377FDA" w:rsidRDefault="00377FDA" w:rsidP="00377FDA">
      <w:pPr>
        <w:spacing w:after="0" w:line="240" w:lineRule="auto"/>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Глава муниципального образования</w:t>
      </w:r>
    </w:p>
    <w:p w:rsidR="00377FDA" w:rsidRPr="00377FDA" w:rsidRDefault="00377FDA" w:rsidP="00377FDA">
      <w:pPr>
        <w:spacing w:after="0" w:line="240" w:lineRule="auto"/>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«Муниципальный округ Юкаменский район</w:t>
      </w:r>
    </w:p>
    <w:p w:rsidR="00377FDA" w:rsidRPr="00377FDA" w:rsidRDefault="00377FDA" w:rsidP="00377FDA">
      <w:pPr>
        <w:spacing w:after="0" w:line="240" w:lineRule="auto"/>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Удмуртской Республики»                                                             Д.Р. Касимов</w:t>
      </w:r>
    </w:p>
    <w:p w:rsidR="00377FDA" w:rsidRPr="00377FDA" w:rsidRDefault="00377FDA" w:rsidP="00377FDA">
      <w:pPr>
        <w:suppressAutoHyphens/>
        <w:spacing w:after="0" w:line="240" w:lineRule="auto"/>
        <w:ind w:right="-186"/>
        <w:jc w:val="both"/>
        <w:rPr>
          <w:rFonts w:ascii="Times New Roman" w:eastAsia="Times New Roman" w:hAnsi="Times New Roman" w:cs="Calibri"/>
          <w:b/>
          <w:bCs/>
          <w:sz w:val="28"/>
          <w:szCs w:val="28"/>
          <w:lang w:eastAsia="ar-SA"/>
        </w:rPr>
      </w:pPr>
    </w:p>
    <w:p w:rsidR="00377FDA" w:rsidRPr="00377FDA" w:rsidRDefault="00377FDA" w:rsidP="00377FDA">
      <w:pPr>
        <w:autoSpaceDE w:val="0"/>
        <w:autoSpaceDN w:val="0"/>
        <w:adjustRightInd w:val="0"/>
        <w:spacing w:after="0" w:line="240" w:lineRule="auto"/>
        <w:jc w:val="both"/>
        <w:rPr>
          <w:rFonts w:ascii="Times New Roman" w:eastAsia="Times New Roman" w:hAnsi="Times New Roman" w:cs="Calibri"/>
          <w:sz w:val="28"/>
          <w:szCs w:val="28"/>
          <w:lang w:eastAsia="ru-RU"/>
        </w:rPr>
      </w:pPr>
    </w:p>
    <w:p w:rsidR="00377FDA" w:rsidRPr="00377FDA" w:rsidRDefault="00377FDA" w:rsidP="00377FDA">
      <w:pPr>
        <w:autoSpaceDE w:val="0"/>
        <w:autoSpaceDN w:val="0"/>
        <w:adjustRightInd w:val="0"/>
        <w:spacing w:after="0" w:line="240" w:lineRule="auto"/>
        <w:jc w:val="both"/>
        <w:rPr>
          <w:rFonts w:ascii="Times New Roman" w:eastAsia="Times New Roman" w:hAnsi="Times New Roman" w:cs="Calibri"/>
          <w:sz w:val="28"/>
          <w:szCs w:val="28"/>
          <w:lang w:eastAsia="ru-RU"/>
        </w:rPr>
      </w:pPr>
    </w:p>
    <w:p w:rsidR="00377FDA" w:rsidRPr="00377FDA" w:rsidRDefault="00377FDA" w:rsidP="00377FDA">
      <w:pPr>
        <w:autoSpaceDE w:val="0"/>
        <w:autoSpaceDN w:val="0"/>
        <w:adjustRightInd w:val="0"/>
        <w:spacing w:after="0" w:line="240" w:lineRule="auto"/>
        <w:jc w:val="both"/>
        <w:rPr>
          <w:rFonts w:ascii="Times New Roman" w:eastAsia="Times New Roman" w:hAnsi="Times New Roman" w:cs="Calibri"/>
          <w:sz w:val="28"/>
          <w:szCs w:val="28"/>
          <w:lang w:eastAsia="ru-RU"/>
        </w:rPr>
      </w:pPr>
      <w:r w:rsidRPr="00377FDA">
        <w:rPr>
          <w:rFonts w:ascii="Times New Roman" w:eastAsia="Times New Roman" w:hAnsi="Times New Roman" w:cs="Calibri"/>
          <w:sz w:val="28"/>
          <w:szCs w:val="28"/>
          <w:lang w:eastAsia="ru-RU"/>
        </w:rPr>
        <w:t>Председатель Совета депутатов</w:t>
      </w:r>
    </w:p>
    <w:p w:rsidR="00377FDA" w:rsidRPr="00377FDA" w:rsidRDefault="00377FDA" w:rsidP="00377FDA">
      <w:pPr>
        <w:autoSpaceDE w:val="0"/>
        <w:autoSpaceDN w:val="0"/>
        <w:adjustRightInd w:val="0"/>
        <w:spacing w:after="0" w:line="240" w:lineRule="auto"/>
        <w:jc w:val="both"/>
        <w:rPr>
          <w:rFonts w:ascii="Times New Roman" w:eastAsia="Times New Roman" w:hAnsi="Times New Roman" w:cs="Calibri"/>
          <w:sz w:val="28"/>
          <w:szCs w:val="28"/>
          <w:lang w:eastAsia="ru-RU"/>
        </w:rPr>
      </w:pPr>
      <w:r w:rsidRPr="00377FDA">
        <w:rPr>
          <w:rFonts w:ascii="Times New Roman" w:eastAsia="Times New Roman" w:hAnsi="Times New Roman" w:cs="Calibri"/>
          <w:sz w:val="28"/>
          <w:szCs w:val="28"/>
          <w:lang w:eastAsia="ru-RU"/>
        </w:rPr>
        <w:t xml:space="preserve"> муниципального образования</w:t>
      </w:r>
    </w:p>
    <w:p w:rsidR="00377FDA" w:rsidRPr="00377FDA" w:rsidRDefault="00377FDA" w:rsidP="00377FDA">
      <w:pPr>
        <w:autoSpaceDE w:val="0"/>
        <w:autoSpaceDN w:val="0"/>
        <w:adjustRightInd w:val="0"/>
        <w:spacing w:after="0" w:line="240" w:lineRule="auto"/>
        <w:ind w:right="-285"/>
        <w:jc w:val="both"/>
        <w:rPr>
          <w:rFonts w:ascii="Times New Roman" w:eastAsia="Times New Roman" w:hAnsi="Times New Roman" w:cs="Calibri"/>
          <w:sz w:val="28"/>
          <w:szCs w:val="28"/>
          <w:lang w:eastAsia="ru-RU"/>
        </w:rPr>
      </w:pPr>
      <w:r w:rsidRPr="00377FDA">
        <w:rPr>
          <w:rFonts w:ascii="Times New Roman" w:eastAsia="Times New Roman" w:hAnsi="Times New Roman" w:cs="Calibri"/>
          <w:sz w:val="28"/>
          <w:szCs w:val="28"/>
          <w:lang w:eastAsia="ru-RU"/>
        </w:rPr>
        <w:t xml:space="preserve">«Муниципальный округ Юкаменский район </w:t>
      </w:r>
    </w:p>
    <w:p w:rsidR="00377FDA" w:rsidRPr="00377FDA" w:rsidRDefault="00377FDA" w:rsidP="00377FDA">
      <w:pPr>
        <w:autoSpaceDE w:val="0"/>
        <w:autoSpaceDN w:val="0"/>
        <w:adjustRightInd w:val="0"/>
        <w:spacing w:after="0" w:line="240" w:lineRule="auto"/>
        <w:ind w:right="-285"/>
        <w:jc w:val="both"/>
        <w:rPr>
          <w:rFonts w:ascii="Times New Roman" w:eastAsia="Times New Roman" w:hAnsi="Times New Roman" w:cs="Calibri"/>
          <w:sz w:val="28"/>
          <w:szCs w:val="28"/>
          <w:lang w:eastAsia="ru-RU"/>
        </w:rPr>
      </w:pPr>
      <w:r w:rsidRPr="00377FDA">
        <w:rPr>
          <w:rFonts w:ascii="Times New Roman" w:eastAsia="Times New Roman" w:hAnsi="Times New Roman" w:cs="Calibri"/>
          <w:sz w:val="28"/>
          <w:szCs w:val="28"/>
          <w:lang w:eastAsia="ru-RU"/>
        </w:rPr>
        <w:t>Удмуртской Республики»                                                                Б.А. Абашев</w:t>
      </w:r>
    </w:p>
    <w:p w:rsidR="00377FDA" w:rsidRPr="00377FDA" w:rsidRDefault="00377FDA" w:rsidP="00377FDA">
      <w:pPr>
        <w:autoSpaceDE w:val="0"/>
        <w:autoSpaceDN w:val="0"/>
        <w:adjustRightInd w:val="0"/>
        <w:spacing w:after="0" w:line="240" w:lineRule="auto"/>
        <w:ind w:right="-285"/>
        <w:jc w:val="both"/>
        <w:rPr>
          <w:rFonts w:ascii="Times New Roman" w:eastAsia="Times New Roman" w:hAnsi="Times New Roman" w:cs="Calibri"/>
          <w:sz w:val="28"/>
          <w:szCs w:val="28"/>
          <w:lang w:eastAsia="ru-RU"/>
        </w:rPr>
      </w:pPr>
    </w:p>
    <w:p w:rsidR="00377FDA" w:rsidRPr="00377FDA" w:rsidRDefault="00377FDA" w:rsidP="00377FDA">
      <w:pPr>
        <w:autoSpaceDE w:val="0"/>
        <w:autoSpaceDN w:val="0"/>
        <w:adjustRightInd w:val="0"/>
        <w:spacing w:after="0" w:line="240" w:lineRule="auto"/>
        <w:ind w:right="-285"/>
        <w:jc w:val="both"/>
        <w:rPr>
          <w:rFonts w:ascii="Times New Roman" w:eastAsia="Times New Roman" w:hAnsi="Times New Roman" w:cs="Calibri"/>
          <w:sz w:val="28"/>
          <w:szCs w:val="28"/>
          <w:lang w:eastAsia="ru-RU"/>
        </w:rPr>
      </w:pPr>
    </w:p>
    <w:p w:rsidR="00377FDA" w:rsidRPr="00377FDA" w:rsidRDefault="00377FDA" w:rsidP="00377FDA">
      <w:pPr>
        <w:spacing w:after="0" w:line="240" w:lineRule="auto"/>
        <w:jc w:val="both"/>
        <w:rPr>
          <w:rFonts w:ascii="Times New Roman" w:hAnsi="Times New Roman"/>
          <w:b/>
          <w:sz w:val="28"/>
          <w:szCs w:val="28"/>
        </w:rPr>
      </w:pPr>
      <w:r w:rsidRPr="00377FDA">
        <w:rPr>
          <w:rFonts w:ascii="Times New Roman" w:hAnsi="Times New Roman"/>
          <w:b/>
          <w:sz w:val="28"/>
          <w:szCs w:val="28"/>
        </w:rPr>
        <w:t>с. Юкаменское</w:t>
      </w:r>
    </w:p>
    <w:p w:rsidR="00377FDA" w:rsidRPr="00377FDA" w:rsidRDefault="00377FDA" w:rsidP="00377FDA">
      <w:pPr>
        <w:spacing w:after="0" w:line="240" w:lineRule="auto"/>
        <w:jc w:val="both"/>
        <w:rPr>
          <w:rFonts w:ascii="Times New Roman" w:hAnsi="Times New Roman"/>
          <w:b/>
          <w:sz w:val="28"/>
          <w:szCs w:val="28"/>
        </w:rPr>
      </w:pPr>
      <w:r w:rsidRPr="00377FDA">
        <w:rPr>
          <w:rFonts w:ascii="Times New Roman" w:hAnsi="Times New Roman"/>
          <w:b/>
          <w:sz w:val="28"/>
          <w:szCs w:val="28"/>
        </w:rPr>
        <w:t>19 декабря 2024 года № 321</w:t>
      </w:r>
    </w:p>
    <w:p w:rsidR="00377FDA" w:rsidRPr="00377FDA" w:rsidRDefault="00377FDA" w:rsidP="00377FDA">
      <w:pPr>
        <w:autoSpaceDE w:val="0"/>
        <w:autoSpaceDN w:val="0"/>
        <w:adjustRightInd w:val="0"/>
        <w:spacing w:after="0" w:line="240" w:lineRule="auto"/>
        <w:ind w:right="-285"/>
        <w:jc w:val="both"/>
        <w:rPr>
          <w:rFonts w:ascii="Times New Roman" w:eastAsia="Times New Roman" w:hAnsi="Times New Roman" w:cs="Calibri"/>
          <w:sz w:val="28"/>
          <w:szCs w:val="28"/>
          <w:lang w:eastAsia="ru-RU"/>
        </w:rPr>
      </w:pPr>
    </w:p>
    <w:p w:rsidR="00377FDA" w:rsidRPr="00377FDA" w:rsidRDefault="00377FDA" w:rsidP="00377FDA">
      <w:pPr>
        <w:autoSpaceDE w:val="0"/>
        <w:autoSpaceDN w:val="0"/>
        <w:adjustRightInd w:val="0"/>
        <w:spacing w:after="0" w:line="240" w:lineRule="auto"/>
        <w:ind w:right="-285"/>
        <w:jc w:val="both"/>
        <w:rPr>
          <w:rFonts w:ascii="Times New Roman" w:eastAsia="Times New Roman" w:hAnsi="Times New Roman" w:cs="Calibri"/>
          <w:sz w:val="28"/>
          <w:szCs w:val="28"/>
          <w:lang w:eastAsia="ru-RU"/>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rPr>
          <w:rFonts w:ascii="Times New Roman" w:eastAsia="Times New Roman" w:hAnsi="Times New Roman" w:cs="Calibri"/>
          <w:b/>
          <w:lang w:eastAsia="ar-SA"/>
        </w:rPr>
      </w:pPr>
    </w:p>
    <w:p w:rsidR="00377FDA" w:rsidRPr="00377FDA" w:rsidRDefault="00377FDA" w:rsidP="00377FDA">
      <w:pPr>
        <w:suppressAutoHyphens/>
        <w:spacing w:after="0" w:line="240" w:lineRule="auto"/>
        <w:jc w:val="center"/>
        <w:rPr>
          <w:rFonts w:ascii="Times New Roman" w:eastAsia="Times New Roman" w:hAnsi="Times New Roman" w:cs="Calibri"/>
          <w:b/>
          <w:lang w:eastAsia="ar-SA"/>
        </w:rPr>
      </w:pPr>
      <w:r w:rsidRPr="00377FDA">
        <w:rPr>
          <w:rFonts w:ascii="Times New Roman" w:eastAsia="Times New Roman" w:hAnsi="Times New Roman" w:cs="Calibri"/>
          <w:b/>
          <w:lang w:eastAsia="ar-SA"/>
        </w:rPr>
        <w:lastRenderedPageBreak/>
        <w:t>АДМИНИСТРАЦИЯ  МУНИЦИПАЛЬНОГО ОБРАЗОВАНИЯ «МУНИЦИПЛЬНЫЙ ОКРУГ ЮКАМЕНСКИЙ РАЙОН УДМУРТСКОЙ РЕСПУБЛИКИ»</w:t>
      </w:r>
    </w:p>
    <w:p w:rsidR="00377FDA" w:rsidRPr="00377FDA" w:rsidRDefault="00377FDA" w:rsidP="00377FDA">
      <w:pPr>
        <w:suppressAutoHyphens/>
        <w:spacing w:after="0" w:line="240" w:lineRule="auto"/>
        <w:jc w:val="center"/>
        <w:rPr>
          <w:rFonts w:ascii="Times New Roman" w:eastAsia="Times New Roman" w:hAnsi="Times New Roman" w:cs="Calibri"/>
          <w:b/>
          <w:szCs w:val="20"/>
          <w:lang w:eastAsia="ar-SA"/>
        </w:rPr>
      </w:pPr>
    </w:p>
    <w:p w:rsidR="00377FDA" w:rsidRPr="00377FDA" w:rsidRDefault="00377FDA" w:rsidP="00377FDA">
      <w:pPr>
        <w:suppressAutoHyphens/>
        <w:spacing w:after="0" w:line="240" w:lineRule="auto"/>
        <w:jc w:val="center"/>
        <w:rPr>
          <w:rFonts w:ascii="Times New Roman" w:eastAsia="Times New Roman" w:hAnsi="Times New Roman" w:cs="Calibri"/>
          <w:b/>
          <w:szCs w:val="20"/>
          <w:lang w:eastAsia="ar-SA"/>
        </w:rPr>
      </w:pPr>
      <w:r w:rsidRPr="00377FDA">
        <w:rPr>
          <w:rFonts w:ascii="Times New Roman" w:eastAsia="Times New Roman" w:hAnsi="Times New Roman" w:cs="Calibri"/>
          <w:b/>
          <w:szCs w:val="20"/>
          <w:lang w:eastAsia="ar-SA"/>
        </w:rPr>
        <w:t xml:space="preserve">«УДМУРТ ЭЛЬКУНЫСЬ ЮКАМЕН ЁРОС МУНИЦИПАЛ ОКРУГ» </w:t>
      </w:r>
    </w:p>
    <w:p w:rsidR="00377FDA" w:rsidRPr="00377FDA" w:rsidRDefault="00377FDA" w:rsidP="00377FDA">
      <w:pPr>
        <w:suppressAutoHyphens/>
        <w:spacing w:after="0" w:line="240" w:lineRule="auto"/>
        <w:jc w:val="center"/>
        <w:rPr>
          <w:rFonts w:ascii="Times New Roman" w:eastAsia="Times New Roman" w:hAnsi="Times New Roman" w:cs="Calibri"/>
          <w:b/>
          <w:szCs w:val="20"/>
          <w:lang w:eastAsia="ar-SA"/>
        </w:rPr>
      </w:pPr>
      <w:r w:rsidRPr="00377FDA">
        <w:rPr>
          <w:rFonts w:ascii="Times New Roman" w:eastAsia="Times New Roman" w:hAnsi="Times New Roman" w:cs="Calibri"/>
          <w:b/>
          <w:szCs w:val="20"/>
          <w:lang w:eastAsia="ar-SA"/>
        </w:rPr>
        <w:t>МУНИЦИПАЛ КЫЛДЫТЭТЛЭН АДМИНИСТРАЦИЕЗ</w:t>
      </w:r>
    </w:p>
    <w:p w:rsidR="00377FDA" w:rsidRPr="00377FDA" w:rsidRDefault="00377FDA" w:rsidP="00377FDA">
      <w:pPr>
        <w:suppressAutoHyphens/>
        <w:spacing w:after="0" w:line="240" w:lineRule="auto"/>
        <w:jc w:val="center"/>
        <w:rPr>
          <w:rFonts w:ascii="Times New Roman" w:eastAsia="Times New Roman" w:hAnsi="Times New Roman" w:cs="Calibri"/>
          <w:b/>
          <w:szCs w:val="20"/>
          <w:lang w:eastAsia="ar-SA"/>
        </w:rPr>
      </w:pPr>
    </w:p>
    <w:p w:rsidR="00377FDA" w:rsidRPr="00377FDA" w:rsidRDefault="00377FDA" w:rsidP="00377FDA">
      <w:pPr>
        <w:suppressAutoHyphens/>
        <w:spacing w:after="0" w:line="240" w:lineRule="auto"/>
        <w:jc w:val="center"/>
        <w:rPr>
          <w:rFonts w:ascii="Times New Roman" w:eastAsia="Times New Roman" w:hAnsi="Times New Roman" w:cs="Calibri"/>
          <w:b/>
          <w:sz w:val="24"/>
          <w:szCs w:val="20"/>
          <w:lang w:eastAsia="ar-SA"/>
        </w:rPr>
      </w:pPr>
      <w:r w:rsidRPr="00377FDA">
        <w:rPr>
          <w:rFonts w:ascii="Times New Roman" w:eastAsia="Times New Roman" w:hAnsi="Times New Roman" w:cs="Calibri"/>
          <w:b/>
          <w:sz w:val="24"/>
          <w:szCs w:val="20"/>
          <w:lang w:eastAsia="ar-SA"/>
        </w:rPr>
        <w:t>ПРОЕКТ  РАСПОРЯЖЕНИЯ</w:t>
      </w:r>
    </w:p>
    <w:p w:rsidR="00377FDA" w:rsidRPr="00377FDA" w:rsidRDefault="00377FDA" w:rsidP="00377FDA">
      <w:pPr>
        <w:suppressAutoHyphens/>
        <w:spacing w:after="0" w:line="240" w:lineRule="auto"/>
        <w:jc w:val="center"/>
        <w:rPr>
          <w:rFonts w:ascii="Times New Roman" w:eastAsia="Times New Roman" w:hAnsi="Times New Roman" w:cs="Calibri"/>
          <w:b/>
          <w:sz w:val="24"/>
          <w:szCs w:val="20"/>
          <w:lang w:eastAsia="ar-SA"/>
        </w:rPr>
      </w:pPr>
    </w:p>
    <w:p w:rsidR="00377FDA" w:rsidRPr="00377FDA" w:rsidRDefault="00377FDA" w:rsidP="00377FDA">
      <w:pPr>
        <w:suppressAutoHyphens/>
        <w:spacing w:after="0" w:line="240" w:lineRule="auto"/>
        <w:jc w:val="center"/>
        <w:rPr>
          <w:rFonts w:ascii="Times New Roman" w:eastAsia="Times New Roman" w:hAnsi="Times New Roman" w:cs="Calibri"/>
          <w:b/>
          <w:szCs w:val="20"/>
          <w:lang w:eastAsia="ar-SA"/>
        </w:rPr>
      </w:pPr>
      <w:r w:rsidRPr="00377FDA">
        <w:rPr>
          <w:rFonts w:ascii="Times New Roman" w:eastAsia="Times New Roman" w:hAnsi="Times New Roman" w:cs="Calibri"/>
          <w:b/>
          <w:szCs w:val="20"/>
          <w:lang w:eastAsia="ar-SA"/>
        </w:rPr>
        <w:t>“_____ “__________  2024 года                                              №  ________</w:t>
      </w:r>
    </w:p>
    <w:p w:rsidR="00377FDA" w:rsidRPr="00377FDA" w:rsidRDefault="00377FDA" w:rsidP="00377FDA">
      <w:pPr>
        <w:tabs>
          <w:tab w:val="left" w:pos="2677"/>
        </w:tabs>
        <w:suppressAutoHyphens/>
        <w:spacing w:after="0" w:line="240" w:lineRule="auto"/>
        <w:ind w:firstLine="680"/>
        <w:jc w:val="center"/>
        <w:rPr>
          <w:rFonts w:ascii="Times New Roman" w:eastAsia="Times New Roman" w:hAnsi="Times New Roman" w:cs="Calibri"/>
          <w:b/>
          <w:sz w:val="20"/>
          <w:szCs w:val="20"/>
          <w:lang w:eastAsia="ar-SA"/>
        </w:rPr>
      </w:pPr>
      <w:r w:rsidRPr="00377FDA">
        <w:rPr>
          <w:rFonts w:ascii="Times New Roman" w:eastAsia="Times New Roman" w:hAnsi="Times New Roman" w:cs="Calibri"/>
          <w:b/>
          <w:sz w:val="20"/>
          <w:szCs w:val="20"/>
          <w:lang w:eastAsia="ar-SA"/>
        </w:rPr>
        <w:t>с. Юкаменское</w:t>
      </w:r>
    </w:p>
    <w:p w:rsidR="00377FDA" w:rsidRPr="00377FDA" w:rsidRDefault="00377FDA" w:rsidP="00377FDA">
      <w:pPr>
        <w:tabs>
          <w:tab w:val="left" w:pos="2677"/>
        </w:tabs>
        <w:suppressAutoHyphens/>
        <w:spacing w:after="0" w:line="240" w:lineRule="auto"/>
        <w:ind w:firstLine="680"/>
        <w:jc w:val="both"/>
        <w:rPr>
          <w:rFonts w:ascii="Times New Roman" w:eastAsia="Times New Roman" w:hAnsi="Times New Roman" w:cs="Calibri"/>
          <w:b/>
          <w:sz w:val="24"/>
          <w:szCs w:val="20"/>
          <w:lang w:eastAsia="ar-SA"/>
        </w:rPr>
      </w:pPr>
    </w:p>
    <w:p w:rsidR="00377FDA" w:rsidRPr="00377FDA" w:rsidRDefault="00377FDA" w:rsidP="00377FDA">
      <w:pPr>
        <w:shd w:val="clear" w:color="auto" w:fill="FFFFFF"/>
        <w:suppressAutoHyphens/>
        <w:spacing w:after="0" w:line="240" w:lineRule="auto"/>
        <w:ind w:firstLine="709"/>
        <w:rPr>
          <w:rFonts w:ascii="Times New Roman" w:eastAsia="Times New Roman" w:hAnsi="Times New Roman" w:cs="Calibri"/>
          <w:bCs/>
          <w:sz w:val="28"/>
          <w:szCs w:val="28"/>
          <w:lang w:eastAsia="ar-SA"/>
        </w:rPr>
      </w:pPr>
      <w:r w:rsidRPr="00377FDA">
        <w:rPr>
          <w:rFonts w:ascii="Times New Roman" w:eastAsia="Times New Roman" w:hAnsi="Times New Roman" w:cs="Calibri"/>
          <w:bCs/>
          <w:color w:val="000000"/>
          <w:spacing w:val="-7"/>
          <w:sz w:val="28"/>
          <w:szCs w:val="28"/>
          <w:lang w:eastAsia="ar-SA"/>
        </w:rPr>
        <w:t xml:space="preserve">Об утверждении проекта Соглашения </w:t>
      </w:r>
      <w:r w:rsidRPr="00377FDA">
        <w:rPr>
          <w:rFonts w:ascii="Times New Roman" w:eastAsia="Times New Roman" w:hAnsi="Times New Roman" w:cs="Calibri"/>
          <w:bCs/>
          <w:sz w:val="28"/>
          <w:szCs w:val="28"/>
          <w:lang w:eastAsia="ar-SA"/>
        </w:rPr>
        <w:t xml:space="preserve">об </w:t>
      </w:r>
    </w:p>
    <w:p w:rsidR="00377FDA" w:rsidRPr="00377FDA" w:rsidRDefault="00377FDA" w:rsidP="00377FDA">
      <w:pPr>
        <w:shd w:val="clear" w:color="auto" w:fill="FFFFFF"/>
        <w:suppressAutoHyphens/>
        <w:spacing w:after="0" w:line="240" w:lineRule="auto"/>
        <w:ind w:firstLine="709"/>
        <w:rPr>
          <w:rFonts w:ascii="Times New Roman" w:eastAsia="Times New Roman" w:hAnsi="Times New Roman" w:cs="Calibri"/>
          <w:bCs/>
          <w:color w:val="000000"/>
          <w:spacing w:val="-8"/>
          <w:sz w:val="28"/>
          <w:szCs w:val="28"/>
          <w:lang w:eastAsia="ar-SA"/>
        </w:rPr>
      </w:pPr>
      <w:r w:rsidRPr="00377FDA">
        <w:rPr>
          <w:rFonts w:ascii="Times New Roman" w:eastAsia="Times New Roman" w:hAnsi="Times New Roman" w:cs="Calibri"/>
          <w:bCs/>
          <w:sz w:val="28"/>
          <w:szCs w:val="28"/>
          <w:lang w:eastAsia="ar-SA"/>
        </w:rPr>
        <w:t>определении долей в праве долевой собственности</w:t>
      </w:r>
    </w:p>
    <w:p w:rsidR="00377FDA" w:rsidRPr="00377FDA" w:rsidRDefault="00377FDA" w:rsidP="00377FDA">
      <w:pPr>
        <w:shd w:val="clear" w:color="auto" w:fill="FFFFFF"/>
        <w:suppressAutoHyphens/>
        <w:spacing w:after="0" w:line="240" w:lineRule="auto"/>
        <w:ind w:firstLine="709"/>
        <w:rPr>
          <w:rFonts w:ascii="Times New Roman" w:eastAsia="Times New Roman" w:hAnsi="Times New Roman" w:cs="Calibri"/>
          <w:sz w:val="28"/>
          <w:szCs w:val="28"/>
          <w:lang w:eastAsia="ar-SA"/>
        </w:rPr>
      </w:pPr>
    </w:p>
    <w:p w:rsidR="00377FDA" w:rsidRPr="00377FDA" w:rsidRDefault="00377FDA" w:rsidP="00377FDA">
      <w:pPr>
        <w:suppressAutoHyphens/>
        <w:spacing w:after="0" w:line="240" w:lineRule="auto"/>
        <w:ind w:firstLine="709"/>
        <w:jc w:val="both"/>
        <w:rPr>
          <w:rFonts w:ascii="Times New Roman" w:eastAsia="Times New Roman" w:hAnsi="Times New Roman" w:cs="Calibri"/>
          <w:sz w:val="28"/>
          <w:szCs w:val="28"/>
          <w:lang w:eastAsia="ar-SA"/>
        </w:rPr>
      </w:pPr>
      <w:r w:rsidRPr="00377FDA">
        <w:rPr>
          <w:rFonts w:ascii="Times New Roman" w:eastAsia="Times New Roman" w:hAnsi="Times New Roman" w:cs="Calibri"/>
          <w:sz w:val="28"/>
          <w:szCs w:val="28"/>
          <w:lang w:eastAsia="ar-SA"/>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от 11.11.2021 года № 33,</w:t>
      </w:r>
    </w:p>
    <w:p w:rsidR="00377FDA" w:rsidRPr="00377FDA" w:rsidRDefault="00377FDA" w:rsidP="00377FDA">
      <w:pPr>
        <w:suppressAutoHyphens/>
        <w:spacing w:after="0" w:line="240" w:lineRule="auto"/>
        <w:ind w:firstLine="709"/>
        <w:jc w:val="both"/>
        <w:rPr>
          <w:rFonts w:ascii="Times New Roman" w:eastAsia="Times New Roman" w:hAnsi="Times New Roman" w:cs="Calibri"/>
          <w:sz w:val="28"/>
          <w:szCs w:val="28"/>
          <w:lang w:eastAsia="ar-SA"/>
        </w:rPr>
      </w:pPr>
    </w:p>
    <w:p w:rsidR="00377FDA" w:rsidRPr="00377FDA" w:rsidRDefault="00377FDA" w:rsidP="00377FDA">
      <w:pPr>
        <w:spacing w:after="0" w:line="240" w:lineRule="auto"/>
        <w:ind w:firstLine="567"/>
        <w:jc w:val="both"/>
        <w:rPr>
          <w:rFonts w:ascii="Times New Roman" w:eastAsia="Arial" w:hAnsi="Times New Roman"/>
          <w:bCs/>
          <w:sz w:val="28"/>
          <w:szCs w:val="28"/>
          <w:lang w:eastAsia="ru-RU"/>
        </w:rPr>
      </w:pPr>
      <w:r w:rsidRPr="00377FDA">
        <w:rPr>
          <w:rFonts w:ascii="Times New Roman" w:eastAsia="Arial" w:hAnsi="Times New Roman"/>
          <w:bCs/>
          <w:sz w:val="28"/>
          <w:szCs w:val="28"/>
          <w:lang w:eastAsia="ru-RU"/>
        </w:rPr>
        <w:t xml:space="preserve">1.Утвердить прилагаемый проект </w:t>
      </w:r>
      <w:r w:rsidRPr="00377FDA">
        <w:rPr>
          <w:rFonts w:ascii="Times New Roman" w:eastAsia="Arial" w:hAnsi="Times New Roman"/>
          <w:sz w:val="28"/>
          <w:szCs w:val="28"/>
          <w:lang w:eastAsia="ru-RU"/>
        </w:rPr>
        <w:t xml:space="preserve">Соглашения </w:t>
      </w:r>
      <w:r w:rsidRPr="00377FDA">
        <w:rPr>
          <w:rFonts w:ascii="Times New Roman" w:eastAsia="Arial" w:hAnsi="Times New Roman"/>
          <w:bCs/>
          <w:sz w:val="28"/>
          <w:szCs w:val="28"/>
          <w:lang w:eastAsia="ru-RU"/>
        </w:rPr>
        <w:t>об определении долей в праве долевой собственности между Администрацией муниципального образования «Муниципальный округ Юкаменский район Удмуртской Республики» и Обществом с ограниченной ответственностью «Луч» Юкаменского района.</w:t>
      </w:r>
    </w:p>
    <w:p w:rsidR="00377FDA" w:rsidRPr="00377FDA" w:rsidRDefault="00377FDA" w:rsidP="00377FDA">
      <w:pPr>
        <w:spacing w:after="0" w:line="240" w:lineRule="auto"/>
        <w:ind w:firstLine="567"/>
        <w:jc w:val="both"/>
        <w:rPr>
          <w:rFonts w:ascii="Times New Roman" w:eastAsia="Arial" w:hAnsi="Times New Roman"/>
          <w:bCs/>
          <w:sz w:val="28"/>
          <w:szCs w:val="28"/>
          <w:lang w:eastAsia="ru-RU"/>
        </w:rPr>
      </w:pPr>
      <w:r w:rsidRPr="00377FDA">
        <w:rPr>
          <w:rFonts w:ascii="Times New Roman" w:eastAsia="Arial" w:hAnsi="Times New Roman"/>
          <w:bCs/>
          <w:sz w:val="28"/>
          <w:szCs w:val="28"/>
          <w:lang w:eastAsia="ru-RU"/>
        </w:rPr>
        <w:t xml:space="preserve">2. Утвердить прилагаемый проект </w:t>
      </w:r>
      <w:r w:rsidRPr="00377FDA">
        <w:rPr>
          <w:rFonts w:ascii="Times New Roman" w:eastAsia="Arial" w:hAnsi="Times New Roman"/>
          <w:sz w:val="28"/>
          <w:szCs w:val="28"/>
          <w:lang w:eastAsia="ru-RU"/>
        </w:rPr>
        <w:t xml:space="preserve">Соглашения </w:t>
      </w:r>
      <w:r w:rsidRPr="00377FDA">
        <w:rPr>
          <w:rFonts w:ascii="Times New Roman" w:eastAsia="Arial" w:hAnsi="Times New Roman"/>
          <w:bCs/>
          <w:sz w:val="28"/>
          <w:szCs w:val="28"/>
          <w:lang w:eastAsia="ru-RU"/>
        </w:rPr>
        <w:t>об определении долей в праве долевой собственности между Администрацией муниципального образования «Муниципальный округ Юкаменский район Удмуртской Республики» и Обществом с ограниченной ответственностью «Куркан» Юкаменского района.</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p>
    <w:p w:rsidR="00377FDA" w:rsidRPr="00377FDA" w:rsidRDefault="00377FDA" w:rsidP="00377FDA">
      <w:pPr>
        <w:shd w:val="clear" w:color="auto" w:fill="FFFFFF"/>
        <w:suppressAutoHyphens/>
        <w:spacing w:after="0" w:line="240" w:lineRule="auto"/>
        <w:ind w:firstLine="709"/>
        <w:jc w:val="both"/>
        <w:rPr>
          <w:rFonts w:ascii="Times New Roman" w:eastAsia="Times New Roman" w:hAnsi="Times New Roman" w:cs="Calibri"/>
          <w:bCs/>
          <w:sz w:val="28"/>
          <w:szCs w:val="28"/>
          <w:lang w:eastAsia="ar-SA"/>
        </w:rPr>
      </w:pPr>
    </w:p>
    <w:p w:rsidR="00377FDA" w:rsidRPr="00377FDA" w:rsidRDefault="00377FDA" w:rsidP="00377FDA">
      <w:pPr>
        <w:tabs>
          <w:tab w:val="left" w:pos="0"/>
          <w:tab w:val="left" w:pos="851"/>
          <w:tab w:val="left" w:pos="993"/>
          <w:tab w:val="left" w:pos="1134"/>
        </w:tabs>
        <w:suppressAutoHyphens/>
        <w:spacing w:after="0" w:line="240" w:lineRule="auto"/>
        <w:ind w:left="709" w:firstLine="709"/>
        <w:jc w:val="both"/>
        <w:rPr>
          <w:rFonts w:ascii="Times New Roman" w:eastAsia="Times New Roman" w:hAnsi="Times New Roman" w:cs="Calibri"/>
          <w:sz w:val="28"/>
          <w:szCs w:val="28"/>
          <w:lang w:eastAsia="ar-SA"/>
        </w:rPr>
      </w:pPr>
    </w:p>
    <w:p w:rsidR="00377FDA" w:rsidRPr="00377FDA" w:rsidRDefault="00377FDA" w:rsidP="00377FDA">
      <w:pPr>
        <w:tabs>
          <w:tab w:val="left" w:pos="0"/>
        </w:tabs>
        <w:suppressAutoHyphens/>
        <w:spacing w:after="0" w:line="240" w:lineRule="auto"/>
        <w:jc w:val="both"/>
        <w:rPr>
          <w:rFonts w:ascii="Times New Roman" w:eastAsia="Times New Roman" w:hAnsi="Times New Roman" w:cs="Calibri"/>
          <w:sz w:val="28"/>
          <w:szCs w:val="28"/>
          <w:lang w:eastAsia="ar-SA"/>
        </w:rPr>
      </w:pPr>
      <w:r w:rsidRPr="00377FDA">
        <w:rPr>
          <w:rFonts w:ascii="Times New Roman" w:eastAsia="Times New Roman" w:hAnsi="Times New Roman" w:cs="Calibri"/>
          <w:sz w:val="28"/>
          <w:szCs w:val="28"/>
          <w:lang w:eastAsia="ar-SA"/>
        </w:rPr>
        <w:t xml:space="preserve">Глава муниципального образования  </w:t>
      </w:r>
    </w:p>
    <w:p w:rsidR="00377FDA" w:rsidRPr="00377FDA" w:rsidRDefault="00377FDA" w:rsidP="00377FDA">
      <w:pPr>
        <w:tabs>
          <w:tab w:val="left" w:pos="0"/>
        </w:tabs>
        <w:suppressAutoHyphens/>
        <w:spacing w:after="0" w:line="240" w:lineRule="auto"/>
        <w:jc w:val="both"/>
        <w:rPr>
          <w:rFonts w:ascii="Times New Roman" w:eastAsia="Times New Roman" w:hAnsi="Times New Roman" w:cs="Calibri"/>
          <w:sz w:val="28"/>
          <w:szCs w:val="28"/>
          <w:lang w:eastAsia="ar-SA"/>
        </w:rPr>
      </w:pPr>
      <w:r w:rsidRPr="00377FDA">
        <w:rPr>
          <w:rFonts w:ascii="Times New Roman" w:eastAsia="Times New Roman" w:hAnsi="Times New Roman" w:cs="Calibri"/>
          <w:sz w:val="28"/>
          <w:szCs w:val="28"/>
          <w:lang w:eastAsia="ar-SA"/>
        </w:rPr>
        <w:t>«Муниципальный округ Юкаменский район</w:t>
      </w:r>
    </w:p>
    <w:p w:rsidR="00377FDA" w:rsidRPr="00377FDA" w:rsidRDefault="00377FDA" w:rsidP="00377FDA">
      <w:pPr>
        <w:tabs>
          <w:tab w:val="left" w:pos="0"/>
        </w:tabs>
        <w:suppressAutoHyphens/>
        <w:spacing w:after="0" w:line="240" w:lineRule="auto"/>
        <w:jc w:val="both"/>
        <w:rPr>
          <w:rFonts w:ascii="Times New Roman" w:eastAsia="Times New Roman" w:hAnsi="Times New Roman" w:cs="Calibri"/>
          <w:sz w:val="28"/>
          <w:szCs w:val="28"/>
          <w:lang w:eastAsia="ar-SA"/>
        </w:rPr>
      </w:pPr>
      <w:r w:rsidRPr="00377FDA">
        <w:rPr>
          <w:rFonts w:ascii="Times New Roman" w:eastAsia="Times New Roman" w:hAnsi="Times New Roman" w:cs="Calibri"/>
          <w:sz w:val="28"/>
          <w:szCs w:val="28"/>
          <w:lang w:eastAsia="ar-SA"/>
        </w:rPr>
        <w:t>Удмуртской Республики»                                                            Касимов Д.Р.</w:t>
      </w:r>
    </w:p>
    <w:p w:rsidR="00377FDA" w:rsidRPr="00377FDA" w:rsidRDefault="00377FDA" w:rsidP="00377FDA">
      <w:pPr>
        <w:tabs>
          <w:tab w:val="left" w:pos="851"/>
          <w:tab w:val="left" w:pos="993"/>
          <w:tab w:val="left" w:pos="1134"/>
        </w:tabs>
        <w:suppressAutoHyphens/>
        <w:spacing w:after="0" w:line="240" w:lineRule="auto"/>
        <w:ind w:left="709"/>
        <w:jc w:val="both"/>
        <w:rPr>
          <w:rFonts w:ascii="Times New Roman" w:eastAsia="Times New Roman" w:hAnsi="Times New Roman" w:cs="Calibri"/>
          <w:sz w:val="28"/>
          <w:szCs w:val="28"/>
          <w:lang w:eastAsia="ar-SA"/>
        </w:rPr>
      </w:pPr>
    </w:p>
    <w:p w:rsidR="00377FDA" w:rsidRPr="00377FDA" w:rsidRDefault="00377FDA" w:rsidP="00377FDA">
      <w:pPr>
        <w:suppressAutoHyphens/>
        <w:spacing w:after="120" w:line="240" w:lineRule="auto"/>
        <w:rPr>
          <w:rFonts w:ascii="Times New Roman" w:eastAsia="Times New Roman" w:hAnsi="Times New Roman" w:cs="Calibri"/>
          <w:sz w:val="20"/>
          <w:szCs w:val="20"/>
          <w:lang w:val="x-none" w:eastAsia="ar-SA"/>
        </w:rPr>
      </w:pPr>
    </w:p>
    <w:p w:rsidR="00377FDA" w:rsidRPr="00377FDA" w:rsidRDefault="00377FDA" w:rsidP="00377FDA">
      <w:pPr>
        <w:suppressAutoHyphens/>
        <w:spacing w:after="120" w:line="240" w:lineRule="auto"/>
        <w:rPr>
          <w:rFonts w:ascii="Times New Roman" w:eastAsia="Times New Roman" w:hAnsi="Times New Roman" w:cs="Calibri"/>
          <w:sz w:val="20"/>
          <w:szCs w:val="20"/>
          <w:lang w:val="x-none" w:eastAsia="ar-SA"/>
        </w:rPr>
      </w:pPr>
    </w:p>
    <w:p w:rsidR="00377FDA" w:rsidRPr="00377FDA" w:rsidRDefault="00377FDA" w:rsidP="00377FDA">
      <w:pPr>
        <w:suppressAutoHyphens/>
        <w:spacing w:after="120" w:line="240" w:lineRule="auto"/>
        <w:rPr>
          <w:rFonts w:ascii="Times New Roman" w:eastAsia="Times New Roman" w:hAnsi="Times New Roman" w:cs="Calibri"/>
          <w:sz w:val="20"/>
          <w:szCs w:val="20"/>
          <w:lang w:val="x-none" w:eastAsia="ar-SA"/>
        </w:rPr>
      </w:pPr>
    </w:p>
    <w:p w:rsidR="00377FDA" w:rsidRPr="00377FDA" w:rsidRDefault="00377FDA" w:rsidP="00377FDA">
      <w:pPr>
        <w:suppressAutoHyphens/>
        <w:spacing w:after="120" w:line="240" w:lineRule="auto"/>
        <w:rPr>
          <w:rFonts w:ascii="Times New Roman" w:eastAsia="Times New Roman" w:hAnsi="Times New Roman" w:cs="Calibri"/>
          <w:sz w:val="20"/>
          <w:szCs w:val="20"/>
          <w:lang w:val="x-none" w:eastAsia="ar-SA"/>
        </w:rPr>
      </w:pPr>
    </w:p>
    <w:p w:rsidR="00377FDA" w:rsidRPr="00377FDA" w:rsidRDefault="00377FDA" w:rsidP="00377FDA">
      <w:pPr>
        <w:suppressAutoHyphens/>
        <w:spacing w:after="120" w:line="240" w:lineRule="auto"/>
        <w:rPr>
          <w:rFonts w:ascii="Times New Roman" w:eastAsia="Times New Roman" w:hAnsi="Times New Roman" w:cs="Calibri"/>
          <w:sz w:val="20"/>
          <w:szCs w:val="20"/>
          <w:lang w:val="x-none" w:eastAsia="ar-SA"/>
        </w:rPr>
      </w:pPr>
    </w:p>
    <w:p w:rsidR="00377FDA" w:rsidRPr="00377FDA" w:rsidRDefault="00377FDA" w:rsidP="00377FDA">
      <w:pPr>
        <w:suppressAutoHyphens/>
        <w:spacing w:after="120" w:line="240" w:lineRule="auto"/>
        <w:rPr>
          <w:rFonts w:ascii="Times New Roman" w:eastAsia="Times New Roman" w:hAnsi="Times New Roman" w:cs="Calibri"/>
          <w:sz w:val="20"/>
          <w:szCs w:val="20"/>
          <w:lang w:val="x-none" w:eastAsia="ar-SA"/>
        </w:rPr>
      </w:pPr>
    </w:p>
    <w:p w:rsidR="00377FDA" w:rsidRPr="00377FDA" w:rsidRDefault="00377FDA" w:rsidP="00377FDA">
      <w:pPr>
        <w:suppressAutoHyphens/>
        <w:spacing w:after="120" w:line="240" w:lineRule="auto"/>
        <w:rPr>
          <w:rFonts w:ascii="Times New Roman" w:eastAsia="Times New Roman" w:hAnsi="Times New Roman" w:cs="Calibri"/>
          <w:sz w:val="20"/>
          <w:szCs w:val="20"/>
          <w:lang w:val="x-none" w:eastAsia="ar-SA"/>
        </w:rPr>
      </w:pPr>
    </w:p>
    <w:p w:rsidR="00377FDA" w:rsidRPr="00377FDA" w:rsidRDefault="00377FDA" w:rsidP="00377FDA">
      <w:pPr>
        <w:suppressAutoHyphens/>
        <w:spacing w:after="120" w:line="240" w:lineRule="auto"/>
        <w:rPr>
          <w:rFonts w:ascii="Times New Roman" w:eastAsia="Times New Roman" w:hAnsi="Times New Roman" w:cs="Calibri"/>
          <w:sz w:val="20"/>
          <w:szCs w:val="20"/>
          <w:lang w:val="x-none" w:eastAsia="ar-SA"/>
        </w:rPr>
      </w:pPr>
    </w:p>
    <w:p w:rsidR="00377FDA" w:rsidRPr="00377FDA" w:rsidRDefault="00377FDA" w:rsidP="00377FDA">
      <w:pPr>
        <w:suppressAutoHyphens/>
        <w:spacing w:after="120" w:line="240" w:lineRule="auto"/>
        <w:rPr>
          <w:rFonts w:ascii="Times New Roman" w:eastAsia="Times New Roman" w:hAnsi="Times New Roman" w:cs="Calibri"/>
          <w:sz w:val="20"/>
          <w:szCs w:val="20"/>
          <w:lang w:eastAsia="ar-SA"/>
        </w:rPr>
      </w:pPr>
    </w:p>
    <w:p w:rsidR="00377FDA" w:rsidRDefault="00377FDA" w:rsidP="00377FDA">
      <w:pPr>
        <w:suppressAutoHyphens/>
        <w:spacing w:after="120" w:line="240" w:lineRule="auto"/>
        <w:rPr>
          <w:rFonts w:ascii="Times New Roman" w:eastAsia="Times New Roman" w:hAnsi="Times New Roman" w:cs="Calibri"/>
          <w:sz w:val="20"/>
          <w:szCs w:val="20"/>
          <w:lang w:eastAsia="ar-SA"/>
        </w:rPr>
      </w:pPr>
    </w:p>
    <w:p w:rsidR="00377FDA" w:rsidRDefault="00377FDA" w:rsidP="00377FDA">
      <w:pPr>
        <w:suppressAutoHyphens/>
        <w:spacing w:after="120" w:line="240" w:lineRule="auto"/>
        <w:rPr>
          <w:rFonts w:ascii="Times New Roman" w:eastAsia="Times New Roman" w:hAnsi="Times New Roman" w:cs="Calibri"/>
          <w:sz w:val="20"/>
          <w:szCs w:val="20"/>
          <w:lang w:eastAsia="ar-SA"/>
        </w:rPr>
      </w:pPr>
    </w:p>
    <w:p w:rsidR="00377FDA" w:rsidRPr="00377FDA" w:rsidRDefault="00377FDA" w:rsidP="00377FDA">
      <w:pPr>
        <w:suppressAutoHyphens/>
        <w:spacing w:after="120" w:line="240" w:lineRule="auto"/>
        <w:rPr>
          <w:rFonts w:ascii="Times New Roman" w:eastAsia="Times New Roman" w:hAnsi="Times New Roman" w:cs="Calibri"/>
          <w:sz w:val="20"/>
          <w:szCs w:val="20"/>
          <w:lang w:eastAsia="ar-SA"/>
        </w:rPr>
      </w:pPr>
    </w:p>
    <w:p w:rsidR="00377FDA" w:rsidRPr="00377FDA" w:rsidRDefault="00377FDA" w:rsidP="00377FDA">
      <w:pPr>
        <w:spacing w:after="0" w:line="240" w:lineRule="auto"/>
        <w:ind w:firstLine="567"/>
        <w:jc w:val="right"/>
        <w:rPr>
          <w:rFonts w:ascii="Times New Roman" w:eastAsia="Arial" w:hAnsi="Times New Roman"/>
          <w:sz w:val="24"/>
          <w:szCs w:val="24"/>
          <w:lang w:eastAsia="ru-RU"/>
        </w:rPr>
      </w:pPr>
      <w:r w:rsidRPr="00377FDA">
        <w:rPr>
          <w:rFonts w:ascii="Times New Roman" w:eastAsia="Arial" w:hAnsi="Times New Roman"/>
          <w:sz w:val="24"/>
          <w:szCs w:val="24"/>
          <w:lang w:eastAsia="ru-RU"/>
        </w:rPr>
        <w:lastRenderedPageBreak/>
        <w:t xml:space="preserve">Утверждено распоряжением </w:t>
      </w:r>
    </w:p>
    <w:p w:rsidR="00377FDA" w:rsidRPr="00377FDA" w:rsidRDefault="00377FDA" w:rsidP="00377FDA">
      <w:pPr>
        <w:spacing w:after="0" w:line="240" w:lineRule="auto"/>
        <w:ind w:firstLine="567"/>
        <w:jc w:val="right"/>
        <w:rPr>
          <w:rFonts w:ascii="Times New Roman" w:eastAsia="Arial" w:hAnsi="Times New Roman"/>
          <w:sz w:val="24"/>
          <w:szCs w:val="24"/>
          <w:lang w:eastAsia="ru-RU"/>
        </w:rPr>
      </w:pPr>
      <w:r w:rsidRPr="00377FDA">
        <w:rPr>
          <w:rFonts w:ascii="Times New Roman" w:eastAsia="Arial" w:hAnsi="Times New Roman"/>
          <w:sz w:val="24"/>
          <w:szCs w:val="24"/>
          <w:lang w:eastAsia="ru-RU"/>
        </w:rPr>
        <w:t>Администрации муниципального образования</w:t>
      </w:r>
    </w:p>
    <w:p w:rsidR="00377FDA" w:rsidRPr="00377FDA" w:rsidRDefault="00377FDA" w:rsidP="00377FDA">
      <w:pPr>
        <w:spacing w:after="0" w:line="240" w:lineRule="auto"/>
        <w:ind w:firstLine="567"/>
        <w:jc w:val="right"/>
        <w:rPr>
          <w:rFonts w:ascii="Times New Roman" w:eastAsia="Arial" w:hAnsi="Times New Roman"/>
          <w:sz w:val="24"/>
          <w:szCs w:val="24"/>
          <w:lang w:eastAsia="ru-RU"/>
        </w:rPr>
      </w:pPr>
      <w:r w:rsidRPr="00377FDA">
        <w:rPr>
          <w:rFonts w:ascii="Times New Roman" w:eastAsia="Arial" w:hAnsi="Times New Roman"/>
          <w:sz w:val="24"/>
          <w:szCs w:val="24"/>
          <w:lang w:eastAsia="ru-RU"/>
        </w:rPr>
        <w:t xml:space="preserve">«Муниципальный округ </w:t>
      </w:r>
    </w:p>
    <w:p w:rsidR="00377FDA" w:rsidRPr="00377FDA" w:rsidRDefault="00377FDA" w:rsidP="00377FDA">
      <w:pPr>
        <w:spacing w:after="0" w:line="240" w:lineRule="auto"/>
        <w:ind w:firstLine="567"/>
        <w:jc w:val="right"/>
        <w:rPr>
          <w:rFonts w:ascii="Times New Roman" w:eastAsia="Arial" w:hAnsi="Times New Roman"/>
          <w:sz w:val="24"/>
          <w:szCs w:val="24"/>
          <w:lang w:eastAsia="ru-RU"/>
        </w:rPr>
      </w:pPr>
      <w:r w:rsidRPr="00377FDA">
        <w:rPr>
          <w:rFonts w:ascii="Times New Roman" w:eastAsia="Arial" w:hAnsi="Times New Roman"/>
          <w:sz w:val="24"/>
          <w:szCs w:val="24"/>
          <w:lang w:eastAsia="ru-RU"/>
        </w:rPr>
        <w:t xml:space="preserve">Юкаменский район </w:t>
      </w:r>
    </w:p>
    <w:p w:rsidR="00377FDA" w:rsidRPr="00377FDA" w:rsidRDefault="00377FDA" w:rsidP="00377FDA">
      <w:pPr>
        <w:spacing w:after="0" w:line="240" w:lineRule="auto"/>
        <w:ind w:firstLine="567"/>
        <w:jc w:val="right"/>
        <w:rPr>
          <w:rFonts w:ascii="Times New Roman" w:eastAsia="Arial" w:hAnsi="Times New Roman"/>
          <w:sz w:val="24"/>
          <w:szCs w:val="24"/>
          <w:lang w:eastAsia="ru-RU"/>
        </w:rPr>
      </w:pPr>
      <w:r w:rsidRPr="00377FDA">
        <w:rPr>
          <w:rFonts w:ascii="Times New Roman" w:eastAsia="Arial" w:hAnsi="Times New Roman"/>
          <w:sz w:val="24"/>
          <w:szCs w:val="24"/>
          <w:lang w:eastAsia="ru-RU"/>
        </w:rPr>
        <w:t>Удмуртской Республики»</w:t>
      </w:r>
    </w:p>
    <w:p w:rsidR="00377FDA" w:rsidRPr="00377FDA" w:rsidRDefault="00377FDA" w:rsidP="00377FDA">
      <w:pPr>
        <w:spacing w:after="0" w:line="240" w:lineRule="auto"/>
        <w:ind w:firstLine="567"/>
        <w:jc w:val="right"/>
        <w:rPr>
          <w:rFonts w:ascii="Times New Roman" w:eastAsia="Arial" w:hAnsi="Times New Roman"/>
          <w:sz w:val="28"/>
          <w:szCs w:val="28"/>
          <w:lang w:eastAsia="ru-RU"/>
        </w:rPr>
      </w:pPr>
      <w:r w:rsidRPr="00377FDA">
        <w:rPr>
          <w:rFonts w:ascii="Times New Roman" w:eastAsia="Arial" w:hAnsi="Times New Roman"/>
          <w:sz w:val="24"/>
          <w:szCs w:val="24"/>
          <w:lang w:eastAsia="ru-RU"/>
        </w:rPr>
        <w:t>№___ от _________2024 года</w:t>
      </w:r>
    </w:p>
    <w:p w:rsidR="00377FDA" w:rsidRPr="00377FDA" w:rsidRDefault="00377FDA" w:rsidP="00377FDA">
      <w:pPr>
        <w:spacing w:after="0" w:line="240" w:lineRule="auto"/>
        <w:rPr>
          <w:rFonts w:ascii="Times New Roman" w:eastAsia="Arial" w:hAnsi="Times New Roman"/>
          <w:sz w:val="28"/>
          <w:szCs w:val="28"/>
          <w:lang w:eastAsia="ru-RU"/>
        </w:rPr>
      </w:pPr>
    </w:p>
    <w:p w:rsidR="00377FDA" w:rsidRPr="00377FDA" w:rsidRDefault="00377FDA" w:rsidP="00377FDA">
      <w:pPr>
        <w:spacing w:after="0" w:line="240" w:lineRule="auto"/>
        <w:ind w:firstLine="567"/>
        <w:jc w:val="center"/>
        <w:rPr>
          <w:rFonts w:ascii="Times New Roman" w:eastAsia="Arial" w:hAnsi="Times New Roman"/>
          <w:sz w:val="28"/>
          <w:szCs w:val="28"/>
          <w:lang w:eastAsia="ru-RU"/>
        </w:rPr>
      </w:pPr>
      <w:r w:rsidRPr="00377FDA">
        <w:rPr>
          <w:rFonts w:ascii="Times New Roman" w:eastAsia="Arial" w:hAnsi="Times New Roman"/>
          <w:sz w:val="28"/>
          <w:szCs w:val="28"/>
          <w:lang w:eastAsia="ru-RU"/>
        </w:rPr>
        <w:t>Проект Соглашения</w:t>
      </w:r>
    </w:p>
    <w:p w:rsidR="00377FDA" w:rsidRPr="00377FDA" w:rsidRDefault="00377FDA" w:rsidP="00377FDA">
      <w:pPr>
        <w:spacing w:after="0" w:line="240" w:lineRule="auto"/>
        <w:ind w:firstLine="567"/>
        <w:jc w:val="center"/>
        <w:rPr>
          <w:rFonts w:ascii="Times New Roman" w:eastAsia="Arial" w:hAnsi="Times New Roman"/>
          <w:sz w:val="28"/>
          <w:szCs w:val="28"/>
          <w:lang w:eastAsia="ru-RU"/>
        </w:rPr>
      </w:pPr>
      <w:r w:rsidRPr="00377FDA">
        <w:rPr>
          <w:rFonts w:ascii="Times New Roman" w:eastAsia="Arial" w:hAnsi="Times New Roman"/>
          <w:bCs/>
          <w:sz w:val="28"/>
          <w:szCs w:val="28"/>
          <w:lang w:eastAsia="ru-RU"/>
        </w:rPr>
        <w:t>об определении долей в праве долевой собственности</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 xml:space="preserve"> с. Юкаменское                                                       «      » декабря 2024 г</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Администрация муниципального образования «Муниципальный округ Юкаменский район Удмуртской Республике», в лице Главы муниципального образования «Муниципальный округ Юкаменский район Удмуртской Республики» Касимова Дамира Рамильевича, действующего на основании Устава, именуемая в дальнейшем «Сторона 1», и общество с ограниченной ответственностью «Луч» в лице генерального директора Афонина Алексея Валерьевича, действующего на основании Устава, именуемый в дальнейшем «Сторона 2», а вместе именуемые «Стороны», заключили настоящее Соглашение о нижеследующем:</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1.Сторонами определен режим долевой собственности на имущество, указанное в п.2 настоящего Соглашения.</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В перечень имущества, принадлежащего Сторонам на праве долевой собственности, входит:</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 индивидуальный жилой дом, расположенный по адресу: Удмуртская Республика, Юкаменский район, д. Кычен, ул. Луговая, д.1, с кадастровым номером 18:23:053001:246, площадью 58 кв.м</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 xml:space="preserve">- земельный участок, расположенный по адресу: Удмуртская Республика, Юкаменский район, д. Кычен, ул. Луговая, д.1, с кадастровым номером 18:23:053001:45, общей площадью 800 кв.м, с разрешенным использованием- для ведения личного подсобного хозяйства. </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 xml:space="preserve">2.На момент заключения настоящего Соглашения Стороны определяют следующее распределение долей в имуществе, принадлежащем Сторонам на праве долевой собственности:  </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 доля в праве долевой собственности Стороны 1 составляет 77/100;</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Wingdings" w:hAnsi="Times New Roman"/>
          <w:sz w:val="28"/>
          <w:szCs w:val="28"/>
          <w:lang w:eastAsia="ru-RU"/>
        </w:rPr>
        <w:t xml:space="preserve">- </w:t>
      </w:r>
      <w:r w:rsidRPr="00377FDA">
        <w:rPr>
          <w:rFonts w:ascii="Times New Roman" w:eastAsia="Arial" w:hAnsi="Times New Roman"/>
          <w:sz w:val="28"/>
          <w:szCs w:val="28"/>
          <w:lang w:eastAsia="ru-RU"/>
        </w:rPr>
        <w:t>доля в праве долевой собственности Стороны 2 составляет  23/100.</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Размеры долей, установленные настоящим Соглашением, могут быть изменены при обоюдном согласии Сторон.</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3.В период действия настоящего Соглашения Стороны вправе производить любые улучшения общего имущества.</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4.Любые улучшения имущества (отделимые и неотделимые), произведенные Сторонами в рамках осуществления настоящего Соглашения, поступают в долевую собственность Сторон.</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5.Сторона вправе осуществлять распоряжение имуществом, принадлежащим Сторонам на праве долевой собственности, только с согласия другой Стороны.</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lastRenderedPageBreak/>
        <w:t>6.Каждая из Сторон имеет преимущественное право покупки при продаже другой Стороной своей доли. Преимущественное право покупки доли осуществляется в порядке, предусмотренном ГК РФ.</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7.Настоящее Соглашение может быть расторгнуто каждой из Сторон в одностороннем порядке. При этом Сторона, выступающая с инициативой о расторжении настоящего Соглашения, обязана уведомить об этом другую Сторону за 10 дней до даты расторжения настоящего Соглашения.</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8.При расторжении настоящего Соглашения происходит выдел имущества в натуре в размере, соответствующем доле Стороны в праве долевой собственности.</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9.Выдел имущества в натуре может быть заменен денежной компенсацией, соответствующей размеру доли в праве долевой собственности. Для определения размера доли в денежном выражении может быть привлечен независимый оценщик.</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10.Настоящее Соглашение вступает в силу с момента его подписания и действует неограниченный срок.</w:t>
      </w:r>
    </w:p>
    <w:p w:rsidR="00377FDA" w:rsidRPr="00377FDA" w:rsidRDefault="00377FDA" w:rsidP="00377FDA">
      <w:pPr>
        <w:spacing w:after="0" w:line="240" w:lineRule="auto"/>
        <w:ind w:firstLine="567"/>
        <w:jc w:val="both"/>
        <w:rPr>
          <w:rFonts w:ascii="Times New Roman" w:eastAsia="Arial" w:hAnsi="Times New Roman"/>
          <w:sz w:val="24"/>
          <w:szCs w:val="24"/>
          <w:lang w:eastAsia="ru-RU"/>
        </w:rPr>
      </w:pPr>
      <w:r w:rsidRPr="00377FDA">
        <w:rPr>
          <w:rFonts w:ascii="Times New Roman" w:eastAsia="Arial" w:hAnsi="Times New Roman"/>
          <w:b/>
          <w:bCs/>
          <w:sz w:val="24"/>
          <w:szCs w:val="24"/>
          <w:lang w:eastAsia="ru-RU"/>
        </w:rPr>
        <w:t>АДРЕСА И РЕКВИЗИТЫ СТОРОН</w:t>
      </w:r>
    </w:p>
    <w:p w:rsidR="00377FDA" w:rsidRPr="00377FDA" w:rsidRDefault="00377FDA" w:rsidP="00377FDA">
      <w:pPr>
        <w:spacing w:after="0" w:line="240" w:lineRule="auto"/>
        <w:ind w:firstLine="567"/>
        <w:jc w:val="both"/>
        <w:rPr>
          <w:rFonts w:ascii="Times New Roman" w:eastAsia="Arial" w:hAnsi="Times New Roman"/>
          <w:sz w:val="24"/>
          <w:szCs w:val="24"/>
          <w:lang w:eastAsia="ru-RU"/>
        </w:rPr>
      </w:pPr>
      <w:r w:rsidRPr="00377FDA">
        <w:rPr>
          <w:rFonts w:ascii="Times New Roman" w:eastAsia="Arial" w:hAnsi="Times New Roman"/>
          <w:sz w:val="24"/>
          <w:szCs w:val="24"/>
          <w:lang w:eastAsia="ru-RU"/>
        </w:rPr>
        <w:t>Сторона 1:</w:t>
      </w:r>
    </w:p>
    <w:tbl>
      <w:tblPr>
        <w:tblW w:w="9923" w:type="dxa"/>
        <w:tblInd w:w="108" w:type="dxa"/>
        <w:tblLayout w:type="fixed"/>
        <w:tblLook w:val="04A0" w:firstRow="1" w:lastRow="0" w:firstColumn="1" w:lastColumn="0" w:noHBand="0" w:noVBand="1"/>
      </w:tblPr>
      <w:tblGrid>
        <w:gridCol w:w="9923"/>
      </w:tblGrid>
      <w:tr w:rsidR="00377FDA" w:rsidRPr="00377FDA" w:rsidTr="00377FDA">
        <w:trPr>
          <w:trHeight w:val="420"/>
        </w:trPr>
        <w:tc>
          <w:tcPr>
            <w:tcW w:w="9923"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Администрация муниципального образования «Муниципальный округ Юкаменский район Удмуртской Республики»</w:t>
            </w:r>
          </w:p>
        </w:tc>
      </w:tr>
      <w:tr w:rsidR="00377FDA" w:rsidRPr="00377FDA" w:rsidTr="00377FDA">
        <w:trPr>
          <w:trHeight w:val="510"/>
        </w:trPr>
        <w:tc>
          <w:tcPr>
            <w:tcW w:w="9923"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427680 Удмуртская Республика, с.Юкаменское,ул.Первомайская,стр.9</w:t>
            </w:r>
          </w:p>
        </w:tc>
      </w:tr>
      <w:tr w:rsidR="00377FDA" w:rsidRPr="00377FDA" w:rsidTr="00377FDA">
        <w:trPr>
          <w:trHeight w:val="360"/>
        </w:trPr>
        <w:tc>
          <w:tcPr>
            <w:tcW w:w="9923" w:type="dxa"/>
            <w:shd w:val="clear" w:color="auto" w:fill="auto"/>
          </w:tcPr>
          <w:p w:rsidR="00377FDA" w:rsidRPr="00377FDA" w:rsidRDefault="001055A4" w:rsidP="00377FDA">
            <w:pPr>
              <w:spacing w:after="0" w:line="240" w:lineRule="auto"/>
              <w:rPr>
                <w:rFonts w:ascii="Times New Roman" w:eastAsia="Arial" w:hAnsi="Times New Roman"/>
                <w:sz w:val="24"/>
                <w:szCs w:val="24"/>
                <w:lang w:eastAsia="ru-RU"/>
              </w:rPr>
            </w:pPr>
            <w:hyperlink r:id="rId13" w:history="1">
              <w:r w:rsidR="00377FDA" w:rsidRPr="00377FDA">
                <w:rPr>
                  <w:rFonts w:ascii="Times New Roman" w:eastAsia="Arial" w:hAnsi="Times New Roman"/>
                  <w:color w:val="0000FF"/>
                  <w:sz w:val="24"/>
                  <w:szCs w:val="24"/>
                  <w:u w:val="single"/>
                  <w:lang w:val="en-US" w:eastAsia="ru-RU"/>
                </w:rPr>
                <w:t>admukam</w:t>
              </w:r>
              <w:r w:rsidR="00377FDA" w:rsidRPr="00377FDA">
                <w:rPr>
                  <w:rFonts w:ascii="Times New Roman" w:eastAsia="Arial" w:hAnsi="Times New Roman"/>
                  <w:color w:val="0000FF"/>
                  <w:sz w:val="24"/>
                  <w:szCs w:val="24"/>
                  <w:u w:val="single"/>
                  <w:lang w:eastAsia="ru-RU"/>
                </w:rPr>
                <w:t>@</w:t>
              </w:r>
              <w:r w:rsidR="00377FDA" w:rsidRPr="00377FDA">
                <w:rPr>
                  <w:rFonts w:ascii="Times New Roman" w:eastAsia="Arial" w:hAnsi="Times New Roman"/>
                  <w:color w:val="0000FF"/>
                  <w:sz w:val="24"/>
                  <w:szCs w:val="24"/>
                  <w:u w:val="single"/>
                  <w:lang w:val="en-US" w:eastAsia="ru-RU"/>
                </w:rPr>
                <w:t>yuk</w:t>
              </w:r>
              <w:r w:rsidR="00377FDA" w:rsidRPr="00377FDA">
                <w:rPr>
                  <w:rFonts w:ascii="Times New Roman" w:eastAsia="Arial" w:hAnsi="Times New Roman"/>
                  <w:color w:val="0000FF"/>
                  <w:sz w:val="24"/>
                  <w:szCs w:val="24"/>
                  <w:u w:val="single"/>
                  <w:lang w:eastAsia="ru-RU"/>
                </w:rPr>
                <w:t>.</w:t>
              </w:r>
              <w:r w:rsidR="00377FDA" w:rsidRPr="00377FDA">
                <w:rPr>
                  <w:rFonts w:ascii="Times New Roman" w:eastAsia="Arial" w:hAnsi="Times New Roman"/>
                  <w:color w:val="0000FF"/>
                  <w:sz w:val="24"/>
                  <w:szCs w:val="24"/>
                  <w:u w:val="single"/>
                  <w:lang w:val="en-US" w:eastAsia="ru-RU"/>
                </w:rPr>
                <w:t>udmr</w:t>
              </w:r>
              <w:r w:rsidR="00377FDA" w:rsidRPr="00377FDA">
                <w:rPr>
                  <w:rFonts w:ascii="Times New Roman" w:eastAsia="Arial" w:hAnsi="Times New Roman"/>
                  <w:color w:val="0000FF"/>
                  <w:sz w:val="24"/>
                  <w:szCs w:val="24"/>
                  <w:u w:val="single"/>
                  <w:lang w:eastAsia="ru-RU"/>
                </w:rPr>
                <w:t>.</w:t>
              </w:r>
              <w:r w:rsidR="00377FDA" w:rsidRPr="00377FDA">
                <w:rPr>
                  <w:rFonts w:ascii="Times New Roman" w:eastAsia="Arial" w:hAnsi="Times New Roman"/>
                  <w:color w:val="0000FF"/>
                  <w:sz w:val="24"/>
                  <w:szCs w:val="24"/>
                  <w:u w:val="single"/>
                  <w:lang w:val="en-US" w:eastAsia="ru-RU"/>
                </w:rPr>
                <w:t>ru</w:t>
              </w:r>
            </w:hyperlink>
            <w:r w:rsidR="00377FDA" w:rsidRPr="00377FDA">
              <w:rPr>
                <w:rFonts w:ascii="Times New Roman" w:eastAsia="Arial" w:hAnsi="Times New Roman"/>
                <w:sz w:val="24"/>
                <w:szCs w:val="24"/>
                <w:lang w:eastAsia="ru-RU"/>
              </w:rPr>
              <w:t>, тел.8(34161)2-13-44, 2-14-58</w:t>
            </w:r>
          </w:p>
        </w:tc>
      </w:tr>
      <w:tr w:rsidR="00377FDA" w:rsidRPr="00377FDA" w:rsidTr="00377FDA">
        <w:trPr>
          <w:trHeight w:val="405"/>
        </w:trPr>
        <w:tc>
          <w:tcPr>
            <w:tcW w:w="9923"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 xml:space="preserve">ИНН </w:t>
            </w:r>
            <w:r w:rsidRPr="00377FDA">
              <w:rPr>
                <w:rFonts w:ascii="Times New Roman" w:eastAsia="Arial" w:hAnsi="Times New Roman"/>
                <w:sz w:val="24"/>
                <w:szCs w:val="24"/>
                <w:lang w:val="en-US" w:eastAsia="ru-RU"/>
              </w:rPr>
              <w:t xml:space="preserve">1837020910 </w:t>
            </w:r>
            <w:r w:rsidRPr="00377FDA">
              <w:rPr>
                <w:rFonts w:ascii="Times New Roman" w:eastAsia="Arial" w:hAnsi="Times New Roman"/>
                <w:sz w:val="24"/>
                <w:szCs w:val="24"/>
                <w:lang w:eastAsia="ru-RU"/>
              </w:rPr>
              <w:t xml:space="preserve">КПП </w:t>
            </w:r>
            <w:r w:rsidRPr="00377FDA">
              <w:rPr>
                <w:rFonts w:ascii="Times New Roman" w:eastAsia="Arial" w:hAnsi="Times New Roman"/>
                <w:sz w:val="24"/>
                <w:szCs w:val="24"/>
                <w:lang w:val="en-US" w:eastAsia="ru-RU"/>
              </w:rPr>
              <w:t>183701001</w:t>
            </w:r>
          </w:p>
        </w:tc>
      </w:tr>
      <w:tr w:rsidR="00377FDA" w:rsidRPr="00377FDA" w:rsidTr="00377FDA">
        <w:trPr>
          <w:trHeight w:val="274"/>
        </w:trPr>
        <w:tc>
          <w:tcPr>
            <w:tcW w:w="9923"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Отделение -НБ Удмуртская Республика Банка России//УФК по Удмуртской Республике г.Ижевск</w:t>
            </w:r>
          </w:p>
        </w:tc>
      </w:tr>
      <w:tr w:rsidR="00377FDA" w:rsidRPr="00377FDA" w:rsidTr="00377FDA">
        <w:trPr>
          <w:trHeight w:val="267"/>
        </w:trPr>
        <w:tc>
          <w:tcPr>
            <w:tcW w:w="9923"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Казнач.счет 03231643945480001300 л/с 02133</w:t>
            </w:r>
            <w:r w:rsidRPr="00377FDA">
              <w:rPr>
                <w:rFonts w:ascii="Times New Roman" w:eastAsia="Arial" w:hAnsi="Times New Roman"/>
                <w:sz w:val="24"/>
                <w:szCs w:val="24"/>
                <w:lang w:val="en-US" w:eastAsia="ru-RU"/>
              </w:rPr>
              <w:t>D</w:t>
            </w:r>
            <w:r w:rsidRPr="00377FDA">
              <w:rPr>
                <w:rFonts w:ascii="Times New Roman" w:eastAsia="Arial" w:hAnsi="Times New Roman"/>
                <w:sz w:val="24"/>
                <w:szCs w:val="24"/>
                <w:lang w:eastAsia="ru-RU"/>
              </w:rPr>
              <w:t>06600</w:t>
            </w:r>
          </w:p>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л/с 03763</w:t>
            </w:r>
            <w:r w:rsidRPr="00377FDA">
              <w:rPr>
                <w:rFonts w:ascii="Times New Roman" w:eastAsia="Arial" w:hAnsi="Times New Roman"/>
                <w:sz w:val="24"/>
                <w:szCs w:val="24"/>
                <w:lang w:val="en-US" w:eastAsia="ru-RU"/>
              </w:rPr>
              <w:t>D</w:t>
            </w:r>
            <w:r w:rsidRPr="00377FDA">
              <w:rPr>
                <w:rFonts w:ascii="Times New Roman" w:eastAsia="Arial" w:hAnsi="Times New Roman"/>
                <w:sz w:val="24"/>
                <w:szCs w:val="24"/>
                <w:lang w:eastAsia="ru-RU"/>
              </w:rPr>
              <w:t>09610</w:t>
            </w:r>
          </w:p>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val="en-US" w:eastAsia="ru-RU"/>
              </w:rPr>
              <w:t>Единый казнач.счет 40102810545370000081</w:t>
            </w:r>
          </w:p>
        </w:tc>
      </w:tr>
      <w:tr w:rsidR="00377FDA" w:rsidRPr="00377FDA" w:rsidTr="00377FDA">
        <w:trPr>
          <w:trHeight w:val="80"/>
        </w:trPr>
        <w:tc>
          <w:tcPr>
            <w:tcW w:w="9923"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 xml:space="preserve">Глава муниципального образования  «Муниципальный округ Юкаменский район </w:t>
            </w:r>
          </w:p>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Удмуртской Республики»                                                                                    Касимов Д.Р.</w:t>
            </w:r>
          </w:p>
        </w:tc>
      </w:tr>
    </w:tbl>
    <w:p w:rsidR="00377FDA" w:rsidRPr="00377FDA" w:rsidRDefault="00377FDA" w:rsidP="00377FDA">
      <w:pPr>
        <w:spacing w:after="0" w:line="240" w:lineRule="auto"/>
        <w:jc w:val="both"/>
        <w:rPr>
          <w:rFonts w:ascii="Times New Roman" w:eastAsia="Arial" w:hAnsi="Times New Roman"/>
          <w:sz w:val="24"/>
          <w:szCs w:val="24"/>
          <w:lang w:eastAsia="ru-RU"/>
        </w:rPr>
      </w:pPr>
    </w:p>
    <w:p w:rsidR="00377FDA" w:rsidRPr="00377FDA" w:rsidRDefault="00377FDA" w:rsidP="00377FDA">
      <w:pPr>
        <w:spacing w:after="0" w:line="240" w:lineRule="auto"/>
        <w:ind w:firstLine="567"/>
        <w:jc w:val="both"/>
        <w:rPr>
          <w:rFonts w:ascii="Times New Roman" w:eastAsia="Arial" w:hAnsi="Times New Roman"/>
          <w:sz w:val="24"/>
          <w:szCs w:val="24"/>
          <w:lang w:eastAsia="ru-RU"/>
        </w:rPr>
      </w:pPr>
      <w:r w:rsidRPr="00377FDA">
        <w:rPr>
          <w:rFonts w:ascii="Times New Roman" w:eastAsia="Arial" w:hAnsi="Times New Roman"/>
          <w:sz w:val="24"/>
          <w:szCs w:val="24"/>
          <w:lang w:eastAsia="ru-RU"/>
        </w:rPr>
        <w:t>Сторона 2:</w:t>
      </w:r>
    </w:p>
    <w:tbl>
      <w:tblPr>
        <w:tblW w:w="9668" w:type="dxa"/>
        <w:tblInd w:w="108" w:type="dxa"/>
        <w:tblLayout w:type="fixed"/>
        <w:tblLook w:val="04A0" w:firstRow="1" w:lastRow="0" w:firstColumn="1" w:lastColumn="0" w:noHBand="0" w:noVBand="1"/>
      </w:tblPr>
      <w:tblGrid>
        <w:gridCol w:w="9668"/>
      </w:tblGrid>
      <w:tr w:rsidR="00377FDA" w:rsidRPr="00377FDA" w:rsidTr="00377FDA">
        <w:trPr>
          <w:trHeight w:val="420"/>
        </w:trPr>
        <w:tc>
          <w:tcPr>
            <w:tcW w:w="9668"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Общество с ограниченной ответственностью «Луч»</w:t>
            </w:r>
          </w:p>
        </w:tc>
      </w:tr>
      <w:tr w:rsidR="00377FDA" w:rsidRPr="00377FDA" w:rsidTr="00377FDA">
        <w:trPr>
          <w:trHeight w:val="510"/>
        </w:trPr>
        <w:tc>
          <w:tcPr>
            <w:tcW w:w="9668"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427694 Удмуртская Республика, д. Новоелово ул. Мира д. 1</w:t>
            </w:r>
          </w:p>
        </w:tc>
      </w:tr>
      <w:tr w:rsidR="00377FDA" w:rsidRPr="00377FDA" w:rsidTr="00377FDA">
        <w:trPr>
          <w:trHeight w:val="360"/>
        </w:trPr>
        <w:tc>
          <w:tcPr>
            <w:tcW w:w="9668" w:type="dxa"/>
            <w:shd w:val="clear" w:color="auto" w:fill="auto"/>
          </w:tcPr>
          <w:p w:rsidR="00377FDA" w:rsidRPr="00377FDA" w:rsidRDefault="001055A4" w:rsidP="00377FDA">
            <w:pPr>
              <w:spacing w:after="0" w:line="240" w:lineRule="auto"/>
              <w:rPr>
                <w:rFonts w:ascii="Times New Roman" w:eastAsia="Arial" w:hAnsi="Times New Roman"/>
                <w:sz w:val="24"/>
                <w:szCs w:val="24"/>
                <w:lang w:eastAsia="ru-RU"/>
              </w:rPr>
            </w:pPr>
            <w:hyperlink r:id="rId14" w:tgtFrame="_blank" w:tooltip="novel-luch@mail.ru" w:history="1">
              <w:r w:rsidR="00377FDA" w:rsidRPr="00377FDA">
                <w:rPr>
                  <w:rFonts w:ascii="Times New Roman" w:eastAsia="Arial" w:hAnsi="Times New Roman"/>
                  <w:color w:val="0000FF"/>
                  <w:sz w:val="24"/>
                  <w:szCs w:val="24"/>
                  <w:u w:val="single"/>
                  <w:bdr w:val="none" w:sz="0" w:space="0" w:color="auto" w:frame="1"/>
                  <w:shd w:val="clear" w:color="auto" w:fill="FFFFFF"/>
                  <w:lang w:val="en-US" w:eastAsia="ru-RU"/>
                </w:rPr>
                <w:t>novel</w:t>
              </w:r>
              <w:r w:rsidR="00377FDA" w:rsidRPr="00377FDA">
                <w:rPr>
                  <w:rFonts w:ascii="Times New Roman" w:eastAsia="Arial" w:hAnsi="Times New Roman"/>
                  <w:color w:val="0000FF"/>
                  <w:sz w:val="24"/>
                  <w:szCs w:val="24"/>
                  <w:u w:val="single"/>
                  <w:bdr w:val="none" w:sz="0" w:space="0" w:color="auto" w:frame="1"/>
                  <w:shd w:val="clear" w:color="auto" w:fill="FFFFFF"/>
                  <w:lang w:eastAsia="ru-RU"/>
                </w:rPr>
                <w:t>-</w:t>
              </w:r>
              <w:r w:rsidR="00377FDA" w:rsidRPr="00377FDA">
                <w:rPr>
                  <w:rFonts w:ascii="Times New Roman" w:eastAsia="Arial" w:hAnsi="Times New Roman"/>
                  <w:color w:val="0000FF"/>
                  <w:sz w:val="24"/>
                  <w:szCs w:val="24"/>
                  <w:u w:val="single"/>
                  <w:bdr w:val="none" w:sz="0" w:space="0" w:color="auto" w:frame="1"/>
                  <w:shd w:val="clear" w:color="auto" w:fill="FFFFFF"/>
                  <w:lang w:val="en-US" w:eastAsia="ru-RU"/>
                </w:rPr>
                <w:t>luch</w:t>
              </w:r>
              <w:r w:rsidR="00377FDA" w:rsidRPr="00377FDA">
                <w:rPr>
                  <w:rFonts w:ascii="Times New Roman" w:eastAsia="Arial" w:hAnsi="Times New Roman"/>
                  <w:color w:val="0000FF"/>
                  <w:sz w:val="24"/>
                  <w:szCs w:val="24"/>
                  <w:u w:val="single"/>
                  <w:bdr w:val="none" w:sz="0" w:space="0" w:color="auto" w:frame="1"/>
                  <w:shd w:val="clear" w:color="auto" w:fill="FFFFFF"/>
                  <w:lang w:eastAsia="ru-RU"/>
                </w:rPr>
                <w:t>@</w:t>
              </w:r>
              <w:r w:rsidR="00377FDA" w:rsidRPr="00377FDA">
                <w:rPr>
                  <w:rFonts w:ascii="Times New Roman" w:eastAsia="Arial" w:hAnsi="Times New Roman"/>
                  <w:color w:val="0000FF"/>
                  <w:sz w:val="24"/>
                  <w:szCs w:val="24"/>
                  <w:u w:val="single"/>
                  <w:bdr w:val="none" w:sz="0" w:space="0" w:color="auto" w:frame="1"/>
                  <w:shd w:val="clear" w:color="auto" w:fill="FFFFFF"/>
                  <w:lang w:val="en-US" w:eastAsia="ru-RU"/>
                </w:rPr>
                <w:t>mail</w:t>
              </w:r>
              <w:r w:rsidR="00377FDA" w:rsidRPr="00377FDA">
                <w:rPr>
                  <w:rFonts w:ascii="Times New Roman" w:eastAsia="Arial" w:hAnsi="Times New Roman"/>
                  <w:color w:val="0000FF"/>
                  <w:sz w:val="24"/>
                  <w:szCs w:val="24"/>
                  <w:u w:val="single"/>
                  <w:bdr w:val="none" w:sz="0" w:space="0" w:color="auto" w:frame="1"/>
                  <w:shd w:val="clear" w:color="auto" w:fill="FFFFFF"/>
                  <w:lang w:eastAsia="ru-RU"/>
                </w:rPr>
                <w:t>.</w:t>
              </w:r>
              <w:r w:rsidR="00377FDA" w:rsidRPr="00377FDA">
                <w:rPr>
                  <w:rFonts w:ascii="Times New Roman" w:eastAsia="Arial" w:hAnsi="Times New Roman"/>
                  <w:color w:val="0000FF"/>
                  <w:sz w:val="24"/>
                  <w:szCs w:val="24"/>
                  <w:u w:val="single"/>
                  <w:bdr w:val="none" w:sz="0" w:space="0" w:color="auto" w:frame="1"/>
                  <w:shd w:val="clear" w:color="auto" w:fill="FFFFFF"/>
                  <w:lang w:val="en-US" w:eastAsia="ru-RU"/>
                </w:rPr>
                <w:t>ru</w:t>
              </w:r>
            </w:hyperlink>
            <w:r w:rsidR="00377FDA" w:rsidRPr="00377FDA">
              <w:rPr>
                <w:rFonts w:ascii="Times New Roman" w:eastAsia="Arial" w:hAnsi="Times New Roman"/>
                <w:sz w:val="24"/>
                <w:szCs w:val="24"/>
                <w:lang w:eastAsia="ru-RU"/>
              </w:rPr>
              <w:t xml:space="preserve"> тел.8(34161)3-81-43</w:t>
            </w:r>
          </w:p>
        </w:tc>
      </w:tr>
      <w:tr w:rsidR="00377FDA" w:rsidRPr="00377FDA" w:rsidTr="00377FDA">
        <w:trPr>
          <w:trHeight w:val="405"/>
        </w:trPr>
        <w:tc>
          <w:tcPr>
            <w:tcW w:w="9668"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ИНН 1823002630 КПП 183701001</w:t>
            </w:r>
          </w:p>
        </w:tc>
      </w:tr>
      <w:tr w:rsidR="00377FDA" w:rsidRPr="00377FDA" w:rsidTr="00377FDA">
        <w:trPr>
          <w:trHeight w:val="274"/>
        </w:trPr>
        <w:tc>
          <w:tcPr>
            <w:tcW w:w="9668"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 xml:space="preserve">в Удм. РФ АО «Россельхозбанк» г. Ижевск </w:t>
            </w:r>
          </w:p>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val="en-US" w:eastAsia="ru-RU"/>
              </w:rPr>
              <w:t>к/с 30101810100000000710 БИК 049401710</w:t>
            </w:r>
          </w:p>
        </w:tc>
      </w:tr>
      <w:tr w:rsidR="00377FDA" w:rsidRPr="00377FDA" w:rsidTr="00377FDA">
        <w:trPr>
          <w:trHeight w:val="267"/>
        </w:trPr>
        <w:tc>
          <w:tcPr>
            <w:tcW w:w="9668"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val="en-US" w:eastAsia="ru-RU"/>
              </w:rPr>
              <w:t>р/с 40702810028160000001</w:t>
            </w:r>
          </w:p>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val="en-US" w:eastAsia="ru-RU"/>
              </w:rPr>
              <w:t xml:space="preserve">ОГРН  1051801284710 </w:t>
            </w:r>
          </w:p>
        </w:tc>
      </w:tr>
    </w:tbl>
    <w:p w:rsidR="00377FDA" w:rsidRPr="00377FDA" w:rsidRDefault="00377FDA" w:rsidP="00377FDA">
      <w:pPr>
        <w:spacing w:after="0" w:line="240" w:lineRule="auto"/>
        <w:ind w:firstLine="567"/>
        <w:jc w:val="both"/>
        <w:rPr>
          <w:rFonts w:ascii="Times New Roman" w:eastAsia="Arial" w:hAnsi="Times New Roman"/>
          <w:sz w:val="24"/>
          <w:szCs w:val="24"/>
          <w:lang w:eastAsia="ru-RU"/>
        </w:rPr>
      </w:pPr>
    </w:p>
    <w:p w:rsidR="00377FDA" w:rsidRPr="00377FDA" w:rsidRDefault="00377FDA" w:rsidP="00377FDA">
      <w:pPr>
        <w:spacing w:after="0" w:line="240" w:lineRule="auto"/>
        <w:jc w:val="both"/>
        <w:rPr>
          <w:rFonts w:ascii="Arial" w:eastAsia="Arial" w:hAnsi="Arial" w:cs="Arial"/>
          <w:sz w:val="24"/>
          <w:szCs w:val="24"/>
          <w:lang w:eastAsia="ru-RU"/>
        </w:rPr>
      </w:pPr>
      <w:r w:rsidRPr="00377FDA">
        <w:rPr>
          <w:rFonts w:ascii="Times New Roman" w:eastAsia="Arial" w:hAnsi="Times New Roman"/>
          <w:sz w:val="24"/>
          <w:szCs w:val="24"/>
          <w:lang w:eastAsia="ru-RU"/>
        </w:rPr>
        <w:t>Генеральный директор ООО «Луч»                                                                Афонин А.В.</w:t>
      </w:r>
    </w:p>
    <w:p w:rsidR="00377FDA" w:rsidRDefault="00377FDA" w:rsidP="00377FDA">
      <w:pPr>
        <w:spacing w:after="0" w:line="240" w:lineRule="auto"/>
        <w:ind w:firstLine="567"/>
        <w:jc w:val="right"/>
        <w:rPr>
          <w:rFonts w:ascii="Times New Roman" w:eastAsia="Arial" w:hAnsi="Times New Roman"/>
          <w:sz w:val="24"/>
          <w:szCs w:val="24"/>
          <w:lang w:eastAsia="ru-RU"/>
        </w:rPr>
      </w:pPr>
    </w:p>
    <w:p w:rsidR="00377FDA" w:rsidRDefault="00377FDA" w:rsidP="00377FDA">
      <w:pPr>
        <w:spacing w:after="0" w:line="240" w:lineRule="auto"/>
        <w:ind w:firstLine="567"/>
        <w:jc w:val="right"/>
        <w:rPr>
          <w:rFonts w:ascii="Times New Roman" w:eastAsia="Arial" w:hAnsi="Times New Roman"/>
          <w:sz w:val="24"/>
          <w:szCs w:val="24"/>
          <w:lang w:eastAsia="ru-RU"/>
        </w:rPr>
      </w:pPr>
    </w:p>
    <w:p w:rsidR="00377FDA" w:rsidRDefault="00377FDA" w:rsidP="00377FDA">
      <w:pPr>
        <w:spacing w:after="0" w:line="240" w:lineRule="auto"/>
        <w:ind w:firstLine="567"/>
        <w:jc w:val="right"/>
        <w:rPr>
          <w:rFonts w:ascii="Times New Roman" w:eastAsia="Arial" w:hAnsi="Times New Roman"/>
          <w:sz w:val="24"/>
          <w:szCs w:val="24"/>
          <w:lang w:eastAsia="ru-RU"/>
        </w:rPr>
      </w:pPr>
    </w:p>
    <w:p w:rsidR="00377FDA" w:rsidRDefault="00377FDA" w:rsidP="00377FDA">
      <w:pPr>
        <w:spacing w:after="0" w:line="240" w:lineRule="auto"/>
        <w:ind w:firstLine="567"/>
        <w:jc w:val="right"/>
        <w:rPr>
          <w:rFonts w:ascii="Times New Roman" w:eastAsia="Arial" w:hAnsi="Times New Roman"/>
          <w:sz w:val="24"/>
          <w:szCs w:val="24"/>
          <w:lang w:eastAsia="ru-RU"/>
        </w:rPr>
      </w:pPr>
    </w:p>
    <w:p w:rsidR="00377FDA" w:rsidRDefault="00377FDA" w:rsidP="00377FDA">
      <w:pPr>
        <w:spacing w:after="0" w:line="240" w:lineRule="auto"/>
        <w:ind w:firstLine="567"/>
        <w:jc w:val="right"/>
        <w:rPr>
          <w:rFonts w:ascii="Times New Roman" w:eastAsia="Arial" w:hAnsi="Times New Roman"/>
          <w:sz w:val="24"/>
          <w:szCs w:val="24"/>
          <w:lang w:eastAsia="ru-RU"/>
        </w:rPr>
      </w:pPr>
    </w:p>
    <w:p w:rsidR="00377FDA" w:rsidRDefault="00377FDA" w:rsidP="00377FDA">
      <w:pPr>
        <w:spacing w:after="0" w:line="240" w:lineRule="auto"/>
        <w:ind w:firstLine="567"/>
        <w:jc w:val="right"/>
        <w:rPr>
          <w:rFonts w:ascii="Times New Roman" w:eastAsia="Arial" w:hAnsi="Times New Roman"/>
          <w:sz w:val="24"/>
          <w:szCs w:val="24"/>
          <w:lang w:eastAsia="ru-RU"/>
        </w:rPr>
      </w:pPr>
    </w:p>
    <w:p w:rsidR="00377FDA" w:rsidRPr="00377FDA" w:rsidRDefault="00377FDA" w:rsidP="00377FDA">
      <w:pPr>
        <w:spacing w:after="0" w:line="240" w:lineRule="auto"/>
        <w:ind w:firstLine="567"/>
        <w:jc w:val="right"/>
        <w:rPr>
          <w:rFonts w:ascii="Times New Roman" w:eastAsia="Arial" w:hAnsi="Times New Roman"/>
          <w:sz w:val="24"/>
          <w:szCs w:val="24"/>
          <w:lang w:eastAsia="ru-RU"/>
        </w:rPr>
      </w:pPr>
      <w:r w:rsidRPr="00377FDA">
        <w:rPr>
          <w:rFonts w:ascii="Times New Roman" w:eastAsia="Arial" w:hAnsi="Times New Roman"/>
          <w:sz w:val="24"/>
          <w:szCs w:val="24"/>
          <w:lang w:eastAsia="ru-RU"/>
        </w:rPr>
        <w:lastRenderedPageBreak/>
        <w:t xml:space="preserve">Утверждено распоряжением </w:t>
      </w:r>
    </w:p>
    <w:p w:rsidR="00377FDA" w:rsidRPr="00377FDA" w:rsidRDefault="00377FDA" w:rsidP="00377FDA">
      <w:pPr>
        <w:spacing w:after="0" w:line="240" w:lineRule="auto"/>
        <w:ind w:firstLine="567"/>
        <w:jc w:val="right"/>
        <w:rPr>
          <w:rFonts w:ascii="Times New Roman" w:eastAsia="Arial" w:hAnsi="Times New Roman"/>
          <w:sz w:val="24"/>
          <w:szCs w:val="24"/>
          <w:lang w:eastAsia="ru-RU"/>
        </w:rPr>
      </w:pPr>
      <w:r w:rsidRPr="00377FDA">
        <w:rPr>
          <w:rFonts w:ascii="Times New Roman" w:eastAsia="Arial" w:hAnsi="Times New Roman"/>
          <w:sz w:val="24"/>
          <w:szCs w:val="24"/>
          <w:lang w:eastAsia="ru-RU"/>
        </w:rPr>
        <w:t>Администрации муниципального образования</w:t>
      </w:r>
    </w:p>
    <w:p w:rsidR="00377FDA" w:rsidRPr="00377FDA" w:rsidRDefault="00377FDA" w:rsidP="00377FDA">
      <w:pPr>
        <w:spacing w:after="0" w:line="240" w:lineRule="auto"/>
        <w:ind w:firstLine="567"/>
        <w:jc w:val="right"/>
        <w:rPr>
          <w:rFonts w:ascii="Times New Roman" w:eastAsia="Arial" w:hAnsi="Times New Roman"/>
          <w:sz w:val="24"/>
          <w:szCs w:val="24"/>
          <w:lang w:eastAsia="ru-RU"/>
        </w:rPr>
      </w:pPr>
      <w:r w:rsidRPr="00377FDA">
        <w:rPr>
          <w:rFonts w:ascii="Times New Roman" w:eastAsia="Arial" w:hAnsi="Times New Roman"/>
          <w:sz w:val="24"/>
          <w:szCs w:val="24"/>
          <w:lang w:eastAsia="ru-RU"/>
        </w:rPr>
        <w:t xml:space="preserve">«Муниципальный округ </w:t>
      </w:r>
    </w:p>
    <w:p w:rsidR="00377FDA" w:rsidRPr="00377FDA" w:rsidRDefault="00377FDA" w:rsidP="00377FDA">
      <w:pPr>
        <w:spacing w:after="0" w:line="240" w:lineRule="auto"/>
        <w:ind w:firstLine="567"/>
        <w:jc w:val="right"/>
        <w:rPr>
          <w:rFonts w:ascii="Times New Roman" w:eastAsia="Arial" w:hAnsi="Times New Roman"/>
          <w:sz w:val="24"/>
          <w:szCs w:val="24"/>
          <w:lang w:eastAsia="ru-RU"/>
        </w:rPr>
      </w:pPr>
      <w:r w:rsidRPr="00377FDA">
        <w:rPr>
          <w:rFonts w:ascii="Times New Roman" w:eastAsia="Arial" w:hAnsi="Times New Roman"/>
          <w:sz w:val="24"/>
          <w:szCs w:val="24"/>
          <w:lang w:eastAsia="ru-RU"/>
        </w:rPr>
        <w:t xml:space="preserve">Юкаменский район </w:t>
      </w:r>
    </w:p>
    <w:p w:rsidR="00377FDA" w:rsidRPr="00377FDA" w:rsidRDefault="00377FDA" w:rsidP="00377FDA">
      <w:pPr>
        <w:spacing w:after="0" w:line="240" w:lineRule="auto"/>
        <w:ind w:firstLine="567"/>
        <w:jc w:val="right"/>
        <w:rPr>
          <w:rFonts w:ascii="Times New Roman" w:eastAsia="Arial" w:hAnsi="Times New Roman"/>
          <w:sz w:val="24"/>
          <w:szCs w:val="24"/>
          <w:lang w:eastAsia="ru-RU"/>
        </w:rPr>
      </w:pPr>
      <w:r w:rsidRPr="00377FDA">
        <w:rPr>
          <w:rFonts w:ascii="Times New Roman" w:eastAsia="Arial" w:hAnsi="Times New Roman"/>
          <w:sz w:val="24"/>
          <w:szCs w:val="24"/>
          <w:lang w:eastAsia="ru-RU"/>
        </w:rPr>
        <w:t>Удмуртской Республики»</w:t>
      </w:r>
    </w:p>
    <w:p w:rsidR="00377FDA" w:rsidRPr="00377FDA" w:rsidRDefault="00377FDA" w:rsidP="00377FDA">
      <w:pPr>
        <w:spacing w:after="0" w:line="240" w:lineRule="auto"/>
        <w:ind w:firstLine="567"/>
        <w:jc w:val="right"/>
        <w:rPr>
          <w:rFonts w:ascii="Times New Roman" w:eastAsia="Arial" w:hAnsi="Times New Roman"/>
          <w:sz w:val="24"/>
          <w:szCs w:val="24"/>
          <w:lang w:eastAsia="ru-RU"/>
        </w:rPr>
      </w:pPr>
      <w:r w:rsidRPr="00377FDA">
        <w:rPr>
          <w:rFonts w:ascii="Times New Roman" w:eastAsia="Arial" w:hAnsi="Times New Roman"/>
          <w:sz w:val="24"/>
          <w:szCs w:val="24"/>
          <w:lang w:eastAsia="ru-RU"/>
        </w:rPr>
        <w:t>№___ от _________2024 года</w:t>
      </w:r>
    </w:p>
    <w:p w:rsidR="00377FDA" w:rsidRPr="00377FDA" w:rsidRDefault="00377FDA" w:rsidP="00377FDA">
      <w:pPr>
        <w:spacing w:after="0" w:line="240" w:lineRule="auto"/>
        <w:rPr>
          <w:rFonts w:ascii="Times New Roman" w:eastAsia="Arial" w:hAnsi="Times New Roman"/>
          <w:sz w:val="28"/>
          <w:szCs w:val="28"/>
          <w:lang w:eastAsia="ru-RU"/>
        </w:rPr>
      </w:pPr>
    </w:p>
    <w:p w:rsidR="00377FDA" w:rsidRPr="00377FDA" w:rsidRDefault="00377FDA" w:rsidP="00377FDA">
      <w:pPr>
        <w:spacing w:after="0" w:line="240" w:lineRule="auto"/>
        <w:ind w:firstLine="567"/>
        <w:jc w:val="center"/>
        <w:rPr>
          <w:rFonts w:ascii="Times New Roman" w:eastAsia="Arial" w:hAnsi="Times New Roman"/>
          <w:sz w:val="28"/>
          <w:szCs w:val="28"/>
          <w:lang w:eastAsia="ru-RU"/>
        </w:rPr>
      </w:pPr>
      <w:r w:rsidRPr="00377FDA">
        <w:rPr>
          <w:rFonts w:ascii="Times New Roman" w:eastAsia="Arial" w:hAnsi="Times New Roman"/>
          <w:sz w:val="28"/>
          <w:szCs w:val="28"/>
          <w:lang w:eastAsia="ru-RU"/>
        </w:rPr>
        <w:t>Проект Соглашения</w:t>
      </w:r>
    </w:p>
    <w:p w:rsidR="00377FDA" w:rsidRPr="00377FDA" w:rsidRDefault="00377FDA" w:rsidP="00377FDA">
      <w:pPr>
        <w:spacing w:after="0" w:line="240" w:lineRule="auto"/>
        <w:ind w:firstLine="567"/>
        <w:jc w:val="center"/>
        <w:rPr>
          <w:rFonts w:ascii="Times New Roman" w:eastAsia="Arial" w:hAnsi="Times New Roman"/>
          <w:sz w:val="28"/>
          <w:szCs w:val="28"/>
          <w:lang w:eastAsia="ru-RU"/>
        </w:rPr>
      </w:pPr>
      <w:r w:rsidRPr="00377FDA">
        <w:rPr>
          <w:rFonts w:ascii="Times New Roman" w:eastAsia="Arial" w:hAnsi="Times New Roman"/>
          <w:bCs/>
          <w:sz w:val="28"/>
          <w:szCs w:val="28"/>
          <w:lang w:eastAsia="ru-RU"/>
        </w:rPr>
        <w:t>об определении долей в праве долевой собственности</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 xml:space="preserve"> с. Юкаменское                                                             «      » декабря 2024 г</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Администрация муниципального образования «Муниципальный округ Юкаменский район Удмуртской Республике», в лице Главы муниципального образования «Муниципальный округ Юкаменский район Удмуртской Республики» Касимова Дамира Рамильевича, действующего на основании Устава, именуемая в дальнейшем «Сторона 1», и общество с ограниченной ответственностью «Куркан» в лице  директора Невоструева Никиты Петровича, действующего на основании Устава, именуемый в дальнейшем «Сторона 2», а вместе именуемые «Стороны», заключили настоящее Соглашение о нижеследующем:</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1.Сторонами определен режим долевой собственности на имущество, указанное в п.2 настоящего Соглашения.</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В перечень имущества, принадлежащего Сторонам на праве долевой собственности, входит:</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 индивидуальный жилой дом, расположенный по адресу: Удмуртская Республика, Юкаменский район, д. Палагай, ул. Детсадовская, д.3а, с кадастровым номером 18:23:066002:689, площадью 83,4 кв.м</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 земельный участок, расположенный по адресу: Удмуртская Республика, Юкаменский район,</w:t>
      </w:r>
      <w:r w:rsidRPr="00377FDA">
        <w:rPr>
          <w:rFonts w:ascii="Arial" w:eastAsia="Arial" w:hAnsi="Arial" w:cs="Arial"/>
          <w:sz w:val="28"/>
          <w:szCs w:val="28"/>
          <w:lang w:eastAsia="ru-RU"/>
        </w:rPr>
        <w:t xml:space="preserve"> </w:t>
      </w:r>
      <w:r w:rsidRPr="00377FDA">
        <w:rPr>
          <w:rFonts w:ascii="Times New Roman" w:eastAsia="Arial" w:hAnsi="Times New Roman"/>
          <w:sz w:val="28"/>
          <w:szCs w:val="28"/>
          <w:lang w:eastAsia="ru-RU"/>
        </w:rPr>
        <w:t xml:space="preserve">д. Палагай, ул. Детсадовская, д.3а , с кадастровым номером 18:23:066002:689, общей площадью 3600 кв.м, с разрешенным использованием- для ведения личного подсобного хозяйства. </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 xml:space="preserve">2.На момент заключения настоящего Соглашения Стороны определяют следующее распределение долей в имуществе, принадлежащем Сторонам на праве долевой собственности:  </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 доля в праве долевой собственности Стороны 1 составляет 33/50;</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Wingdings" w:hAnsi="Times New Roman"/>
          <w:sz w:val="28"/>
          <w:szCs w:val="28"/>
          <w:lang w:eastAsia="ru-RU"/>
        </w:rPr>
        <w:t xml:space="preserve">- </w:t>
      </w:r>
      <w:r w:rsidRPr="00377FDA">
        <w:rPr>
          <w:rFonts w:ascii="Times New Roman" w:eastAsia="Arial" w:hAnsi="Times New Roman"/>
          <w:sz w:val="28"/>
          <w:szCs w:val="28"/>
          <w:lang w:eastAsia="ru-RU"/>
        </w:rPr>
        <w:t>доля в праве долевой собственности Стороны 2 составляет  17/50.</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Размеры долей, установленные настоящим Соглашением, могут быть изменены при обоюдном согласии Сторон.</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3.В период действия настоящего Соглашения Стороны вправе производить любые улучшения общего имущества.</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4.Любые улучшения имущества (отделимые и неотделимые), произведенные Сторонами в рамках осуществления настоящего Соглашения, поступают в долевую собственность Сторон.</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5.Сторона вправе осуществлять распоряжение имуществом, принадлежащим Сторонам на праве долевой собственности, только с согласия другой Стороны.</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lastRenderedPageBreak/>
        <w:t>6.Каждая из Сторон имеет преимущественное право покупки при продаже другой Стороной своей доли. Преимущественное право покупки доли осуществляется в порядке, предусмотренном ГК РФ.</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7.Настоящее Соглашение может быть расторгнуто каждой из Сторон в одностороннем порядке. При этом Сторона, выступающая с инициативой о расторжении настоящего Соглашения, обязана уведомить об этом другую Сторону за 10 дней до даты расторжения настоящего Соглашения.</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8.При расторжении настоящего Соглашения происходит выдел имущества в натуре в размере, соответствующем доле Стороны в праве долевой собственности.</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9.Выдел имущества в натуре может быть заменен денежной компенсацией, соответствующей размеру доли в праве долевой собственности. Для определения размера доли в денежном выражении может быть привлечен независимый оценщик.</w:t>
      </w:r>
    </w:p>
    <w:p w:rsidR="00377FDA" w:rsidRPr="00377FDA" w:rsidRDefault="00377FDA" w:rsidP="00377FDA">
      <w:pPr>
        <w:spacing w:after="0" w:line="240" w:lineRule="auto"/>
        <w:ind w:firstLine="567"/>
        <w:jc w:val="both"/>
        <w:rPr>
          <w:rFonts w:ascii="Times New Roman" w:eastAsia="Arial" w:hAnsi="Times New Roman"/>
          <w:sz w:val="28"/>
          <w:szCs w:val="28"/>
          <w:lang w:eastAsia="ru-RU"/>
        </w:rPr>
      </w:pPr>
      <w:r w:rsidRPr="00377FDA">
        <w:rPr>
          <w:rFonts w:ascii="Times New Roman" w:eastAsia="Arial" w:hAnsi="Times New Roman"/>
          <w:sz w:val="28"/>
          <w:szCs w:val="28"/>
          <w:lang w:eastAsia="ru-RU"/>
        </w:rPr>
        <w:t>10.Настоящее Соглашение вступает в силу с момента его подписания и действует неограниченный срок.</w:t>
      </w:r>
    </w:p>
    <w:p w:rsidR="00377FDA" w:rsidRPr="00377FDA" w:rsidRDefault="00377FDA" w:rsidP="00377FDA">
      <w:pPr>
        <w:spacing w:after="0" w:line="240" w:lineRule="auto"/>
        <w:ind w:firstLine="567"/>
        <w:jc w:val="both"/>
        <w:rPr>
          <w:rFonts w:ascii="Times New Roman" w:eastAsia="Arial" w:hAnsi="Times New Roman"/>
          <w:sz w:val="24"/>
          <w:szCs w:val="24"/>
          <w:lang w:eastAsia="ru-RU"/>
        </w:rPr>
      </w:pPr>
      <w:r w:rsidRPr="00377FDA">
        <w:rPr>
          <w:rFonts w:ascii="Times New Roman" w:eastAsia="Arial" w:hAnsi="Times New Roman"/>
          <w:b/>
          <w:bCs/>
          <w:sz w:val="24"/>
          <w:szCs w:val="24"/>
          <w:lang w:eastAsia="ru-RU"/>
        </w:rPr>
        <w:t>АДРЕСА И РЕКВИЗИТЫ СТОРОН</w:t>
      </w:r>
    </w:p>
    <w:p w:rsidR="00377FDA" w:rsidRPr="00377FDA" w:rsidRDefault="00377FDA" w:rsidP="00377FDA">
      <w:pPr>
        <w:spacing w:after="0" w:line="240" w:lineRule="auto"/>
        <w:ind w:firstLine="567"/>
        <w:jc w:val="both"/>
        <w:rPr>
          <w:rFonts w:ascii="Times New Roman" w:eastAsia="Arial" w:hAnsi="Times New Roman"/>
          <w:sz w:val="24"/>
          <w:szCs w:val="24"/>
          <w:lang w:eastAsia="ru-RU"/>
        </w:rPr>
      </w:pPr>
      <w:r w:rsidRPr="00377FDA">
        <w:rPr>
          <w:rFonts w:ascii="Times New Roman" w:eastAsia="Arial" w:hAnsi="Times New Roman"/>
          <w:sz w:val="24"/>
          <w:szCs w:val="24"/>
          <w:lang w:eastAsia="ru-RU"/>
        </w:rPr>
        <w:t>Сторона 1:</w:t>
      </w:r>
    </w:p>
    <w:tbl>
      <w:tblPr>
        <w:tblW w:w="9923" w:type="dxa"/>
        <w:tblInd w:w="108" w:type="dxa"/>
        <w:tblLayout w:type="fixed"/>
        <w:tblLook w:val="04A0" w:firstRow="1" w:lastRow="0" w:firstColumn="1" w:lastColumn="0" w:noHBand="0" w:noVBand="1"/>
      </w:tblPr>
      <w:tblGrid>
        <w:gridCol w:w="9923"/>
      </w:tblGrid>
      <w:tr w:rsidR="00377FDA" w:rsidRPr="00377FDA" w:rsidTr="00377FDA">
        <w:trPr>
          <w:trHeight w:val="420"/>
        </w:trPr>
        <w:tc>
          <w:tcPr>
            <w:tcW w:w="9923"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Администрация муниципального образования «Муниципальный округ Юкаменский район Удмуртской Республики»</w:t>
            </w:r>
          </w:p>
        </w:tc>
      </w:tr>
      <w:tr w:rsidR="00377FDA" w:rsidRPr="00377FDA" w:rsidTr="00377FDA">
        <w:trPr>
          <w:trHeight w:val="510"/>
        </w:trPr>
        <w:tc>
          <w:tcPr>
            <w:tcW w:w="9923"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427680 Удмуртская Республика, с.Юкаменское,ул.Первомайская,стр.9</w:t>
            </w:r>
          </w:p>
        </w:tc>
      </w:tr>
      <w:tr w:rsidR="00377FDA" w:rsidRPr="00377FDA" w:rsidTr="00377FDA">
        <w:trPr>
          <w:trHeight w:val="360"/>
        </w:trPr>
        <w:tc>
          <w:tcPr>
            <w:tcW w:w="9923" w:type="dxa"/>
            <w:shd w:val="clear" w:color="auto" w:fill="auto"/>
          </w:tcPr>
          <w:p w:rsidR="00377FDA" w:rsidRPr="00377FDA" w:rsidRDefault="001055A4" w:rsidP="00377FDA">
            <w:pPr>
              <w:spacing w:after="0" w:line="240" w:lineRule="auto"/>
              <w:rPr>
                <w:rFonts w:ascii="Times New Roman" w:eastAsia="Arial" w:hAnsi="Times New Roman"/>
                <w:sz w:val="24"/>
                <w:szCs w:val="24"/>
                <w:lang w:eastAsia="ru-RU"/>
              </w:rPr>
            </w:pPr>
            <w:hyperlink r:id="rId15" w:history="1">
              <w:r w:rsidR="00377FDA" w:rsidRPr="00377FDA">
                <w:rPr>
                  <w:rFonts w:ascii="Times New Roman" w:eastAsia="Arial" w:hAnsi="Times New Roman"/>
                  <w:color w:val="0000FF"/>
                  <w:sz w:val="24"/>
                  <w:szCs w:val="24"/>
                  <w:u w:val="single"/>
                  <w:lang w:val="en-US" w:eastAsia="ru-RU"/>
                </w:rPr>
                <w:t>admukam</w:t>
              </w:r>
              <w:r w:rsidR="00377FDA" w:rsidRPr="00377FDA">
                <w:rPr>
                  <w:rFonts w:ascii="Times New Roman" w:eastAsia="Arial" w:hAnsi="Times New Roman"/>
                  <w:color w:val="0000FF"/>
                  <w:sz w:val="24"/>
                  <w:szCs w:val="24"/>
                  <w:u w:val="single"/>
                  <w:lang w:eastAsia="ru-RU"/>
                </w:rPr>
                <w:t>@</w:t>
              </w:r>
              <w:r w:rsidR="00377FDA" w:rsidRPr="00377FDA">
                <w:rPr>
                  <w:rFonts w:ascii="Times New Roman" w:eastAsia="Arial" w:hAnsi="Times New Roman"/>
                  <w:color w:val="0000FF"/>
                  <w:sz w:val="24"/>
                  <w:szCs w:val="24"/>
                  <w:u w:val="single"/>
                  <w:lang w:val="en-US" w:eastAsia="ru-RU"/>
                </w:rPr>
                <w:t>yuk</w:t>
              </w:r>
              <w:r w:rsidR="00377FDA" w:rsidRPr="00377FDA">
                <w:rPr>
                  <w:rFonts w:ascii="Times New Roman" w:eastAsia="Arial" w:hAnsi="Times New Roman"/>
                  <w:color w:val="0000FF"/>
                  <w:sz w:val="24"/>
                  <w:szCs w:val="24"/>
                  <w:u w:val="single"/>
                  <w:lang w:eastAsia="ru-RU"/>
                </w:rPr>
                <w:t>.</w:t>
              </w:r>
              <w:r w:rsidR="00377FDA" w:rsidRPr="00377FDA">
                <w:rPr>
                  <w:rFonts w:ascii="Times New Roman" w:eastAsia="Arial" w:hAnsi="Times New Roman"/>
                  <w:color w:val="0000FF"/>
                  <w:sz w:val="24"/>
                  <w:szCs w:val="24"/>
                  <w:u w:val="single"/>
                  <w:lang w:val="en-US" w:eastAsia="ru-RU"/>
                </w:rPr>
                <w:t>udmr</w:t>
              </w:r>
              <w:r w:rsidR="00377FDA" w:rsidRPr="00377FDA">
                <w:rPr>
                  <w:rFonts w:ascii="Times New Roman" w:eastAsia="Arial" w:hAnsi="Times New Roman"/>
                  <w:color w:val="0000FF"/>
                  <w:sz w:val="24"/>
                  <w:szCs w:val="24"/>
                  <w:u w:val="single"/>
                  <w:lang w:eastAsia="ru-RU"/>
                </w:rPr>
                <w:t>.</w:t>
              </w:r>
              <w:r w:rsidR="00377FDA" w:rsidRPr="00377FDA">
                <w:rPr>
                  <w:rFonts w:ascii="Times New Roman" w:eastAsia="Arial" w:hAnsi="Times New Roman"/>
                  <w:color w:val="0000FF"/>
                  <w:sz w:val="24"/>
                  <w:szCs w:val="24"/>
                  <w:u w:val="single"/>
                  <w:lang w:val="en-US" w:eastAsia="ru-RU"/>
                </w:rPr>
                <w:t>ru</w:t>
              </w:r>
            </w:hyperlink>
            <w:r w:rsidR="00377FDA" w:rsidRPr="00377FDA">
              <w:rPr>
                <w:rFonts w:ascii="Times New Roman" w:eastAsia="Arial" w:hAnsi="Times New Roman"/>
                <w:sz w:val="24"/>
                <w:szCs w:val="24"/>
                <w:lang w:eastAsia="ru-RU"/>
              </w:rPr>
              <w:t>, тел.8(34161)2-13-44, 2-14-58</w:t>
            </w:r>
          </w:p>
        </w:tc>
      </w:tr>
      <w:tr w:rsidR="00377FDA" w:rsidRPr="00377FDA" w:rsidTr="00377FDA">
        <w:trPr>
          <w:trHeight w:val="405"/>
        </w:trPr>
        <w:tc>
          <w:tcPr>
            <w:tcW w:w="9923"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 xml:space="preserve">ИНН </w:t>
            </w:r>
            <w:r w:rsidRPr="00377FDA">
              <w:rPr>
                <w:rFonts w:ascii="Times New Roman" w:eastAsia="Arial" w:hAnsi="Times New Roman"/>
                <w:sz w:val="24"/>
                <w:szCs w:val="24"/>
                <w:lang w:val="en-US" w:eastAsia="ru-RU"/>
              </w:rPr>
              <w:t xml:space="preserve">1837020910 </w:t>
            </w:r>
            <w:r w:rsidRPr="00377FDA">
              <w:rPr>
                <w:rFonts w:ascii="Times New Roman" w:eastAsia="Arial" w:hAnsi="Times New Roman"/>
                <w:sz w:val="24"/>
                <w:szCs w:val="24"/>
                <w:lang w:eastAsia="ru-RU"/>
              </w:rPr>
              <w:t xml:space="preserve">КПП </w:t>
            </w:r>
            <w:r w:rsidRPr="00377FDA">
              <w:rPr>
                <w:rFonts w:ascii="Times New Roman" w:eastAsia="Arial" w:hAnsi="Times New Roman"/>
                <w:sz w:val="24"/>
                <w:szCs w:val="24"/>
                <w:lang w:val="en-US" w:eastAsia="ru-RU"/>
              </w:rPr>
              <w:t>183701001</w:t>
            </w:r>
          </w:p>
        </w:tc>
      </w:tr>
      <w:tr w:rsidR="00377FDA" w:rsidRPr="00377FDA" w:rsidTr="00377FDA">
        <w:trPr>
          <w:trHeight w:val="274"/>
        </w:trPr>
        <w:tc>
          <w:tcPr>
            <w:tcW w:w="9923"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Отделение -НБ Удмуртская Республика Банка России//УФК по Удмуртской Республике г.Ижевск</w:t>
            </w:r>
          </w:p>
        </w:tc>
      </w:tr>
      <w:tr w:rsidR="00377FDA" w:rsidRPr="00377FDA" w:rsidTr="00377FDA">
        <w:trPr>
          <w:trHeight w:val="267"/>
        </w:trPr>
        <w:tc>
          <w:tcPr>
            <w:tcW w:w="9923"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Казнач.счет 03231643945480001300 л/с 02133</w:t>
            </w:r>
            <w:r w:rsidRPr="00377FDA">
              <w:rPr>
                <w:rFonts w:ascii="Times New Roman" w:eastAsia="Arial" w:hAnsi="Times New Roman"/>
                <w:sz w:val="24"/>
                <w:szCs w:val="24"/>
                <w:lang w:val="en-US" w:eastAsia="ru-RU"/>
              </w:rPr>
              <w:t>D</w:t>
            </w:r>
            <w:r w:rsidRPr="00377FDA">
              <w:rPr>
                <w:rFonts w:ascii="Times New Roman" w:eastAsia="Arial" w:hAnsi="Times New Roman"/>
                <w:sz w:val="24"/>
                <w:szCs w:val="24"/>
                <w:lang w:eastAsia="ru-RU"/>
              </w:rPr>
              <w:t>06600</w:t>
            </w:r>
          </w:p>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л/с 03763</w:t>
            </w:r>
            <w:r w:rsidRPr="00377FDA">
              <w:rPr>
                <w:rFonts w:ascii="Times New Roman" w:eastAsia="Arial" w:hAnsi="Times New Roman"/>
                <w:sz w:val="24"/>
                <w:szCs w:val="24"/>
                <w:lang w:val="en-US" w:eastAsia="ru-RU"/>
              </w:rPr>
              <w:t>D</w:t>
            </w:r>
            <w:r w:rsidRPr="00377FDA">
              <w:rPr>
                <w:rFonts w:ascii="Times New Roman" w:eastAsia="Arial" w:hAnsi="Times New Roman"/>
                <w:sz w:val="24"/>
                <w:szCs w:val="24"/>
                <w:lang w:eastAsia="ru-RU"/>
              </w:rPr>
              <w:t>09610</w:t>
            </w:r>
          </w:p>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val="en-US" w:eastAsia="ru-RU"/>
              </w:rPr>
              <w:t>Единый казнач.счет 40102810545370000081</w:t>
            </w:r>
          </w:p>
        </w:tc>
      </w:tr>
      <w:tr w:rsidR="00377FDA" w:rsidRPr="00377FDA" w:rsidTr="00377FDA">
        <w:trPr>
          <w:trHeight w:val="80"/>
        </w:trPr>
        <w:tc>
          <w:tcPr>
            <w:tcW w:w="9923" w:type="dxa"/>
            <w:shd w:val="clear" w:color="auto" w:fill="auto"/>
          </w:tcPr>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 xml:space="preserve">Глава муниципального образования «Муниципальный округ Юкаменский район </w:t>
            </w:r>
          </w:p>
          <w:p w:rsidR="00377FDA" w:rsidRPr="00377FDA" w:rsidRDefault="00377FDA" w:rsidP="00377FDA">
            <w:pPr>
              <w:spacing w:after="0" w:line="240" w:lineRule="auto"/>
              <w:rPr>
                <w:rFonts w:ascii="Times New Roman" w:eastAsia="Arial" w:hAnsi="Times New Roman"/>
                <w:sz w:val="24"/>
                <w:szCs w:val="24"/>
                <w:lang w:eastAsia="ru-RU"/>
              </w:rPr>
            </w:pPr>
            <w:r w:rsidRPr="00377FDA">
              <w:rPr>
                <w:rFonts w:ascii="Times New Roman" w:eastAsia="Arial" w:hAnsi="Times New Roman"/>
                <w:sz w:val="24"/>
                <w:szCs w:val="24"/>
                <w:lang w:eastAsia="ru-RU"/>
              </w:rPr>
              <w:t>Удмуртской Республики»                                                                                    Касимов Д.Р.</w:t>
            </w:r>
          </w:p>
        </w:tc>
      </w:tr>
    </w:tbl>
    <w:p w:rsidR="00377FDA" w:rsidRPr="00377FDA" w:rsidRDefault="00377FDA" w:rsidP="00377FDA">
      <w:pPr>
        <w:spacing w:after="0" w:line="240" w:lineRule="auto"/>
        <w:ind w:firstLine="708"/>
        <w:jc w:val="both"/>
        <w:rPr>
          <w:rFonts w:ascii="Times New Roman" w:eastAsia="Arial" w:hAnsi="Times New Roman"/>
          <w:sz w:val="24"/>
          <w:szCs w:val="24"/>
          <w:lang w:eastAsia="ru-RU"/>
        </w:rPr>
      </w:pPr>
      <w:r w:rsidRPr="00377FDA">
        <w:rPr>
          <w:rFonts w:ascii="Times New Roman" w:eastAsia="Arial" w:hAnsi="Times New Roman"/>
          <w:sz w:val="24"/>
          <w:szCs w:val="24"/>
          <w:lang w:eastAsia="ru-RU"/>
        </w:rPr>
        <w:t>Сторона 2:</w:t>
      </w:r>
    </w:p>
    <w:p w:rsidR="00377FDA" w:rsidRPr="00377FDA" w:rsidRDefault="00377FDA" w:rsidP="00377FDA">
      <w:pPr>
        <w:widowControl w:val="0"/>
        <w:autoSpaceDE w:val="0"/>
        <w:autoSpaceDN w:val="0"/>
        <w:spacing w:after="0" w:line="240" w:lineRule="auto"/>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ООО «Куркан»</w:t>
      </w:r>
    </w:p>
    <w:p w:rsidR="00377FDA" w:rsidRPr="00377FDA" w:rsidRDefault="00377FDA" w:rsidP="00377FDA">
      <w:pPr>
        <w:widowControl w:val="0"/>
        <w:autoSpaceDE w:val="0"/>
        <w:autoSpaceDN w:val="0"/>
        <w:spacing w:after="0" w:line="240" w:lineRule="auto"/>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Юкаменского района Удмуртской Республики</w:t>
      </w:r>
    </w:p>
    <w:p w:rsidR="00377FDA" w:rsidRPr="00377FDA" w:rsidRDefault="00377FDA" w:rsidP="00377FDA">
      <w:pPr>
        <w:spacing w:after="0" w:line="240" w:lineRule="auto"/>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ИНН-1823002220</w:t>
      </w:r>
    </w:p>
    <w:p w:rsidR="00377FDA" w:rsidRPr="00377FDA" w:rsidRDefault="00377FDA" w:rsidP="00377FDA">
      <w:pPr>
        <w:widowControl w:val="0"/>
        <w:autoSpaceDE w:val="0"/>
        <w:autoSpaceDN w:val="0"/>
        <w:spacing w:after="0" w:line="240" w:lineRule="auto"/>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КПП-183701001</w:t>
      </w:r>
    </w:p>
    <w:p w:rsidR="00377FDA" w:rsidRPr="00377FDA" w:rsidRDefault="00377FDA" w:rsidP="00377FDA">
      <w:pPr>
        <w:spacing w:after="0" w:line="240" w:lineRule="auto"/>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ОГРН-1051801304202 от 12.09.2005 г</w:t>
      </w:r>
    </w:p>
    <w:p w:rsidR="00377FDA" w:rsidRPr="00377FDA" w:rsidRDefault="00377FDA" w:rsidP="00377FDA">
      <w:pPr>
        <w:widowControl w:val="0"/>
        <w:autoSpaceDE w:val="0"/>
        <w:autoSpaceDN w:val="0"/>
        <w:spacing w:after="0" w:line="240" w:lineRule="auto"/>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ОКПО 77130434</w:t>
      </w:r>
    </w:p>
    <w:p w:rsidR="00377FDA" w:rsidRPr="00377FDA" w:rsidRDefault="00377FDA" w:rsidP="00377FDA">
      <w:pPr>
        <w:spacing w:after="0" w:line="240" w:lineRule="auto"/>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Юр. и почтовый адрес 427696 УР Юкаменский район д. Палагай</w:t>
      </w:r>
    </w:p>
    <w:p w:rsidR="00377FDA" w:rsidRPr="00377FDA" w:rsidRDefault="00377FDA" w:rsidP="00377FDA">
      <w:pPr>
        <w:spacing w:after="0" w:line="240" w:lineRule="auto"/>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Ул. Центральная,  д 37</w:t>
      </w:r>
    </w:p>
    <w:p w:rsidR="00377FDA" w:rsidRPr="00377FDA" w:rsidRDefault="00377FDA" w:rsidP="00377FDA">
      <w:pPr>
        <w:spacing w:after="0" w:line="240" w:lineRule="auto"/>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Банк – Удмуртское Отделение №8618 ПАО Сбербанка  г. Ижевск</w:t>
      </w:r>
    </w:p>
    <w:p w:rsidR="00377FDA" w:rsidRPr="00377FDA" w:rsidRDefault="00377FDA" w:rsidP="00377FDA">
      <w:pPr>
        <w:spacing w:after="0" w:line="240" w:lineRule="auto"/>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БИК 049401601</w:t>
      </w:r>
    </w:p>
    <w:p w:rsidR="00377FDA" w:rsidRPr="00377FDA" w:rsidRDefault="00377FDA" w:rsidP="00377FDA">
      <w:pPr>
        <w:spacing w:after="0" w:line="240" w:lineRule="auto"/>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Расчетный счет- 40702810468090101046</w:t>
      </w:r>
    </w:p>
    <w:p w:rsidR="00377FDA" w:rsidRPr="00377FDA" w:rsidRDefault="00377FDA" w:rsidP="00377FDA">
      <w:pPr>
        <w:spacing w:after="0" w:line="240" w:lineRule="auto"/>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К\С – 30101810400000000601</w:t>
      </w:r>
    </w:p>
    <w:p w:rsidR="00377FDA" w:rsidRPr="00377FDA" w:rsidRDefault="00377FDA" w:rsidP="00377FDA">
      <w:pPr>
        <w:spacing w:after="0" w:line="240" w:lineRule="auto"/>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Директор                                                                                                      Невоструев Н.П.</w:t>
      </w:r>
    </w:p>
    <w:p w:rsidR="00377FDA" w:rsidRDefault="00377FDA">
      <w:pPr>
        <w:rPr>
          <w:sz w:val="28"/>
          <w:szCs w:val="28"/>
        </w:rPr>
      </w:pPr>
    </w:p>
    <w:p w:rsidR="00850F43" w:rsidRDefault="00850F43">
      <w:pPr>
        <w:rPr>
          <w:sz w:val="28"/>
          <w:szCs w:val="28"/>
        </w:rPr>
      </w:pPr>
    </w:p>
    <w:p w:rsidR="00DE1662" w:rsidRDefault="00DE1662">
      <w:pPr>
        <w:rPr>
          <w:sz w:val="28"/>
          <w:szCs w:val="28"/>
        </w:rPr>
      </w:pPr>
    </w:p>
    <w:p w:rsidR="00377FDA" w:rsidRPr="00377FDA" w:rsidRDefault="00377FDA" w:rsidP="00377FDA">
      <w:pPr>
        <w:suppressAutoHyphens/>
        <w:spacing w:after="0" w:line="240" w:lineRule="auto"/>
        <w:rPr>
          <w:rFonts w:ascii="Times New Roman" w:eastAsia="Times New Roman" w:hAnsi="Times New Roman"/>
          <w:sz w:val="24"/>
          <w:szCs w:val="24"/>
          <w:lang w:eastAsia="ar-SA"/>
        </w:rPr>
      </w:pPr>
      <w:r w:rsidRPr="00377FDA">
        <w:rPr>
          <w:rFonts w:ascii="Times New Roman" w:eastAsia="Times New Roman" w:hAnsi="Times New Roman"/>
          <w:noProof/>
          <w:sz w:val="20"/>
          <w:szCs w:val="24"/>
          <w:lang w:eastAsia="ru-RU"/>
        </w:rPr>
        <w:lastRenderedPageBreak/>
        <w:drawing>
          <wp:anchor distT="0" distB="0" distL="114300" distR="114300" simplePos="0" relativeHeight="251669504" behindDoc="1" locked="0" layoutInCell="1" allowOverlap="1" wp14:anchorId="5BFE4F77" wp14:editId="463B6D02">
            <wp:simplePos x="0" y="0"/>
            <wp:positionH relativeFrom="margin">
              <wp:posOffset>2686050</wp:posOffset>
            </wp:positionH>
            <wp:positionV relativeFrom="margin">
              <wp:posOffset>-230505</wp:posOffset>
            </wp:positionV>
            <wp:extent cx="811530" cy="1338580"/>
            <wp:effectExtent l="0" t="0" r="7620" b="0"/>
            <wp:wrapThrough wrapText="bothSides">
              <wp:wrapPolygon edited="0">
                <wp:start x="0" y="0"/>
                <wp:lineTo x="0" y="21211"/>
                <wp:lineTo x="21296" y="21211"/>
                <wp:lineTo x="21296"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7FDA" w:rsidRPr="00377FDA" w:rsidRDefault="00377FDA" w:rsidP="00377FDA">
      <w:pPr>
        <w:suppressAutoHyphens/>
        <w:spacing w:after="0" w:line="240" w:lineRule="auto"/>
        <w:jc w:val="center"/>
        <w:rPr>
          <w:rFonts w:ascii="Times New Roman" w:eastAsia="Times New Roman" w:hAnsi="Times New Roman"/>
          <w:sz w:val="24"/>
          <w:szCs w:val="24"/>
          <w:lang w:eastAsia="ar-SA"/>
        </w:rPr>
      </w:pPr>
    </w:p>
    <w:tbl>
      <w:tblPr>
        <w:tblW w:w="10349" w:type="dxa"/>
        <w:tblLayout w:type="fixed"/>
        <w:tblLook w:val="0000" w:firstRow="0" w:lastRow="0" w:firstColumn="0" w:lastColumn="0" w:noHBand="0" w:noVBand="0"/>
      </w:tblPr>
      <w:tblGrid>
        <w:gridCol w:w="10349"/>
      </w:tblGrid>
      <w:tr w:rsidR="00377FDA" w:rsidRPr="00377FDA" w:rsidTr="00377FDA">
        <w:tc>
          <w:tcPr>
            <w:tcW w:w="10349" w:type="dxa"/>
            <w:shd w:val="clear" w:color="auto" w:fill="auto"/>
          </w:tcPr>
          <w:p w:rsidR="00377FDA" w:rsidRPr="00377FDA" w:rsidRDefault="00377FDA" w:rsidP="00377FDA">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Cs/>
                <w:lang w:eastAsia="ru-RU"/>
              </w:rPr>
            </w:pPr>
          </w:p>
          <w:p w:rsidR="00377FDA" w:rsidRPr="00377FDA" w:rsidRDefault="00377FDA" w:rsidP="00377FDA">
            <w:pPr>
              <w:widowControl w:val="0"/>
              <w:spacing w:after="0" w:line="240" w:lineRule="auto"/>
              <w:jc w:val="center"/>
              <w:rPr>
                <w:rFonts w:ascii="Times New Roman" w:eastAsia="Times New Roman" w:hAnsi="Times New Roman"/>
                <w:b/>
                <w:bCs/>
                <w:color w:val="000000"/>
                <w:sz w:val="23"/>
                <w:szCs w:val="23"/>
                <w:lang w:eastAsia="ru-RU"/>
              </w:rPr>
            </w:pPr>
            <w:r w:rsidRPr="00377FDA">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377FDA" w:rsidRPr="00377FDA" w:rsidRDefault="00377FDA" w:rsidP="00377FDA">
            <w:pPr>
              <w:widowControl w:val="0"/>
              <w:spacing w:after="0" w:line="240" w:lineRule="auto"/>
              <w:jc w:val="center"/>
              <w:rPr>
                <w:rFonts w:ascii="Times New Roman" w:eastAsia="Times New Roman" w:hAnsi="Times New Roman"/>
                <w:b/>
                <w:bCs/>
                <w:color w:val="000000"/>
                <w:sz w:val="23"/>
                <w:szCs w:val="23"/>
                <w:lang w:eastAsia="ru-RU"/>
              </w:rPr>
            </w:pPr>
            <w:r w:rsidRPr="00377FDA">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377FDA" w:rsidRPr="00377FDA" w:rsidRDefault="00377FDA" w:rsidP="00377FDA">
            <w:pPr>
              <w:suppressAutoHyphens/>
              <w:spacing w:after="0" w:line="240" w:lineRule="auto"/>
              <w:ind w:left="318" w:firstLine="142"/>
              <w:jc w:val="center"/>
              <w:rPr>
                <w:rFonts w:ascii="Times New Roman" w:eastAsia="Times New Roman" w:hAnsi="Times New Roman"/>
                <w:b/>
                <w:sz w:val="28"/>
                <w:szCs w:val="28"/>
                <w:lang w:eastAsia="ar-SA"/>
              </w:rPr>
            </w:pPr>
          </w:p>
          <w:p w:rsidR="00377FDA" w:rsidRPr="00377FDA" w:rsidRDefault="00377FDA" w:rsidP="00377FDA">
            <w:pPr>
              <w:suppressAutoHyphens/>
              <w:spacing w:after="0" w:line="240" w:lineRule="auto"/>
              <w:ind w:left="318" w:firstLine="142"/>
              <w:jc w:val="center"/>
              <w:rPr>
                <w:rFonts w:ascii="Times New Roman" w:eastAsia="Times New Roman" w:hAnsi="Times New Roman"/>
                <w:b/>
                <w:sz w:val="28"/>
                <w:szCs w:val="28"/>
                <w:lang w:eastAsia="ar-SA"/>
              </w:rPr>
            </w:pPr>
            <w:r w:rsidRPr="00377FDA">
              <w:rPr>
                <w:rFonts w:ascii="Times New Roman" w:eastAsia="Times New Roman" w:hAnsi="Times New Roman"/>
                <w:b/>
                <w:sz w:val="28"/>
                <w:szCs w:val="28"/>
                <w:lang w:eastAsia="ar-SA"/>
              </w:rPr>
              <w:t>РЕШЕНИЕ</w:t>
            </w:r>
          </w:p>
          <w:p w:rsidR="00377FDA" w:rsidRPr="00377FDA" w:rsidRDefault="00377FDA" w:rsidP="00377FDA">
            <w:pPr>
              <w:suppressAutoHyphens/>
              <w:spacing w:after="0" w:line="240" w:lineRule="auto"/>
              <w:rPr>
                <w:rFonts w:ascii="Times New Roman" w:eastAsia="Times New Roman" w:hAnsi="Times New Roman"/>
                <w:b/>
                <w:sz w:val="28"/>
                <w:szCs w:val="28"/>
                <w:lang w:eastAsia="ar-SA"/>
              </w:rPr>
            </w:pPr>
          </w:p>
          <w:p w:rsidR="00377FDA" w:rsidRPr="00377FDA" w:rsidRDefault="00377FDA" w:rsidP="00377FDA">
            <w:pPr>
              <w:suppressAutoHyphens/>
              <w:spacing w:after="0" w:line="240" w:lineRule="auto"/>
              <w:ind w:left="-250" w:firstLine="250"/>
              <w:jc w:val="center"/>
              <w:rPr>
                <w:rFonts w:ascii="Times New Roman" w:eastAsia="Times New Roman" w:hAnsi="Times New Roman"/>
                <w:b/>
                <w:sz w:val="28"/>
                <w:szCs w:val="28"/>
                <w:lang w:eastAsia="ar-SA"/>
              </w:rPr>
            </w:pPr>
            <w:r w:rsidRPr="00377FDA">
              <w:rPr>
                <w:rFonts w:ascii="Times New Roman" w:eastAsia="Times New Roman" w:hAnsi="Times New Roman"/>
                <w:b/>
                <w:sz w:val="28"/>
                <w:szCs w:val="28"/>
                <w:lang w:eastAsia="ar-SA"/>
              </w:rPr>
              <w:t>О составе административной комиссии муниципального образования «</w:t>
            </w:r>
            <w:r w:rsidRPr="00377FDA">
              <w:rPr>
                <w:rFonts w:ascii="Times New Roman" w:eastAsia="Times New Roman" w:hAnsi="Times New Roman"/>
                <w:b/>
                <w:color w:val="1A1A1A"/>
                <w:sz w:val="28"/>
                <w:szCs w:val="28"/>
                <w:lang w:eastAsia="ru-RU"/>
              </w:rPr>
              <w:t>Муниципальный округ Юкаменский район Удмуртской Республики</w:t>
            </w:r>
            <w:r w:rsidRPr="00377FDA">
              <w:rPr>
                <w:rFonts w:ascii="Times New Roman" w:eastAsia="Times New Roman" w:hAnsi="Times New Roman"/>
                <w:b/>
                <w:sz w:val="28"/>
                <w:szCs w:val="28"/>
                <w:lang w:eastAsia="ar-SA"/>
              </w:rPr>
              <w:t>»</w:t>
            </w:r>
          </w:p>
          <w:p w:rsidR="00377FDA" w:rsidRPr="00377FDA" w:rsidRDefault="00377FDA" w:rsidP="00377FDA">
            <w:pPr>
              <w:suppressAutoHyphens/>
              <w:spacing w:after="0" w:line="240" w:lineRule="auto"/>
              <w:ind w:left="-250" w:firstLine="250"/>
              <w:jc w:val="center"/>
              <w:rPr>
                <w:rFonts w:ascii="Times New Roman" w:eastAsia="Times New Roman" w:hAnsi="Times New Roman"/>
                <w:b/>
                <w:sz w:val="28"/>
                <w:szCs w:val="28"/>
                <w:lang w:eastAsia="ar-SA"/>
              </w:rPr>
            </w:pPr>
          </w:p>
          <w:p w:rsidR="00377FDA" w:rsidRPr="00377FDA" w:rsidRDefault="00377FDA" w:rsidP="00377FDA">
            <w:pPr>
              <w:spacing w:after="0" w:line="240" w:lineRule="auto"/>
              <w:rPr>
                <w:rFonts w:ascii="Times New Roman" w:hAnsi="Times New Roman"/>
                <w:sz w:val="28"/>
                <w:szCs w:val="28"/>
              </w:rPr>
            </w:pPr>
            <w:r w:rsidRPr="00377FDA">
              <w:rPr>
                <w:rFonts w:ascii="Times New Roman" w:hAnsi="Times New Roman"/>
                <w:sz w:val="28"/>
                <w:szCs w:val="28"/>
              </w:rPr>
              <w:t xml:space="preserve">Принято </w:t>
            </w:r>
          </w:p>
          <w:p w:rsidR="00377FDA" w:rsidRPr="00377FDA" w:rsidRDefault="00377FDA" w:rsidP="00377FDA">
            <w:pPr>
              <w:spacing w:after="0" w:line="240" w:lineRule="auto"/>
              <w:rPr>
                <w:rFonts w:ascii="Times New Roman" w:hAnsi="Times New Roman"/>
                <w:sz w:val="28"/>
                <w:szCs w:val="28"/>
              </w:rPr>
            </w:pPr>
            <w:r w:rsidRPr="00377FDA">
              <w:rPr>
                <w:rFonts w:ascii="Times New Roman" w:hAnsi="Times New Roman"/>
                <w:sz w:val="28"/>
                <w:szCs w:val="28"/>
              </w:rPr>
              <w:t xml:space="preserve">Советом депутатов муниципального образования </w:t>
            </w:r>
          </w:p>
          <w:p w:rsidR="00377FDA" w:rsidRPr="00377FDA" w:rsidRDefault="00377FDA" w:rsidP="00377FDA">
            <w:pPr>
              <w:spacing w:after="0" w:line="240" w:lineRule="auto"/>
              <w:rPr>
                <w:rFonts w:ascii="Times New Roman" w:hAnsi="Times New Roman"/>
                <w:sz w:val="28"/>
                <w:szCs w:val="28"/>
              </w:rPr>
            </w:pPr>
            <w:r w:rsidRPr="00377FDA">
              <w:rPr>
                <w:rFonts w:ascii="Times New Roman" w:hAnsi="Times New Roman"/>
                <w:sz w:val="28"/>
                <w:szCs w:val="28"/>
              </w:rPr>
              <w:t xml:space="preserve">«Муниципальный округ Юкаменский район                                        </w:t>
            </w:r>
          </w:p>
          <w:p w:rsidR="00377FDA" w:rsidRPr="00377FDA" w:rsidRDefault="00377FDA" w:rsidP="00377FDA">
            <w:pPr>
              <w:spacing w:after="0" w:line="240" w:lineRule="auto"/>
              <w:rPr>
                <w:rFonts w:ascii="Times New Roman" w:hAnsi="Times New Roman"/>
                <w:sz w:val="28"/>
                <w:szCs w:val="28"/>
              </w:rPr>
            </w:pPr>
            <w:r w:rsidRPr="00377FDA">
              <w:rPr>
                <w:rFonts w:ascii="Times New Roman" w:hAnsi="Times New Roman"/>
                <w:sz w:val="28"/>
                <w:szCs w:val="28"/>
              </w:rPr>
              <w:t>Удмуртской Республики» первого созыва                         19 декабря  2024 года</w:t>
            </w:r>
          </w:p>
          <w:p w:rsidR="00377FDA" w:rsidRPr="00377FDA" w:rsidRDefault="00377FDA" w:rsidP="00377FDA">
            <w:pPr>
              <w:suppressAutoHyphens/>
              <w:spacing w:after="0" w:line="240" w:lineRule="auto"/>
              <w:ind w:left="-250" w:firstLine="250"/>
              <w:jc w:val="center"/>
              <w:rPr>
                <w:rFonts w:ascii="Times New Roman" w:eastAsia="Times New Roman" w:hAnsi="Times New Roman"/>
                <w:b/>
                <w:sz w:val="28"/>
                <w:szCs w:val="28"/>
                <w:lang w:eastAsia="ar-SA"/>
              </w:rPr>
            </w:pPr>
          </w:p>
        </w:tc>
      </w:tr>
    </w:tbl>
    <w:p w:rsidR="00377FDA" w:rsidRPr="00377FDA" w:rsidRDefault="00377FDA" w:rsidP="00377FDA">
      <w:pPr>
        <w:suppressAutoHyphens/>
        <w:spacing w:after="0" w:line="240" w:lineRule="auto"/>
        <w:ind w:firstLine="567"/>
        <w:jc w:val="both"/>
        <w:rPr>
          <w:rFonts w:ascii="Times New Roman" w:eastAsia="Times New Roman" w:hAnsi="Times New Roman"/>
          <w:sz w:val="28"/>
          <w:szCs w:val="28"/>
          <w:lang w:eastAsia="ar-SA"/>
        </w:rPr>
      </w:pPr>
      <w:r w:rsidRPr="00377FDA">
        <w:rPr>
          <w:rFonts w:ascii="Times New Roman" w:eastAsia="Times New Roman" w:hAnsi="Times New Roman"/>
          <w:sz w:val="28"/>
          <w:szCs w:val="28"/>
          <w:lang w:eastAsia="ar-SA"/>
        </w:rPr>
        <w:t xml:space="preserve">В соответствие с Законом Удмуртской Республики от 17 сентября 2007 года № 53-РЗ «Об административных комиссиях в Удмуртской Республике»,  Уставом муниципального образования </w:t>
      </w:r>
      <w:r w:rsidRPr="00377FDA">
        <w:rPr>
          <w:rFonts w:ascii="Times New Roman" w:eastAsia="Times New Roman" w:hAnsi="Times New Roman"/>
          <w:color w:val="1A1A1A"/>
          <w:sz w:val="28"/>
          <w:szCs w:val="28"/>
          <w:lang w:eastAsia="ru-RU"/>
        </w:rPr>
        <w:t>«Муниципальный округ Юкаменский район Удмуртской Республики»</w:t>
      </w:r>
      <w:r w:rsidRPr="00377FDA">
        <w:rPr>
          <w:rFonts w:ascii="Times New Roman" w:eastAsia="Times New Roman" w:hAnsi="Times New Roman"/>
          <w:sz w:val="28"/>
          <w:szCs w:val="28"/>
          <w:lang w:eastAsia="ar-SA"/>
        </w:rPr>
        <w:t xml:space="preserve">, принятым  решением Совета депутатов муниципального образования </w:t>
      </w:r>
      <w:r w:rsidRPr="00377FDA">
        <w:rPr>
          <w:rFonts w:ascii="Times New Roman" w:eastAsia="Times New Roman" w:hAnsi="Times New Roman"/>
          <w:color w:val="1A1A1A"/>
          <w:sz w:val="28"/>
          <w:szCs w:val="28"/>
          <w:lang w:eastAsia="ru-RU"/>
        </w:rPr>
        <w:t>«Муниципальный округ Юкаменский район Удмуртской Республики»</w:t>
      </w:r>
      <w:r w:rsidRPr="00377FDA">
        <w:rPr>
          <w:rFonts w:ascii="Times New Roman" w:eastAsia="Times New Roman" w:hAnsi="Times New Roman"/>
          <w:sz w:val="28"/>
          <w:szCs w:val="28"/>
          <w:lang w:eastAsia="ar-SA"/>
        </w:rPr>
        <w:t xml:space="preserve">№ </w:t>
      </w:r>
      <w:r w:rsidRPr="00377FDA">
        <w:rPr>
          <w:rFonts w:ascii="Times New Roman" w:eastAsia="Times New Roman" w:hAnsi="Times New Roman"/>
          <w:color w:val="000000"/>
          <w:spacing w:val="-7"/>
          <w:sz w:val="28"/>
          <w:szCs w:val="28"/>
          <w:lang w:eastAsia="ar-SA"/>
        </w:rPr>
        <w:t>№ 33 от 11 ноября 2021 года</w:t>
      </w:r>
      <w:r w:rsidRPr="00377FDA">
        <w:rPr>
          <w:rFonts w:ascii="Times New Roman" w:eastAsia="Times New Roman" w:hAnsi="Times New Roman"/>
          <w:sz w:val="28"/>
          <w:szCs w:val="28"/>
          <w:lang w:eastAsia="ar-SA"/>
        </w:rPr>
        <w:t>,</w:t>
      </w:r>
    </w:p>
    <w:p w:rsidR="00377FDA" w:rsidRPr="00377FDA" w:rsidRDefault="00377FDA" w:rsidP="00377FDA">
      <w:pPr>
        <w:suppressAutoHyphens/>
        <w:spacing w:after="0" w:line="200" w:lineRule="atLeast"/>
        <w:jc w:val="both"/>
        <w:rPr>
          <w:rFonts w:ascii="Times New Roman" w:eastAsia="Times New Roman" w:hAnsi="Times New Roman"/>
          <w:sz w:val="28"/>
          <w:szCs w:val="28"/>
          <w:lang w:eastAsia="ar-SA"/>
        </w:rPr>
      </w:pPr>
    </w:p>
    <w:p w:rsidR="00377FDA" w:rsidRPr="00377FDA" w:rsidRDefault="00377FDA" w:rsidP="00377FDA">
      <w:pPr>
        <w:suppressAutoHyphens/>
        <w:spacing w:after="0" w:line="200" w:lineRule="atLeast"/>
        <w:ind w:firstLine="567"/>
        <w:jc w:val="center"/>
        <w:rPr>
          <w:rFonts w:ascii="Times New Roman" w:eastAsia="Times New Roman" w:hAnsi="Times New Roman"/>
          <w:b/>
          <w:sz w:val="28"/>
          <w:szCs w:val="28"/>
          <w:lang w:eastAsia="ar-SA"/>
        </w:rPr>
      </w:pPr>
      <w:r w:rsidRPr="00377FDA">
        <w:rPr>
          <w:rFonts w:ascii="Times New Roman" w:eastAsia="Times New Roman" w:hAnsi="Times New Roman"/>
          <w:b/>
          <w:sz w:val="28"/>
          <w:szCs w:val="28"/>
          <w:lang w:eastAsia="ar-SA"/>
        </w:rPr>
        <w:t xml:space="preserve"> Совет депутатов муниципального образования «</w:t>
      </w:r>
      <w:r w:rsidRPr="00377FDA">
        <w:rPr>
          <w:rFonts w:ascii="Times New Roman" w:eastAsia="Times New Roman" w:hAnsi="Times New Roman"/>
          <w:b/>
          <w:color w:val="1A1A1A"/>
          <w:sz w:val="28"/>
          <w:szCs w:val="28"/>
          <w:lang w:eastAsia="ru-RU"/>
        </w:rPr>
        <w:t>Муниципальный округ Юкаменский район Удмуртской Республики</w:t>
      </w:r>
      <w:r w:rsidRPr="00377FDA">
        <w:rPr>
          <w:rFonts w:ascii="Times New Roman" w:eastAsia="Times New Roman" w:hAnsi="Times New Roman"/>
          <w:b/>
          <w:sz w:val="28"/>
          <w:szCs w:val="28"/>
          <w:lang w:eastAsia="ar-SA"/>
        </w:rPr>
        <w:t>» РЕШАЕТ:</w:t>
      </w:r>
    </w:p>
    <w:p w:rsidR="00377FDA" w:rsidRPr="00377FDA" w:rsidRDefault="00377FDA" w:rsidP="00377FDA">
      <w:pPr>
        <w:suppressAutoHyphens/>
        <w:spacing w:after="0" w:line="240" w:lineRule="auto"/>
        <w:jc w:val="both"/>
        <w:rPr>
          <w:rFonts w:ascii="Times New Roman" w:eastAsia="Times New Roman" w:hAnsi="Times New Roman"/>
          <w:sz w:val="28"/>
          <w:szCs w:val="28"/>
          <w:lang w:eastAsia="ar-SA"/>
        </w:rPr>
      </w:pPr>
    </w:p>
    <w:p w:rsidR="00377FDA" w:rsidRPr="00377FDA" w:rsidRDefault="00377FDA" w:rsidP="00377FDA">
      <w:pPr>
        <w:suppressAutoHyphens/>
        <w:spacing w:after="0" w:line="240" w:lineRule="auto"/>
        <w:ind w:firstLine="567"/>
        <w:jc w:val="both"/>
        <w:rPr>
          <w:rFonts w:ascii="Times New Roman" w:eastAsia="Times New Roman" w:hAnsi="Times New Roman"/>
          <w:sz w:val="28"/>
          <w:szCs w:val="28"/>
          <w:lang w:eastAsia="ar-SA"/>
        </w:rPr>
      </w:pPr>
      <w:r w:rsidRPr="00377FDA">
        <w:rPr>
          <w:rFonts w:ascii="Times New Roman" w:eastAsia="Times New Roman" w:hAnsi="Times New Roman"/>
          <w:sz w:val="28"/>
          <w:szCs w:val="28"/>
          <w:lang w:eastAsia="ar-SA"/>
        </w:rPr>
        <w:t>1. Утвердить количественный состав административной комиссии муниципального образования «</w:t>
      </w:r>
      <w:r w:rsidRPr="00377FDA">
        <w:rPr>
          <w:rFonts w:ascii="Times New Roman" w:eastAsia="Times New Roman" w:hAnsi="Times New Roman"/>
          <w:color w:val="1A1A1A"/>
          <w:sz w:val="28"/>
          <w:szCs w:val="28"/>
          <w:lang w:eastAsia="ru-RU"/>
        </w:rPr>
        <w:t>Муниципальный округ Юкаменский район Удмуртской Республики</w:t>
      </w:r>
      <w:r w:rsidRPr="00377FDA">
        <w:rPr>
          <w:rFonts w:ascii="Times New Roman" w:eastAsia="Times New Roman" w:hAnsi="Times New Roman"/>
          <w:sz w:val="28"/>
          <w:szCs w:val="28"/>
          <w:lang w:eastAsia="ar-SA"/>
        </w:rPr>
        <w:t>» 5 (пять) человек.</w:t>
      </w:r>
    </w:p>
    <w:p w:rsidR="00377FDA" w:rsidRPr="00377FDA" w:rsidRDefault="00377FDA" w:rsidP="00377FDA">
      <w:pPr>
        <w:suppressAutoHyphens/>
        <w:spacing w:after="0" w:line="240" w:lineRule="auto"/>
        <w:ind w:firstLine="567"/>
        <w:jc w:val="both"/>
        <w:rPr>
          <w:rFonts w:ascii="Times New Roman" w:eastAsia="Times New Roman" w:hAnsi="Times New Roman"/>
          <w:sz w:val="28"/>
          <w:szCs w:val="28"/>
          <w:lang w:eastAsia="ar-SA"/>
        </w:rPr>
      </w:pPr>
      <w:r w:rsidRPr="00377FDA">
        <w:rPr>
          <w:rFonts w:ascii="Times New Roman" w:eastAsia="Times New Roman" w:hAnsi="Times New Roman"/>
          <w:sz w:val="28"/>
          <w:szCs w:val="28"/>
          <w:lang w:eastAsia="ar-SA"/>
        </w:rPr>
        <w:t>2. Утвердить персональный состав административной комиссии муниципального образования «</w:t>
      </w:r>
      <w:r w:rsidRPr="00377FDA">
        <w:rPr>
          <w:rFonts w:ascii="Times New Roman" w:eastAsia="Times New Roman" w:hAnsi="Times New Roman"/>
          <w:color w:val="1A1A1A"/>
          <w:sz w:val="28"/>
          <w:szCs w:val="28"/>
          <w:lang w:eastAsia="ru-RU"/>
        </w:rPr>
        <w:t>Муниципальный округ Юкаменский район Удмуртской Республики</w:t>
      </w:r>
      <w:r w:rsidRPr="00377FDA">
        <w:rPr>
          <w:rFonts w:ascii="Times New Roman" w:eastAsia="Times New Roman" w:hAnsi="Times New Roman"/>
          <w:sz w:val="28"/>
          <w:szCs w:val="28"/>
          <w:lang w:eastAsia="ar-SA"/>
        </w:rPr>
        <w:t>»:</w:t>
      </w:r>
    </w:p>
    <w:p w:rsidR="00377FDA" w:rsidRPr="00377FDA" w:rsidRDefault="00377FDA" w:rsidP="00377FDA">
      <w:pPr>
        <w:shd w:val="clear" w:color="auto" w:fill="FFFFFF"/>
        <w:suppressAutoHyphens/>
        <w:spacing w:after="0" w:line="240" w:lineRule="auto"/>
        <w:ind w:firstLine="709"/>
        <w:jc w:val="both"/>
        <w:rPr>
          <w:rFonts w:ascii="Times New Roman" w:eastAsia="Times New Roman" w:hAnsi="Times New Roman"/>
          <w:color w:val="1A1A1A"/>
          <w:sz w:val="28"/>
          <w:szCs w:val="28"/>
          <w:lang w:eastAsia="ru-RU"/>
        </w:rPr>
      </w:pPr>
      <w:r w:rsidRPr="00377FDA">
        <w:rPr>
          <w:rFonts w:ascii="Times New Roman" w:eastAsia="Times New Roman" w:hAnsi="Times New Roman"/>
          <w:color w:val="1A1A1A"/>
          <w:sz w:val="28"/>
          <w:szCs w:val="28"/>
          <w:lang w:eastAsia="ru-RU"/>
        </w:rPr>
        <w:t>- председатель комиссии – Абашев Булат Азатович, председатель Совета депутатов муниципального образования «Муниципальный округ Юкаменский район Удмуртской Республики»;</w:t>
      </w:r>
    </w:p>
    <w:p w:rsidR="00377FDA" w:rsidRPr="00377FDA" w:rsidRDefault="00377FDA" w:rsidP="00377FDA">
      <w:pPr>
        <w:shd w:val="clear" w:color="auto" w:fill="FFFFFF"/>
        <w:suppressAutoHyphens/>
        <w:spacing w:after="0" w:line="240" w:lineRule="auto"/>
        <w:ind w:firstLine="709"/>
        <w:jc w:val="both"/>
        <w:rPr>
          <w:rFonts w:ascii="Times New Roman" w:eastAsia="Times New Roman" w:hAnsi="Times New Roman"/>
          <w:color w:val="1A1A1A"/>
          <w:sz w:val="28"/>
          <w:szCs w:val="28"/>
          <w:lang w:eastAsia="ru-RU"/>
        </w:rPr>
      </w:pPr>
      <w:r w:rsidRPr="00377FDA">
        <w:rPr>
          <w:rFonts w:ascii="Times New Roman" w:eastAsia="Times New Roman" w:hAnsi="Times New Roman"/>
          <w:color w:val="1A1A1A"/>
          <w:sz w:val="28"/>
          <w:szCs w:val="28"/>
          <w:lang w:eastAsia="ru-RU"/>
        </w:rPr>
        <w:t>- заместитель председателя комиссии – Золотарев Владимир Георгиевич, майор полиции в отставке (по согласованию);</w:t>
      </w:r>
    </w:p>
    <w:p w:rsidR="00377FDA" w:rsidRPr="00377FDA" w:rsidRDefault="00377FDA" w:rsidP="00377FDA">
      <w:pPr>
        <w:shd w:val="clear" w:color="auto" w:fill="FFFFFF"/>
        <w:suppressAutoHyphens/>
        <w:spacing w:after="0" w:line="240" w:lineRule="auto"/>
        <w:ind w:firstLine="709"/>
        <w:jc w:val="both"/>
        <w:rPr>
          <w:rFonts w:ascii="Times New Roman" w:eastAsia="Times New Roman" w:hAnsi="Times New Roman"/>
          <w:color w:val="1A1A1A"/>
          <w:sz w:val="28"/>
          <w:szCs w:val="28"/>
          <w:lang w:eastAsia="ru-RU"/>
        </w:rPr>
      </w:pPr>
      <w:r w:rsidRPr="00377FDA">
        <w:rPr>
          <w:rFonts w:ascii="Times New Roman" w:eastAsia="Times New Roman" w:hAnsi="Times New Roman"/>
          <w:color w:val="1A1A1A"/>
          <w:sz w:val="28"/>
          <w:szCs w:val="28"/>
          <w:lang w:eastAsia="ru-RU"/>
        </w:rPr>
        <w:t>- секретарь комиссии – Сысоева Вера Васильевна, ведущий специалист-эксперт архивного отдела Администрации муниципального образования «Муниципальный округ Юкаменский район Удмуртской Республики»</w:t>
      </w:r>
    </w:p>
    <w:p w:rsidR="00377FDA" w:rsidRPr="00377FDA" w:rsidRDefault="00377FDA" w:rsidP="00377FDA">
      <w:pPr>
        <w:shd w:val="clear" w:color="auto" w:fill="FFFFFF"/>
        <w:suppressAutoHyphens/>
        <w:spacing w:after="0" w:line="240" w:lineRule="auto"/>
        <w:ind w:firstLine="709"/>
        <w:jc w:val="both"/>
        <w:rPr>
          <w:rFonts w:ascii="Times New Roman" w:eastAsia="Times New Roman" w:hAnsi="Times New Roman"/>
          <w:color w:val="1A1A1A"/>
          <w:sz w:val="28"/>
          <w:szCs w:val="28"/>
          <w:lang w:eastAsia="ru-RU"/>
        </w:rPr>
      </w:pPr>
      <w:r w:rsidRPr="00377FDA">
        <w:rPr>
          <w:rFonts w:ascii="Times New Roman" w:eastAsia="Times New Roman" w:hAnsi="Times New Roman"/>
          <w:color w:val="1A1A1A"/>
          <w:sz w:val="28"/>
          <w:szCs w:val="28"/>
          <w:lang w:eastAsia="ru-RU"/>
        </w:rPr>
        <w:t>Члены комиссии:</w:t>
      </w:r>
    </w:p>
    <w:p w:rsidR="00377FDA" w:rsidRPr="00377FDA" w:rsidRDefault="00377FDA" w:rsidP="00377FDA">
      <w:pPr>
        <w:shd w:val="clear" w:color="auto" w:fill="FFFFFF"/>
        <w:suppressAutoHyphens/>
        <w:spacing w:after="0" w:line="240" w:lineRule="auto"/>
        <w:ind w:firstLine="709"/>
        <w:jc w:val="both"/>
        <w:rPr>
          <w:rFonts w:ascii="Times New Roman" w:eastAsia="Times New Roman" w:hAnsi="Times New Roman"/>
          <w:color w:val="1A1A1A"/>
          <w:sz w:val="28"/>
          <w:szCs w:val="28"/>
          <w:lang w:eastAsia="ru-RU"/>
        </w:rPr>
      </w:pPr>
      <w:r w:rsidRPr="00377FDA">
        <w:rPr>
          <w:rFonts w:ascii="Times New Roman" w:eastAsia="Times New Roman" w:hAnsi="Times New Roman"/>
          <w:color w:val="1A1A1A"/>
          <w:sz w:val="28"/>
          <w:szCs w:val="28"/>
          <w:lang w:eastAsia="ru-RU"/>
        </w:rPr>
        <w:lastRenderedPageBreak/>
        <w:t>- Сысоев Иван Аркадьевич, руководитель МБУ «ЦКОУ Юкаменского района» (по согласованию);</w:t>
      </w:r>
    </w:p>
    <w:p w:rsidR="00377FDA" w:rsidRPr="00377FDA" w:rsidRDefault="00377FDA" w:rsidP="00377FDA">
      <w:pPr>
        <w:suppressAutoHyphens/>
        <w:spacing w:after="0" w:line="240" w:lineRule="auto"/>
        <w:ind w:firstLine="709"/>
        <w:jc w:val="both"/>
        <w:rPr>
          <w:rFonts w:ascii="Times New Roman" w:eastAsia="Times New Roman" w:hAnsi="Times New Roman"/>
          <w:color w:val="1A1A1A"/>
          <w:sz w:val="28"/>
          <w:szCs w:val="28"/>
          <w:lang w:eastAsia="ru-RU"/>
        </w:rPr>
      </w:pPr>
      <w:r w:rsidRPr="00377FDA">
        <w:rPr>
          <w:rFonts w:ascii="Times New Roman" w:eastAsia="Times New Roman" w:hAnsi="Times New Roman"/>
          <w:color w:val="1A1A1A"/>
          <w:sz w:val="28"/>
          <w:szCs w:val="28"/>
          <w:lang w:eastAsia="ru-RU"/>
        </w:rPr>
        <w:t>- Ситдикова Елена Александровна, системный администратор ТИК Юкаменского района УР (по согласованию).</w:t>
      </w:r>
    </w:p>
    <w:p w:rsidR="00377FDA" w:rsidRPr="00377FDA" w:rsidRDefault="00377FDA" w:rsidP="00377FDA">
      <w:pPr>
        <w:suppressAutoHyphens/>
        <w:spacing w:after="0" w:line="240" w:lineRule="auto"/>
        <w:ind w:firstLine="709"/>
        <w:jc w:val="both"/>
        <w:rPr>
          <w:rFonts w:ascii="Times New Roman" w:eastAsia="Times New Roman" w:hAnsi="Times New Roman"/>
          <w:sz w:val="28"/>
          <w:szCs w:val="28"/>
          <w:lang w:eastAsia="ar-SA"/>
        </w:rPr>
      </w:pPr>
    </w:p>
    <w:p w:rsidR="00377FDA" w:rsidRPr="00377FDA" w:rsidRDefault="00377FDA" w:rsidP="00377FDA">
      <w:pPr>
        <w:suppressAutoHyphens/>
        <w:spacing w:after="0" w:line="240" w:lineRule="auto"/>
        <w:ind w:firstLine="709"/>
        <w:jc w:val="both"/>
        <w:rPr>
          <w:rFonts w:ascii="Times New Roman" w:eastAsia="Times New Roman" w:hAnsi="Times New Roman"/>
          <w:sz w:val="28"/>
          <w:szCs w:val="28"/>
          <w:lang w:eastAsia="ar-SA"/>
        </w:rPr>
      </w:pPr>
      <w:r w:rsidRPr="00377FDA">
        <w:rPr>
          <w:rFonts w:ascii="Times New Roman" w:eastAsia="Times New Roman" w:hAnsi="Times New Roman"/>
          <w:sz w:val="28"/>
          <w:szCs w:val="28"/>
          <w:lang w:eastAsia="ar-SA"/>
        </w:rPr>
        <w:t>3. Решение Совета депутатов муниципального образования «Юкаменский район» от 13.11.2019 года № 190 «О составе административной комиссии муниципального образования «Юкаменский район» признать утратившим силу.</w:t>
      </w:r>
    </w:p>
    <w:p w:rsidR="00377FDA" w:rsidRPr="00377FDA" w:rsidRDefault="00377FDA" w:rsidP="00377FDA">
      <w:pPr>
        <w:suppressAutoHyphens/>
        <w:spacing w:after="0" w:line="240" w:lineRule="auto"/>
        <w:ind w:right="-2" w:firstLine="567"/>
        <w:jc w:val="both"/>
        <w:rPr>
          <w:rFonts w:ascii="Times New Roman" w:eastAsia="Times New Roman" w:hAnsi="Times New Roman"/>
          <w:sz w:val="28"/>
          <w:szCs w:val="28"/>
          <w:lang w:eastAsia="ar-SA"/>
        </w:rPr>
      </w:pPr>
      <w:r w:rsidRPr="00377FDA">
        <w:rPr>
          <w:rFonts w:ascii="Times New Roman" w:eastAsia="Times New Roman" w:hAnsi="Times New Roman"/>
          <w:iCs/>
          <w:sz w:val="28"/>
          <w:szCs w:val="28"/>
          <w:lang w:eastAsia="ar-SA"/>
        </w:rPr>
        <w:t>4.</w:t>
      </w:r>
      <w:r w:rsidRPr="00377FDA">
        <w:rPr>
          <w:rFonts w:ascii="Times New Roman" w:eastAsia="Times New Roman" w:hAnsi="Times New Roman"/>
          <w:b/>
          <w:iCs/>
          <w:sz w:val="28"/>
          <w:szCs w:val="28"/>
          <w:lang w:eastAsia="ar-SA"/>
        </w:rPr>
        <w:t xml:space="preserve"> </w:t>
      </w:r>
      <w:r w:rsidRPr="00377FDA">
        <w:rPr>
          <w:rFonts w:ascii="Times New Roman" w:eastAsia="Times New Roman" w:hAnsi="Times New Roman"/>
          <w:iCs/>
          <w:sz w:val="28"/>
          <w:szCs w:val="28"/>
          <w:lang w:eastAsia="ar-SA"/>
        </w:rPr>
        <w:t>Опубликовать настоящее решение на официальном сайте муниципального образования «Юкаменский район»</w:t>
      </w:r>
      <w:r w:rsidRPr="00377FDA">
        <w:rPr>
          <w:rFonts w:ascii="Times New Roman" w:eastAsia="Times New Roman" w:hAnsi="Times New Roman"/>
          <w:sz w:val="28"/>
          <w:szCs w:val="28"/>
          <w:lang w:eastAsia="ar-SA"/>
        </w:rPr>
        <w:t>.</w:t>
      </w:r>
    </w:p>
    <w:p w:rsidR="00377FDA" w:rsidRPr="00377FDA" w:rsidRDefault="00377FDA" w:rsidP="00377FDA">
      <w:pPr>
        <w:suppressAutoHyphens/>
        <w:spacing w:after="0" w:line="200" w:lineRule="atLeast"/>
        <w:jc w:val="both"/>
        <w:rPr>
          <w:rFonts w:ascii="Times New Roman" w:eastAsia="Times New Roman" w:hAnsi="Times New Roman"/>
          <w:iCs/>
          <w:sz w:val="28"/>
          <w:szCs w:val="28"/>
          <w:lang w:eastAsia="ar-SA"/>
        </w:rPr>
      </w:pPr>
    </w:p>
    <w:p w:rsidR="00377FDA" w:rsidRPr="00377FDA" w:rsidRDefault="00377FDA" w:rsidP="00377FDA">
      <w:pPr>
        <w:suppressAutoHyphens/>
        <w:spacing w:after="0" w:line="200" w:lineRule="atLeast"/>
        <w:jc w:val="both"/>
        <w:rPr>
          <w:rFonts w:ascii="Times New Roman" w:eastAsia="Times New Roman" w:hAnsi="Times New Roman"/>
          <w:iCs/>
          <w:sz w:val="28"/>
          <w:szCs w:val="28"/>
          <w:lang w:eastAsia="ar-SA"/>
        </w:rPr>
      </w:pPr>
    </w:p>
    <w:p w:rsidR="00377FDA" w:rsidRPr="00377FDA" w:rsidRDefault="00377FDA" w:rsidP="00377FDA">
      <w:pPr>
        <w:suppressAutoHyphens/>
        <w:spacing w:after="0" w:line="200" w:lineRule="atLeast"/>
        <w:jc w:val="both"/>
        <w:rPr>
          <w:rFonts w:ascii="Times New Roman" w:eastAsia="Times New Roman" w:hAnsi="Times New Roman"/>
          <w:iCs/>
          <w:sz w:val="28"/>
          <w:szCs w:val="28"/>
          <w:lang w:eastAsia="ar-SA"/>
        </w:rPr>
      </w:pPr>
    </w:p>
    <w:p w:rsidR="00377FDA" w:rsidRPr="00377FDA" w:rsidRDefault="00377FDA" w:rsidP="00377FDA">
      <w:pPr>
        <w:spacing w:after="0" w:line="240" w:lineRule="auto"/>
        <w:contextualSpacing/>
        <w:jc w:val="both"/>
        <w:rPr>
          <w:rFonts w:ascii="Times New Roman" w:eastAsia="Times New Roman" w:hAnsi="Times New Roman"/>
          <w:sz w:val="28"/>
          <w:szCs w:val="28"/>
          <w:lang w:eastAsia="ru-RU"/>
        </w:rPr>
      </w:pPr>
    </w:p>
    <w:p w:rsidR="00377FDA" w:rsidRPr="00377FDA" w:rsidRDefault="00377FDA" w:rsidP="00377FDA">
      <w:pPr>
        <w:spacing w:after="0" w:line="240" w:lineRule="auto"/>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Глава муниципального образования</w:t>
      </w:r>
    </w:p>
    <w:p w:rsidR="00377FDA" w:rsidRPr="00377FDA" w:rsidRDefault="00377FDA" w:rsidP="00377FDA">
      <w:pPr>
        <w:spacing w:after="0" w:line="240" w:lineRule="auto"/>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«Муниципальный округ Юкаменский район</w:t>
      </w:r>
    </w:p>
    <w:p w:rsidR="00377FDA" w:rsidRPr="00377FDA" w:rsidRDefault="00377FDA" w:rsidP="00377FDA">
      <w:pPr>
        <w:spacing w:after="0" w:line="240" w:lineRule="auto"/>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Удмуртской Республики»                                                             Д.Р. Касимов</w:t>
      </w:r>
    </w:p>
    <w:p w:rsidR="00377FDA" w:rsidRPr="00377FDA" w:rsidRDefault="00377FDA" w:rsidP="00377FDA">
      <w:pPr>
        <w:spacing w:after="0" w:line="240" w:lineRule="auto"/>
        <w:jc w:val="both"/>
        <w:rPr>
          <w:rFonts w:ascii="Times New Roman" w:eastAsia="Times New Roman" w:hAnsi="Times New Roman"/>
          <w:sz w:val="28"/>
          <w:szCs w:val="28"/>
          <w:lang w:eastAsia="ru-RU"/>
        </w:rPr>
      </w:pPr>
    </w:p>
    <w:p w:rsidR="00377FDA" w:rsidRPr="00377FDA" w:rsidRDefault="00377FDA" w:rsidP="00377FDA">
      <w:pPr>
        <w:spacing w:after="0" w:line="240" w:lineRule="auto"/>
        <w:jc w:val="both"/>
        <w:rPr>
          <w:rFonts w:ascii="Times New Roman" w:eastAsia="Times New Roman" w:hAnsi="Times New Roman"/>
          <w:sz w:val="28"/>
          <w:szCs w:val="28"/>
          <w:lang w:eastAsia="ru-RU"/>
        </w:rPr>
      </w:pPr>
    </w:p>
    <w:p w:rsidR="00377FDA" w:rsidRPr="00377FDA" w:rsidRDefault="00377FDA" w:rsidP="00377FDA">
      <w:pPr>
        <w:tabs>
          <w:tab w:val="left" w:pos="851"/>
        </w:tabs>
        <w:spacing w:after="0" w:line="240" w:lineRule="auto"/>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xml:space="preserve">Председатель Совета депутатов </w:t>
      </w:r>
    </w:p>
    <w:p w:rsidR="00377FDA" w:rsidRPr="00377FDA" w:rsidRDefault="00377FDA" w:rsidP="00377FDA">
      <w:pPr>
        <w:tabs>
          <w:tab w:val="left" w:pos="851"/>
        </w:tabs>
        <w:spacing w:after="0" w:line="240" w:lineRule="auto"/>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муниципального  образования</w:t>
      </w:r>
    </w:p>
    <w:p w:rsidR="00377FDA" w:rsidRPr="00377FDA" w:rsidRDefault="00377FDA" w:rsidP="00377FDA">
      <w:pPr>
        <w:tabs>
          <w:tab w:val="left" w:pos="851"/>
        </w:tabs>
        <w:spacing w:after="0" w:line="240" w:lineRule="auto"/>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«Муниципальный округ Юкаменский район</w:t>
      </w:r>
    </w:p>
    <w:p w:rsidR="00377FDA" w:rsidRPr="00377FDA" w:rsidRDefault="00377FDA" w:rsidP="00377FDA">
      <w:pPr>
        <w:tabs>
          <w:tab w:val="left" w:pos="851"/>
        </w:tabs>
        <w:spacing w:after="0" w:line="240" w:lineRule="auto"/>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Удмуртской Республики»                                                                   Б.А. Абашев</w:t>
      </w:r>
    </w:p>
    <w:p w:rsidR="00377FDA" w:rsidRPr="00377FDA" w:rsidRDefault="00377FDA" w:rsidP="00377FDA">
      <w:pPr>
        <w:spacing w:after="0" w:line="240" w:lineRule="auto"/>
        <w:rPr>
          <w:rFonts w:ascii="Times New Roman" w:eastAsia="Times New Roman" w:hAnsi="Times New Roman"/>
          <w:b/>
          <w:sz w:val="28"/>
          <w:szCs w:val="28"/>
          <w:lang w:eastAsia="ru-RU"/>
        </w:rPr>
      </w:pPr>
    </w:p>
    <w:p w:rsidR="00377FDA" w:rsidRPr="00377FDA" w:rsidRDefault="00377FDA" w:rsidP="00377FDA">
      <w:pPr>
        <w:spacing w:after="0" w:line="240" w:lineRule="auto"/>
        <w:jc w:val="both"/>
        <w:rPr>
          <w:rFonts w:ascii="Times New Roman" w:hAnsi="Times New Roman"/>
          <w:b/>
          <w:sz w:val="28"/>
          <w:szCs w:val="28"/>
        </w:rPr>
      </w:pPr>
    </w:p>
    <w:p w:rsidR="00377FDA" w:rsidRPr="00377FDA" w:rsidRDefault="00377FDA" w:rsidP="00377FDA">
      <w:pPr>
        <w:spacing w:after="0" w:line="240" w:lineRule="auto"/>
        <w:jc w:val="both"/>
        <w:rPr>
          <w:rFonts w:ascii="Times New Roman" w:hAnsi="Times New Roman"/>
          <w:b/>
          <w:sz w:val="28"/>
          <w:szCs w:val="28"/>
        </w:rPr>
      </w:pPr>
      <w:r w:rsidRPr="00377FDA">
        <w:rPr>
          <w:rFonts w:ascii="Times New Roman" w:hAnsi="Times New Roman"/>
          <w:b/>
          <w:sz w:val="28"/>
          <w:szCs w:val="28"/>
        </w:rPr>
        <w:t>с. Юкаменское</w:t>
      </w:r>
    </w:p>
    <w:p w:rsidR="00377FDA" w:rsidRPr="00377FDA" w:rsidRDefault="00377FDA" w:rsidP="00377FDA">
      <w:pPr>
        <w:spacing w:after="0" w:line="240" w:lineRule="auto"/>
        <w:jc w:val="both"/>
        <w:rPr>
          <w:rFonts w:ascii="Times New Roman" w:hAnsi="Times New Roman"/>
          <w:b/>
          <w:sz w:val="28"/>
          <w:szCs w:val="28"/>
        </w:rPr>
      </w:pPr>
      <w:r w:rsidRPr="00377FDA">
        <w:rPr>
          <w:rFonts w:ascii="Times New Roman" w:hAnsi="Times New Roman"/>
          <w:b/>
          <w:sz w:val="28"/>
          <w:szCs w:val="28"/>
        </w:rPr>
        <w:t>19 декабря 2024 года № 322</w:t>
      </w:r>
    </w:p>
    <w:p w:rsidR="00377FDA" w:rsidRPr="00377FDA" w:rsidRDefault="00377FDA" w:rsidP="00377FDA">
      <w:pPr>
        <w:suppressAutoHyphens/>
        <w:spacing w:after="0" w:line="200" w:lineRule="atLeast"/>
        <w:jc w:val="both"/>
        <w:rPr>
          <w:rFonts w:ascii="Times New Roman" w:eastAsia="Times New Roman" w:hAnsi="Times New Roman"/>
          <w:iCs/>
          <w:sz w:val="28"/>
          <w:szCs w:val="28"/>
          <w:lang w:eastAsia="ar-SA"/>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Pr="00377FDA" w:rsidRDefault="00377FDA" w:rsidP="00377FDA">
      <w:pPr>
        <w:shd w:val="clear" w:color="auto" w:fill="FFFFFF"/>
        <w:spacing w:after="0" w:line="240" w:lineRule="auto"/>
        <w:jc w:val="center"/>
        <w:rPr>
          <w:rFonts w:ascii="Times New Roman" w:eastAsia="Times New Roman" w:hAnsi="Times New Roman"/>
          <w:b/>
          <w:sz w:val="24"/>
          <w:szCs w:val="24"/>
          <w:lang w:eastAsia="ru-RU"/>
        </w:rPr>
      </w:pPr>
      <w:r w:rsidRPr="00377FDA">
        <w:rPr>
          <w:rFonts w:ascii="Times New Roman" w:eastAsia="Times New Roman" w:hAnsi="Times New Roman"/>
          <w:noProof/>
          <w:sz w:val="20"/>
          <w:szCs w:val="24"/>
          <w:lang w:eastAsia="ru-RU"/>
        </w:rPr>
        <w:lastRenderedPageBreak/>
        <w:drawing>
          <wp:anchor distT="0" distB="0" distL="114300" distR="114300" simplePos="0" relativeHeight="251671552" behindDoc="1" locked="0" layoutInCell="1" allowOverlap="1" wp14:anchorId="58EFCB74" wp14:editId="025D179B">
            <wp:simplePos x="0" y="0"/>
            <wp:positionH relativeFrom="margin">
              <wp:posOffset>2618105</wp:posOffset>
            </wp:positionH>
            <wp:positionV relativeFrom="margin">
              <wp:posOffset>-231140</wp:posOffset>
            </wp:positionV>
            <wp:extent cx="811530" cy="1338580"/>
            <wp:effectExtent l="0" t="0" r="7620" b="0"/>
            <wp:wrapThrough wrapText="bothSides">
              <wp:wrapPolygon edited="0">
                <wp:start x="0" y="0"/>
                <wp:lineTo x="0" y="21211"/>
                <wp:lineTo x="21296" y="21211"/>
                <wp:lineTo x="21296" y="0"/>
                <wp:lineTo x="0" y="0"/>
              </wp:wrapPolygon>
            </wp:wrapThrough>
            <wp:docPr id="8" name="Рисунок 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77FDA" w:rsidRPr="00377FDA" w:rsidRDefault="00377FDA" w:rsidP="00377FDA">
      <w:pPr>
        <w:shd w:val="clear" w:color="auto" w:fill="FFFFFF"/>
        <w:spacing w:after="0" w:line="240" w:lineRule="auto"/>
        <w:ind w:firstLine="709"/>
        <w:jc w:val="center"/>
        <w:rPr>
          <w:rFonts w:ascii="Times New Roman" w:eastAsia="Times New Roman" w:hAnsi="Times New Roman"/>
          <w:b/>
          <w:sz w:val="28"/>
          <w:szCs w:val="28"/>
          <w:lang w:eastAsia="ru-RU"/>
        </w:rPr>
      </w:pPr>
    </w:p>
    <w:p w:rsidR="00377FDA" w:rsidRPr="00377FDA" w:rsidRDefault="00377FDA" w:rsidP="00377FDA">
      <w:pPr>
        <w:shd w:val="clear" w:color="auto" w:fill="FFFFFF"/>
        <w:spacing w:after="0" w:line="240" w:lineRule="auto"/>
        <w:ind w:firstLine="709"/>
        <w:jc w:val="center"/>
        <w:rPr>
          <w:rFonts w:ascii="Times New Roman" w:eastAsia="Times New Roman" w:hAnsi="Times New Roman"/>
          <w:b/>
          <w:sz w:val="28"/>
          <w:szCs w:val="28"/>
          <w:lang w:eastAsia="ru-RU"/>
        </w:rPr>
      </w:pPr>
    </w:p>
    <w:p w:rsidR="00377FDA" w:rsidRPr="00377FDA" w:rsidRDefault="00377FDA" w:rsidP="00377FDA">
      <w:pPr>
        <w:shd w:val="clear" w:color="auto" w:fill="FFFFFF"/>
        <w:spacing w:after="0" w:line="240" w:lineRule="auto"/>
        <w:ind w:firstLine="709"/>
        <w:jc w:val="center"/>
        <w:rPr>
          <w:rFonts w:ascii="Times New Roman" w:eastAsia="Times New Roman" w:hAnsi="Times New Roman"/>
          <w:b/>
          <w:sz w:val="28"/>
          <w:szCs w:val="28"/>
          <w:lang w:eastAsia="ru-RU"/>
        </w:rPr>
      </w:pPr>
    </w:p>
    <w:p w:rsidR="00377FDA" w:rsidRPr="00377FDA" w:rsidRDefault="00377FDA" w:rsidP="00377FDA">
      <w:pPr>
        <w:shd w:val="clear" w:color="auto" w:fill="FFFFFF"/>
        <w:spacing w:after="0" w:line="240" w:lineRule="auto"/>
        <w:ind w:firstLine="709"/>
        <w:jc w:val="center"/>
        <w:rPr>
          <w:rFonts w:ascii="Times New Roman" w:eastAsia="Times New Roman" w:hAnsi="Times New Roman"/>
          <w:b/>
          <w:sz w:val="28"/>
          <w:szCs w:val="28"/>
          <w:lang w:eastAsia="ru-RU"/>
        </w:rPr>
      </w:pPr>
    </w:p>
    <w:p w:rsidR="00377FDA" w:rsidRPr="00377FDA" w:rsidRDefault="00377FDA" w:rsidP="00377FDA">
      <w:pPr>
        <w:shd w:val="clear" w:color="auto" w:fill="FFFFFF"/>
        <w:spacing w:after="0" w:line="240" w:lineRule="auto"/>
        <w:ind w:firstLine="709"/>
        <w:jc w:val="center"/>
        <w:rPr>
          <w:rFonts w:ascii="Times New Roman" w:eastAsia="Times New Roman" w:hAnsi="Times New Roman"/>
          <w:b/>
          <w:sz w:val="28"/>
          <w:szCs w:val="28"/>
          <w:lang w:eastAsia="ru-RU"/>
        </w:rPr>
      </w:pPr>
    </w:p>
    <w:p w:rsidR="00377FDA" w:rsidRPr="00377FDA" w:rsidRDefault="00377FDA" w:rsidP="00377FDA">
      <w:pPr>
        <w:widowControl w:val="0"/>
        <w:spacing w:after="0" w:line="240" w:lineRule="auto"/>
        <w:jc w:val="center"/>
        <w:rPr>
          <w:rFonts w:ascii="Times New Roman" w:eastAsia="Times New Roman" w:hAnsi="Times New Roman"/>
          <w:b/>
          <w:bCs/>
          <w:color w:val="000000"/>
          <w:sz w:val="23"/>
          <w:szCs w:val="23"/>
          <w:lang w:eastAsia="ru-RU"/>
        </w:rPr>
      </w:pPr>
      <w:r w:rsidRPr="00377FDA">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377FDA" w:rsidRPr="00377FDA" w:rsidRDefault="00377FDA" w:rsidP="00377FDA">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377FDA">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377FDA" w:rsidRPr="00377FDA" w:rsidRDefault="00377FDA" w:rsidP="00377FDA">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377FDA" w:rsidRPr="00377FDA" w:rsidRDefault="00377FDA" w:rsidP="00377FDA">
      <w:pPr>
        <w:widowControl w:val="0"/>
        <w:spacing w:after="0" w:line="240" w:lineRule="auto"/>
        <w:jc w:val="center"/>
        <w:rPr>
          <w:rFonts w:ascii="Times New Roman" w:eastAsia="Times New Roman" w:hAnsi="Times New Roman"/>
          <w:b/>
          <w:bCs/>
          <w:color w:val="000000"/>
          <w:sz w:val="28"/>
          <w:szCs w:val="28"/>
          <w:lang w:eastAsia="ru-RU"/>
        </w:rPr>
      </w:pPr>
      <w:r w:rsidRPr="00377FDA">
        <w:rPr>
          <w:rFonts w:ascii="Times New Roman" w:eastAsia="Times New Roman" w:hAnsi="Times New Roman"/>
          <w:b/>
          <w:color w:val="000000"/>
          <w:sz w:val="28"/>
          <w:szCs w:val="28"/>
          <w:shd w:val="clear" w:color="auto" w:fill="FFFFFF"/>
          <w:lang w:eastAsia="ru-RU"/>
        </w:rPr>
        <w:t>РЕШЕНИЕ</w:t>
      </w:r>
    </w:p>
    <w:p w:rsidR="00377FDA" w:rsidRPr="00377FDA" w:rsidRDefault="00377FDA" w:rsidP="00377FDA">
      <w:pPr>
        <w:shd w:val="clear" w:color="auto" w:fill="FFFFFF"/>
        <w:spacing w:after="0" w:line="240" w:lineRule="auto"/>
        <w:ind w:firstLine="709"/>
        <w:jc w:val="center"/>
        <w:rPr>
          <w:rFonts w:ascii="Times New Roman" w:eastAsia="Times New Roman" w:hAnsi="Times New Roman"/>
          <w:b/>
          <w:sz w:val="28"/>
          <w:szCs w:val="28"/>
          <w:lang w:eastAsia="ru-RU"/>
        </w:rPr>
      </w:pPr>
    </w:p>
    <w:p w:rsidR="00377FDA" w:rsidRPr="00377FDA" w:rsidRDefault="00377FDA" w:rsidP="00377FDA">
      <w:pPr>
        <w:shd w:val="clear" w:color="auto" w:fill="FFFFFF"/>
        <w:spacing w:after="0" w:line="240" w:lineRule="auto"/>
        <w:ind w:firstLine="709"/>
        <w:jc w:val="center"/>
        <w:rPr>
          <w:rFonts w:ascii="Times New Roman" w:eastAsia="Times New Roman" w:hAnsi="Times New Roman"/>
          <w:b/>
          <w:sz w:val="28"/>
          <w:szCs w:val="28"/>
          <w:lang w:eastAsia="ru-RU"/>
        </w:rPr>
      </w:pPr>
      <w:r w:rsidRPr="00377FDA">
        <w:rPr>
          <w:rFonts w:ascii="Times New Roman" w:eastAsia="Times New Roman" w:hAnsi="Times New Roman"/>
          <w:b/>
          <w:sz w:val="28"/>
          <w:szCs w:val="28"/>
          <w:lang w:eastAsia="ru-RU"/>
        </w:rPr>
        <w:t>Об утверждении тарифов на услуги, предоставляемые Муниципальным унитарным предприятием «Коммунальный сервис» муниципального образования «Муниципальный округ Юкаменский район Удмуртской Республики»</w:t>
      </w:r>
    </w:p>
    <w:p w:rsidR="00377FDA" w:rsidRPr="00377FDA" w:rsidRDefault="00377FDA" w:rsidP="00377FDA">
      <w:pPr>
        <w:shd w:val="clear" w:color="auto" w:fill="FFFFFF"/>
        <w:spacing w:after="0" w:line="240" w:lineRule="auto"/>
        <w:jc w:val="both"/>
        <w:rPr>
          <w:rFonts w:ascii="Times New Roman" w:eastAsia="Times New Roman" w:hAnsi="Times New Roman"/>
          <w:sz w:val="28"/>
          <w:szCs w:val="28"/>
          <w:lang w:eastAsia="ru-RU"/>
        </w:rPr>
      </w:pPr>
    </w:p>
    <w:p w:rsidR="00377FDA" w:rsidRPr="00377FDA" w:rsidRDefault="00377FDA" w:rsidP="00377FDA">
      <w:pPr>
        <w:spacing w:after="0" w:line="240" w:lineRule="auto"/>
        <w:rPr>
          <w:rFonts w:ascii="Times New Roman" w:hAnsi="Times New Roman"/>
          <w:sz w:val="28"/>
          <w:szCs w:val="28"/>
        </w:rPr>
      </w:pPr>
      <w:r w:rsidRPr="00377FDA">
        <w:rPr>
          <w:rFonts w:ascii="Times New Roman" w:hAnsi="Times New Roman"/>
          <w:sz w:val="28"/>
          <w:szCs w:val="28"/>
        </w:rPr>
        <w:t xml:space="preserve">Принято </w:t>
      </w:r>
    </w:p>
    <w:p w:rsidR="00377FDA" w:rsidRPr="00377FDA" w:rsidRDefault="00377FDA" w:rsidP="00377FDA">
      <w:pPr>
        <w:spacing w:after="0" w:line="240" w:lineRule="auto"/>
        <w:rPr>
          <w:rFonts w:ascii="Times New Roman" w:hAnsi="Times New Roman"/>
          <w:sz w:val="28"/>
          <w:szCs w:val="28"/>
        </w:rPr>
      </w:pPr>
      <w:r w:rsidRPr="00377FDA">
        <w:rPr>
          <w:rFonts w:ascii="Times New Roman" w:hAnsi="Times New Roman"/>
          <w:sz w:val="28"/>
          <w:szCs w:val="28"/>
        </w:rPr>
        <w:t xml:space="preserve">Советом депутатов муниципального образования </w:t>
      </w:r>
    </w:p>
    <w:p w:rsidR="00377FDA" w:rsidRPr="00377FDA" w:rsidRDefault="00377FDA" w:rsidP="00377FDA">
      <w:pPr>
        <w:spacing w:after="0" w:line="240" w:lineRule="auto"/>
        <w:rPr>
          <w:rFonts w:ascii="Times New Roman" w:hAnsi="Times New Roman"/>
          <w:sz w:val="28"/>
          <w:szCs w:val="28"/>
        </w:rPr>
      </w:pPr>
      <w:r w:rsidRPr="00377FDA">
        <w:rPr>
          <w:rFonts w:ascii="Times New Roman" w:hAnsi="Times New Roman"/>
          <w:sz w:val="28"/>
          <w:szCs w:val="28"/>
        </w:rPr>
        <w:t xml:space="preserve">«Муниципальный округ Юкаменский район                                        </w:t>
      </w:r>
    </w:p>
    <w:p w:rsidR="00377FDA" w:rsidRPr="00377FDA" w:rsidRDefault="00377FDA" w:rsidP="00377FDA">
      <w:pPr>
        <w:spacing w:after="0" w:line="240" w:lineRule="auto"/>
        <w:rPr>
          <w:rFonts w:ascii="Times New Roman" w:hAnsi="Times New Roman"/>
          <w:sz w:val="28"/>
          <w:szCs w:val="28"/>
        </w:rPr>
      </w:pPr>
      <w:r w:rsidRPr="00377FDA">
        <w:rPr>
          <w:rFonts w:ascii="Times New Roman" w:hAnsi="Times New Roman"/>
          <w:sz w:val="28"/>
          <w:szCs w:val="28"/>
        </w:rPr>
        <w:t>Удмуртской Республики» первого созыва                         19 декабря  2024 года</w:t>
      </w:r>
    </w:p>
    <w:p w:rsidR="00377FDA" w:rsidRDefault="00377FDA" w:rsidP="00377FDA">
      <w:pPr>
        <w:shd w:val="clear" w:color="auto" w:fill="FFFFFF"/>
        <w:spacing w:after="0" w:line="240" w:lineRule="auto"/>
        <w:rPr>
          <w:rFonts w:ascii="Times New Roman" w:eastAsia="Times New Roman" w:hAnsi="Times New Roman"/>
          <w:sz w:val="28"/>
          <w:szCs w:val="28"/>
          <w:lang w:eastAsia="ru-RU"/>
        </w:rPr>
      </w:pPr>
    </w:p>
    <w:p w:rsidR="00377FDA" w:rsidRPr="00377FDA" w:rsidRDefault="00377FDA" w:rsidP="00377FDA">
      <w:pPr>
        <w:shd w:val="clear" w:color="auto" w:fill="FFFFFF"/>
        <w:spacing w:after="0" w:line="240" w:lineRule="auto"/>
        <w:ind w:firstLine="709"/>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377FDA" w:rsidRPr="00377FDA" w:rsidRDefault="00377FDA" w:rsidP="00377FDA">
      <w:pPr>
        <w:shd w:val="clear" w:color="auto" w:fill="FFFFFF"/>
        <w:spacing w:after="0" w:line="240" w:lineRule="auto"/>
        <w:jc w:val="both"/>
        <w:rPr>
          <w:rFonts w:ascii="Times New Roman" w:eastAsia="Times New Roman" w:hAnsi="Times New Roman"/>
          <w:sz w:val="28"/>
          <w:szCs w:val="28"/>
          <w:lang w:eastAsia="ru-RU"/>
        </w:rPr>
      </w:pPr>
    </w:p>
    <w:p w:rsidR="00377FDA" w:rsidRPr="00377FDA" w:rsidRDefault="00377FDA" w:rsidP="00377FDA">
      <w:pPr>
        <w:spacing w:after="0" w:line="240" w:lineRule="auto"/>
        <w:ind w:firstLine="709"/>
        <w:jc w:val="center"/>
        <w:rPr>
          <w:rFonts w:ascii="Times New Roman" w:eastAsia="Times New Roman" w:hAnsi="Times New Roman"/>
          <w:b/>
          <w:sz w:val="28"/>
          <w:szCs w:val="28"/>
          <w:lang w:eastAsia="ru-RU"/>
        </w:rPr>
      </w:pPr>
      <w:r w:rsidRPr="00377FDA">
        <w:rPr>
          <w:rFonts w:ascii="Times New Roman" w:eastAsia="Times New Roman" w:hAnsi="Times New Roman"/>
          <w:b/>
          <w:sz w:val="28"/>
          <w:szCs w:val="28"/>
          <w:lang w:eastAsia="ru-RU"/>
        </w:rPr>
        <w:t xml:space="preserve"> Совет депутатов муниципального образования «Муниципальный округ Юкаменский район Удмуртской Республики» РЕШАЕТ:</w:t>
      </w:r>
    </w:p>
    <w:p w:rsidR="00377FDA" w:rsidRPr="00377FDA" w:rsidRDefault="00377FDA" w:rsidP="00377FDA">
      <w:pPr>
        <w:spacing w:after="0" w:line="240" w:lineRule="auto"/>
        <w:ind w:firstLine="709"/>
        <w:jc w:val="both"/>
        <w:rPr>
          <w:rFonts w:ascii="Times New Roman" w:eastAsia="Times New Roman" w:hAnsi="Times New Roman"/>
          <w:sz w:val="28"/>
          <w:szCs w:val="28"/>
          <w:lang w:eastAsia="ru-RU"/>
        </w:rPr>
      </w:pPr>
    </w:p>
    <w:p w:rsidR="00377FDA" w:rsidRPr="00377FDA" w:rsidRDefault="00377FDA" w:rsidP="00377FDA">
      <w:pPr>
        <w:numPr>
          <w:ilvl w:val="0"/>
          <w:numId w:val="14"/>
        </w:numPr>
        <w:spacing w:after="0" w:line="240" w:lineRule="auto"/>
        <w:ind w:left="0" w:firstLine="709"/>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Утвердить  тарифы на услуги, предоставляемые  Муниципальным унитарным предприятием «Коммунальный сервис» муниципального образования «Муниципальный округ Юкаменский район Удмуртской Республики» (приложение к решению).</w:t>
      </w:r>
    </w:p>
    <w:p w:rsidR="00377FDA" w:rsidRPr="00377FDA" w:rsidRDefault="00377FDA" w:rsidP="00377FDA">
      <w:pPr>
        <w:numPr>
          <w:ilvl w:val="0"/>
          <w:numId w:val="14"/>
        </w:numPr>
        <w:spacing w:after="0" w:line="240" w:lineRule="auto"/>
        <w:ind w:left="0" w:firstLine="709"/>
        <w:contextualSpacing/>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Настоящее решение вступает в силу с момента опубликования и распространяется на правоотношения возникшие с 01 января 2025 года.</w:t>
      </w:r>
    </w:p>
    <w:p w:rsidR="00377FDA" w:rsidRPr="00377FDA" w:rsidRDefault="00377FDA" w:rsidP="00377FDA">
      <w:pPr>
        <w:spacing w:after="0" w:line="240" w:lineRule="auto"/>
        <w:ind w:left="709"/>
        <w:contextualSpacing/>
        <w:jc w:val="both"/>
        <w:rPr>
          <w:rFonts w:ascii="Times New Roman" w:eastAsia="Times New Roman" w:hAnsi="Times New Roman"/>
          <w:sz w:val="28"/>
          <w:szCs w:val="28"/>
          <w:lang w:eastAsia="ru-RU"/>
        </w:rPr>
      </w:pPr>
    </w:p>
    <w:p w:rsidR="00377FDA" w:rsidRPr="00377FDA" w:rsidRDefault="00377FDA" w:rsidP="00377FDA">
      <w:pPr>
        <w:spacing w:after="0" w:line="240" w:lineRule="auto"/>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Глава муниципального образования</w:t>
      </w:r>
      <w:r>
        <w:rPr>
          <w:rFonts w:ascii="Times New Roman" w:eastAsia="Times New Roman" w:hAnsi="Times New Roman"/>
          <w:sz w:val="28"/>
          <w:szCs w:val="28"/>
          <w:lang w:eastAsia="ru-RU"/>
        </w:rPr>
        <w:t xml:space="preserve"> </w:t>
      </w:r>
      <w:r w:rsidRPr="00377FDA">
        <w:rPr>
          <w:rFonts w:ascii="Times New Roman" w:eastAsia="Times New Roman" w:hAnsi="Times New Roman"/>
          <w:sz w:val="28"/>
          <w:szCs w:val="28"/>
          <w:lang w:eastAsia="ru-RU"/>
        </w:rPr>
        <w:t>«Муниципальный округ Юкаменский район</w:t>
      </w:r>
      <w:r>
        <w:rPr>
          <w:rFonts w:ascii="Times New Roman" w:eastAsia="Times New Roman" w:hAnsi="Times New Roman"/>
          <w:sz w:val="28"/>
          <w:szCs w:val="28"/>
          <w:lang w:eastAsia="ru-RU"/>
        </w:rPr>
        <w:t xml:space="preserve"> </w:t>
      </w:r>
      <w:r w:rsidRPr="00377FDA">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377FDA">
        <w:rPr>
          <w:rFonts w:ascii="Times New Roman" w:eastAsia="Times New Roman" w:hAnsi="Times New Roman"/>
          <w:sz w:val="28"/>
          <w:szCs w:val="28"/>
          <w:lang w:eastAsia="ru-RU"/>
        </w:rPr>
        <w:t>Д.Р. Касимов</w:t>
      </w:r>
    </w:p>
    <w:p w:rsidR="00377FDA" w:rsidRDefault="00377FDA" w:rsidP="00377FDA">
      <w:pPr>
        <w:tabs>
          <w:tab w:val="left" w:pos="851"/>
        </w:tabs>
        <w:spacing w:after="0" w:line="240" w:lineRule="auto"/>
        <w:rPr>
          <w:rFonts w:ascii="Times New Roman" w:eastAsia="Times New Roman" w:hAnsi="Times New Roman"/>
          <w:sz w:val="28"/>
          <w:szCs w:val="28"/>
          <w:lang w:eastAsia="ru-RU"/>
        </w:rPr>
      </w:pPr>
    </w:p>
    <w:p w:rsidR="00377FDA" w:rsidRPr="00377FDA" w:rsidRDefault="00377FDA" w:rsidP="00377FDA">
      <w:pPr>
        <w:tabs>
          <w:tab w:val="left" w:pos="851"/>
        </w:tabs>
        <w:spacing w:after="0" w:line="240" w:lineRule="auto"/>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Председатель Совета депутатов муниципального  образования</w:t>
      </w:r>
    </w:p>
    <w:p w:rsidR="00377FDA" w:rsidRPr="00377FDA" w:rsidRDefault="00377FDA" w:rsidP="00377FDA">
      <w:pPr>
        <w:tabs>
          <w:tab w:val="left" w:pos="851"/>
        </w:tabs>
        <w:spacing w:after="0" w:line="240" w:lineRule="auto"/>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«Муниципальный округ Юкаменский район</w:t>
      </w:r>
    </w:p>
    <w:p w:rsidR="00377FDA" w:rsidRPr="00377FDA" w:rsidRDefault="00377FDA" w:rsidP="00377FDA">
      <w:pPr>
        <w:tabs>
          <w:tab w:val="left" w:pos="851"/>
        </w:tabs>
        <w:spacing w:after="0" w:line="240" w:lineRule="auto"/>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377FDA">
        <w:rPr>
          <w:rFonts w:ascii="Times New Roman" w:eastAsia="Times New Roman" w:hAnsi="Times New Roman"/>
          <w:sz w:val="28"/>
          <w:szCs w:val="28"/>
          <w:lang w:eastAsia="ru-RU"/>
        </w:rPr>
        <w:t xml:space="preserve">   Б.А. Абашев</w:t>
      </w:r>
    </w:p>
    <w:p w:rsidR="00377FDA" w:rsidRPr="00377FDA" w:rsidRDefault="00377FDA" w:rsidP="00377FDA">
      <w:pPr>
        <w:spacing w:after="0" w:line="240" w:lineRule="auto"/>
        <w:rPr>
          <w:rFonts w:ascii="Times New Roman" w:eastAsia="Times New Roman" w:hAnsi="Times New Roman"/>
          <w:b/>
          <w:sz w:val="28"/>
          <w:szCs w:val="28"/>
          <w:lang w:eastAsia="ru-RU"/>
        </w:rPr>
      </w:pPr>
    </w:p>
    <w:p w:rsidR="00377FDA" w:rsidRPr="00377FDA" w:rsidRDefault="00377FDA" w:rsidP="00377FDA">
      <w:pPr>
        <w:spacing w:after="0" w:line="240" w:lineRule="auto"/>
        <w:jc w:val="both"/>
        <w:rPr>
          <w:rFonts w:ascii="Times New Roman" w:hAnsi="Times New Roman"/>
          <w:b/>
          <w:sz w:val="28"/>
          <w:szCs w:val="28"/>
        </w:rPr>
      </w:pPr>
      <w:r w:rsidRPr="00377FDA">
        <w:rPr>
          <w:rFonts w:ascii="Times New Roman" w:hAnsi="Times New Roman"/>
          <w:b/>
          <w:sz w:val="28"/>
          <w:szCs w:val="28"/>
        </w:rPr>
        <w:t>с. Юкаменское</w:t>
      </w:r>
      <w:r>
        <w:rPr>
          <w:rFonts w:ascii="Times New Roman" w:hAnsi="Times New Roman"/>
          <w:b/>
          <w:sz w:val="28"/>
          <w:szCs w:val="28"/>
        </w:rPr>
        <w:t xml:space="preserve">, </w:t>
      </w:r>
      <w:r w:rsidRPr="00377FDA">
        <w:rPr>
          <w:rFonts w:ascii="Times New Roman" w:hAnsi="Times New Roman"/>
          <w:b/>
          <w:sz w:val="28"/>
          <w:szCs w:val="28"/>
        </w:rPr>
        <w:t>19 декабря 2024 года № 323</w:t>
      </w:r>
    </w:p>
    <w:p w:rsidR="00377FDA" w:rsidRPr="00377FDA" w:rsidRDefault="00377FDA" w:rsidP="00377FDA">
      <w:pPr>
        <w:spacing w:after="0" w:line="240" w:lineRule="auto"/>
        <w:jc w:val="right"/>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lastRenderedPageBreak/>
        <w:t xml:space="preserve">Приложение </w:t>
      </w:r>
    </w:p>
    <w:p w:rsidR="00377FDA" w:rsidRPr="00377FDA" w:rsidRDefault="00377FDA" w:rsidP="00377FDA">
      <w:pPr>
        <w:spacing w:after="0" w:line="240" w:lineRule="auto"/>
        <w:jc w:val="right"/>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к решению Совета депутатов</w:t>
      </w:r>
    </w:p>
    <w:p w:rsidR="00377FDA" w:rsidRPr="00377FDA" w:rsidRDefault="00377FDA" w:rsidP="00377FDA">
      <w:pPr>
        <w:spacing w:after="0" w:line="240" w:lineRule="auto"/>
        <w:jc w:val="right"/>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муниципального образования</w:t>
      </w:r>
    </w:p>
    <w:p w:rsidR="00377FDA" w:rsidRPr="00377FDA" w:rsidRDefault="00377FDA" w:rsidP="00377FDA">
      <w:pPr>
        <w:spacing w:after="0" w:line="240" w:lineRule="auto"/>
        <w:jc w:val="right"/>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«Муниципальный округ Юкаменский  район</w:t>
      </w:r>
    </w:p>
    <w:p w:rsidR="00377FDA" w:rsidRPr="00377FDA" w:rsidRDefault="00377FDA" w:rsidP="00377FDA">
      <w:pPr>
        <w:spacing w:after="0" w:line="240" w:lineRule="auto"/>
        <w:jc w:val="right"/>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 xml:space="preserve"> Удмуртской Республики»</w:t>
      </w:r>
    </w:p>
    <w:p w:rsidR="00377FDA" w:rsidRPr="00377FDA" w:rsidRDefault="00377FDA" w:rsidP="00377FDA">
      <w:pPr>
        <w:spacing w:after="0" w:line="240" w:lineRule="auto"/>
        <w:jc w:val="right"/>
        <w:rPr>
          <w:rFonts w:ascii="Times New Roman" w:eastAsia="Times New Roman" w:hAnsi="Times New Roman"/>
          <w:sz w:val="24"/>
          <w:szCs w:val="24"/>
          <w:lang w:eastAsia="ru-RU"/>
        </w:rPr>
      </w:pPr>
      <w:r w:rsidRPr="00377FDA">
        <w:rPr>
          <w:rFonts w:ascii="Times New Roman" w:eastAsia="Times New Roman" w:hAnsi="Times New Roman"/>
          <w:sz w:val="24"/>
          <w:szCs w:val="24"/>
          <w:lang w:eastAsia="ru-RU"/>
        </w:rPr>
        <w:t>от «19» декабря 2024г. № 323</w:t>
      </w:r>
    </w:p>
    <w:tbl>
      <w:tblPr>
        <w:tblW w:w="9220" w:type="dxa"/>
        <w:tblInd w:w="93" w:type="dxa"/>
        <w:tblLook w:val="04A0" w:firstRow="1" w:lastRow="0" w:firstColumn="1" w:lastColumn="0" w:noHBand="0" w:noVBand="1"/>
      </w:tblPr>
      <w:tblGrid>
        <w:gridCol w:w="9220"/>
      </w:tblGrid>
      <w:tr w:rsidR="00377FDA" w:rsidRPr="00377FDA" w:rsidTr="00377FDA">
        <w:trPr>
          <w:trHeight w:val="930"/>
        </w:trPr>
        <w:tc>
          <w:tcPr>
            <w:tcW w:w="9220" w:type="dxa"/>
            <w:tcBorders>
              <w:top w:val="nil"/>
              <w:left w:val="nil"/>
              <w:bottom w:val="nil"/>
              <w:right w:val="nil"/>
            </w:tcBorders>
            <w:shd w:val="clear" w:color="auto" w:fill="auto"/>
            <w:vAlign w:val="bottom"/>
            <w:hideMark/>
          </w:tcPr>
          <w:p w:rsidR="00377FDA" w:rsidRPr="00377FDA" w:rsidRDefault="00377FDA" w:rsidP="00377FDA">
            <w:pPr>
              <w:spacing w:after="0" w:line="240" w:lineRule="auto"/>
              <w:rPr>
                <w:rFonts w:ascii="Times New Roman" w:eastAsia="Times New Roman" w:hAnsi="Times New Roman"/>
                <w:color w:val="000000"/>
                <w:sz w:val="28"/>
                <w:szCs w:val="28"/>
                <w:lang w:eastAsia="ru-RU"/>
              </w:rPr>
            </w:pPr>
          </w:p>
          <w:p w:rsidR="00377FDA" w:rsidRPr="00377FDA" w:rsidRDefault="00377FDA" w:rsidP="00377FDA">
            <w:pPr>
              <w:spacing w:after="0" w:line="240" w:lineRule="auto"/>
              <w:jc w:val="center"/>
              <w:rPr>
                <w:rFonts w:ascii="Times New Roman" w:eastAsia="Times New Roman" w:hAnsi="Times New Roman"/>
                <w:b/>
                <w:sz w:val="28"/>
                <w:szCs w:val="28"/>
                <w:lang w:eastAsia="ru-RU"/>
              </w:rPr>
            </w:pPr>
            <w:r w:rsidRPr="00377FDA">
              <w:rPr>
                <w:rFonts w:ascii="Times New Roman" w:eastAsia="Times New Roman" w:hAnsi="Times New Roman"/>
                <w:b/>
                <w:sz w:val="28"/>
                <w:szCs w:val="28"/>
                <w:lang w:eastAsia="ru-RU"/>
              </w:rPr>
              <w:t xml:space="preserve">Тарифы на услуги, предоставляемые  Муниципальным унитарным предприятием «Коммунальный сервис» муниципального образования «Муниципальный округ Юкаменский район Удмуртской Республики»* </w:t>
            </w:r>
          </w:p>
          <w:p w:rsidR="00377FDA" w:rsidRPr="00377FDA" w:rsidRDefault="00377FDA" w:rsidP="00377FDA">
            <w:pPr>
              <w:spacing w:after="0" w:line="240" w:lineRule="auto"/>
              <w:jc w:val="center"/>
              <w:rPr>
                <w:rFonts w:ascii="Times New Roman" w:eastAsia="Times New Roman" w:hAnsi="Times New Roman"/>
                <w:b/>
                <w:color w:val="000000"/>
                <w:sz w:val="28"/>
                <w:szCs w:val="28"/>
                <w:lang w:eastAsia="ru-RU"/>
              </w:rPr>
            </w:pPr>
          </w:p>
          <w:tbl>
            <w:tblPr>
              <w:tblStyle w:val="30"/>
              <w:tblW w:w="0" w:type="auto"/>
              <w:tblInd w:w="567" w:type="dxa"/>
              <w:tblLook w:val="04A0" w:firstRow="1" w:lastRow="0" w:firstColumn="1" w:lastColumn="0" w:noHBand="0" w:noVBand="1"/>
            </w:tblPr>
            <w:tblGrid>
              <w:gridCol w:w="924"/>
              <w:gridCol w:w="4864"/>
              <w:gridCol w:w="2639"/>
            </w:tblGrid>
            <w:tr w:rsidR="00377FDA" w:rsidRPr="00377FDA" w:rsidTr="00377FDA">
              <w:tc>
                <w:tcPr>
                  <w:tcW w:w="924"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п.п.</w:t>
                  </w:r>
                </w:p>
              </w:tc>
              <w:tc>
                <w:tcPr>
                  <w:tcW w:w="4864"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Виды услуг</w:t>
                  </w:r>
                </w:p>
              </w:tc>
              <w:tc>
                <w:tcPr>
                  <w:tcW w:w="2639"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xml:space="preserve">Размер тарифа </w:t>
                  </w:r>
                </w:p>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(руб. за 1 куб.м.)</w:t>
                  </w:r>
                </w:p>
              </w:tc>
            </w:tr>
            <w:tr w:rsidR="00377FDA" w:rsidRPr="00377FDA" w:rsidTr="00377FDA">
              <w:tc>
                <w:tcPr>
                  <w:tcW w:w="924"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1.</w:t>
                  </w:r>
                </w:p>
              </w:tc>
              <w:tc>
                <w:tcPr>
                  <w:tcW w:w="4864" w:type="dxa"/>
                </w:tcPr>
                <w:p w:rsidR="00377FDA" w:rsidRPr="00377FDA" w:rsidRDefault="00377FDA" w:rsidP="00377FDA">
                  <w:pPr>
                    <w:widowControl w:val="0"/>
                    <w:tabs>
                      <w:tab w:val="left" w:pos="0"/>
                      <w:tab w:val="left" w:pos="709"/>
                      <w:tab w:val="left" w:pos="1192"/>
                    </w:tabs>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xml:space="preserve">Вывоз сточных вод </w:t>
                  </w:r>
                </w:p>
              </w:tc>
              <w:tc>
                <w:tcPr>
                  <w:tcW w:w="2639"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412,50</w:t>
                  </w:r>
                </w:p>
              </w:tc>
            </w:tr>
          </w:tbl>
          <w:p w:rsidR="00377FDA" w:rsidRPr="00377FDA" w:rsidRDefault="00377FDA" w:rsidP="00377FDA">
            <w:pPr>
              <w:spacing w:after="0" w:line="240" w:lineRule="auto"/>
              <w:jc w:val="center"/>
              <w:rPr>
                <w:rFonts w:ascii="Times New Roman" w:eastAsia="Times New Roman" w:hAnsi="Times New Roman"/>
                <w:b/>
                <w:color w:val="000000"/>
                <w:sz w:val="28"/>
                <w:szCs w:val="28"/>
                <w:lang w:eastAsia="ru-RU"/>
              </w:rPr>
            </w:pPr>
            <w:r w:rsidRPr="00377FDA">
              <w:rPr>
                <w:rFonts w:ascii="Times New Roman" w:eastAsia="Times New Roman" w:hAnsi="Times New Roman"/>
                <w:sz w:val="20"/>
                <w:szCs w:val="20"/>
                <w:lang w:eastAsia="ru-RU"/>
              </w:rPr>
              <w:t>*согласно прилагаемому расчету затрат на оказание услуги</w:t>
            </w:r>
          </w:p>
          <w:p w:rsidR="00377FDA" w:rsidRPr="00377FDA" w:rsidRDefault="00377FDA" w:rsidP="00377FDA">
            <w:pPr>
              <w:spacing w:after="0" w:line="240" w:lineRule="auto"/>
              <w:jc w:val="center"/>
              <w:rPr>
                <w:rFonts w:ascii="Times New Roman" w:eastAsia="Times New Roman" w:hAnsi="Times New Roman"/>
                <w:b/>
                <w:color w:val="000000"/>
                <w:sz w:val="28"/>
                <w:szCs w:val="28"/>
                <w:lang w:eastAsia="ru-RU"/>
              </w:rPr>
            </w:pPr>
          </w:p>
          <w:tbl>
            <w:tblPr>
              <w:tblStyle w:val="30"/>
              <w:tblW w:w="0" w:type="auto"/>
              <w:tblInd w:w="567" w:type="dxa"/>
              <w:tblLook w:val="04A0" w:firstRow="1" w:lastRow="0" w:firstColumn="1" w:lastColumn="0" w:noHBand="0" w:noVBand="1"/>
            </w:tblPr>
            <w:tblGrid>
              <w:gridCol w:w="926"/>
              <w:gridCol w:w="4649"/>
              <w:gridCol w:w="2852"/>
            </w:tblGrid>
            <w:tr w:rsidR="00377FDA" w:rsidRPr="00377FDA" w:rsidTr="00377FDA">
              <w:tc>
                <w:tcPr>
                  <w:tcW w:w="926"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п.п.</w:t>
                  </w:r>
                </w:p>
              </w:tc>
              <w:tc>
                <w:tcPr>
                  <w:tcW w:w="4649"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Виды услуг</w:t>
                  </w:r>
                </w:p>
              </w:tc>
              <w:tc>
                <w:tcPr>
                  <w:tcW w:w="2852"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xml:space="preserve">Размер тарифа </w:t>
                  </w:r>
                </w:p>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xml:space="preserve">(руб.) </w:t>
                  </w:r>
                </w:p>
              </w:tc>
            </w:tr>
            <w:tr w:rsidR="00377FDA" w:rsidRPr="00377FDA" w:rsidTr="00377FDA">
              <w:tc>
                <w:tcPr>
                  <w:tcW w:w="926"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1.</w:t>
                  </w:r>
                </w:p>
              </w:tc>
              <w:tc>
                <w:tcPr>
                  <w:tcW w:w="4649" w:type="dxa"/>
                </w:tcPr>
                <w:p w:rsidR="00377FDA" w:rsidRPr="00377FDA" w:rsidRDefault="00377FDA" w:rsidP="00377FDA">
                  <w:pPr>
                    <w:widowControl w:val="0"/>
                    <w:tabs>
                      <w:tab w:val="left" w:pos="0"/>
                      <w:tab w:val="left" w:pos="709"/>
                      <w:tab w:val="left" w:pos="1192"/>
                    </w:tabs>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Очистка канализации, за 1 час работы 1 работника (сантехника)</w:t>
                  </w:r>
                </w:p>
              </w:tc>
              <w:tc>
                <w:tcPr>
                  <w:tcW w:w="2852"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550,00</w:t>
                  </w:r>
                </w:p>
              </w:tc>
            </w:tr>
            <w:tr w:rsidR="00377FDA" w:rsidRPr="00377FDA" w:rsidTr="00377FDA">
              <w:tc>
                <w:tcPr>
                  <w:tcW w:w="926"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2.</w:t>
                  </w:r>
                </w:p>
              </w:tc>
              <w:tc>
                <w:tcPr>
                  <w:tcW w:w="4649" w:type="dxa"/>
                </w:tcPr>
                <w:p w:rsidR="00377FDA" w:rsidRPr="00377FDA" w:rsidRDefault="00377FDA" w:rsidP="00377FDA">
                  <w:pPr>
                    <w:widowControl w:val="0"/>
                    <w:tabs>
                      <w:tab w:val="left" w:pos="0"/>
                      <w:tab w:val="left" w:pos="709"/>
                      <w:tab w:val="left" w:pos="1192"/>
                    </w:tabs>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Замена, установка  приборов учета тепло и водосетей при принятии в эксплуатацию, их опломбирование</w:t>
                  </w:r>
                </w:p>
              </w:tc>
              <w:tc>
                <w:tcPr>
                  <w:tcW w:w="2852"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200,00</w:t>
                  </w:r>
                </w:p>
              </w:tc>
            </w:tr>
          </w:tbl>
          <w:p w:rsidR="00377FDA" w:rsidRPr="00377FDA" w:rsidRDefault="00377FDA" w:rsidP="00377FDA">
            <w:pPr>
              <w:spacing w:after="0" w:line="240" w:lineRule="auto"/>
              <w:jc w:val="center"/>
              <w:rPr>
                <w:rFonts w:ascii="Times New Roman" w:eastAsia="Times New Roman" w:hAnsi="Times New Roman"/>
                <w:b/>
                <w:color w:val="000000"/>
                <w:sz w:val="28"/>
                <w:szCs w:val="28"/>
                <w:lang w:eastAsia="ru-RU"/>
              </w:rPr>
            </w:pPr>
          </w:p>
        </w:tc>
      </w:tr>
      <w:tr w:rsidR="00377FDA" w:rsidRPr="00377FDA" w:rsidTr="00377FDA">
        <w:trPr>
          <w:trHeight w:val="930"/>
        </w:trPr>
        <w:tc>
          <w:tcPr>
            <w:tcW w:w="9220" w:type="dxa"/>
            <w:tcBorders>
              <w:top w:val="nil"/>
              <w:left w:val="nil"/>
              <w:bottom w:val="nil"/>
              <w:right w:val="nil"/>
            </w:tcBorders>
            <w:shd w:val="clear" w:color="auto" w:fill="auto"/>
            <w:vAlign w:val="bottom"/>
          </w:tcPr>
          <w:p w:rsidR="00377FDA" w:rsidRPr="00377FDA" w:rsidRDefault="00377FDA" w:rsidP="00377FDA">
            <w:pPr>
              <w:spacing w:after="0" w:line="240" w:lineRule="auto"/>
              <w:jc w:val="center"/>
              <w:rPr>
                <w:rFonts w:ascii="Times New Roman" w:eastAsia="Times New Roman" w:hAnsi="Times New Roman"/>
                <w:sz w:val="20"/>
                <w:szCs w:val="20"/>
                <w:lang w:eastAsia="ru-RU"/>
              </w:rPr>
            </w:pPr>
            <w:r w:rsidRPr="00377FDA">
              <w:rPr>
                <w:rFonts w:ascii="Times New Roman" w:eastAsia="Times New Roman" w:hAnsi="Times New Roman"/>
                <w:sz w:val="20"/>
                <w:szCs w:val="20"/>
                <w:lang w:eastAsia="ru-RU"/>
              </w:rPr>
              <w:t>*согласно прилагаемому расчету затрат на оказание услуги</w:t>
            </w:r>
          </w:p>
          <w:p w:rsidR="00377FDA" w:rsidRPr="00377FDA" w:rsidRDefault="00377FDA" w:rsidP="00377FDA">
            <w:pPr>
              <w:spacing w:after="0" w:line="240" w:lineRule="auto"/>
              <w:jc w:val="center"/>
              <w:rPr>
                <w:rFonts w:ascii="Times New Roman" w:eastAsia="Times New Roman" w:hAnsi="Times New Roman"/>
                <w:color w:val="000000"/>
                <w:sz w:val="28"/>
                <w:szCs w:val="28"/>
                <w:lang w:eastAsia="ru-RU"/>
              </w:rPr>
            </w:pPr>
          </w:p>
          <w:p w:rsidR="00377FDA" w:rsidRPr="00377FDA" w:rsidRDefault="00377FDA" w:rsidP="00377FDA">
            <w:pPr>
              <w:spacing w:after="0" w:line="240" w:lineRule="auto"/>
              <w:rPr>
                <w:rFonts w:ascii="Times New Roman" w:eastAsia="Times New Roman" w:hAnsi="Times New Roman"/>
                <w:color w:val="000000"/>
                <w:sz w:val="28"/>
                <w:szCs w:val="28"/>
                <w:lang w:eastAsia="ru-RU"/>
              </w:rPr>
            </w:pPr>
          </w:p>
          <w:tbl>
            <w:tblPr>
              <w:tblStyle w:val="30"/>
              <w:tblW w:w="0" w:type="auto"/>
              <w:tblInd w:w="567" w:type="dxa"/>
              <w:tblLook w:val="04A0" w:firstRow="1" w:lastRow="0" w:firstColumn="1" w:lastColumn="0" w:noHBand="0" w:noVBand="1"/>
            </w:tblPr>
            <w:tblGrid>
              <w:gridCol w:w="926"/>
              <w:gridCol w:w="4649"/>
              <w:gridCol w:w="2852"/>
            </w:tblGrid>
            <w:tr w:rsidR="00377FDA" w:rsidRPr="00377FDA" w:rsidTr="00377FDA">
              <w:tc>
                <w:tcPr>
                  <w:tcW w:w="926"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п.п.</w:t>
                  </w:r>
                </w:p>
              </w:tc>
              <w:tc>
                <w:tcPr>
                  <w:tcW w:w="4649"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Виды услуг</w:t>
                  </w:r>
                </w:p>
              </w:tc>
              <w:tc>
                <w:tcPr>
                  <w:tcW w:w="2852"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xml:space="preserve">Размер тарифа </w:t>
                  </w:r>
                </w:p>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 xml:space="preserve">(руб.) </w:t>
                  </w:r>
                </w:p>
              </w:tc>
            </w:tr>
            <w:tr w:rsidR="00377FDA" w:rsidRPr="00377FDA" w:rsidTr="00377FDA">
              <w:tc>
                <w:tcPr>
                  <w:tcW w:w="926"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1.</w:t>
                  </w:r>
                </w:p>
              </w:tc>
              <w:tc>
                <w:tcPr>
                  <w:tcW w:w="4649" w:type="dxa"/>
                </w:tcPr>
                <w:p w:rsidR="00377FDA" w:rsidRPr="00377FDA" w:rsidRDefault="00377FDA" w:rsidP="00377FDA">
                  <w:pPr>
                    <w:widowControl w:val="0"/>
                    <w:tabs>
                      <w:tab w:val="left" w:pos="0"/>
                      <w:tab w:val="left" w:pos="709"/>
                      <w:tab w:val="left" w:pos="1192"/>
                    </w:tabs>
                    <w:jc w:val="both"/>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Дополнительная плата за 1 км. пройденного пути автомобиля за вывоз сточных вод за пределами с. Юкаменское</w:t>
                  </w:r>
                </w:p>
              </w:tc>
              <w:tc>
                <w:tcPr>
                  <w:tcW w:w="2852" w:type="dxa"/>
                </w:tcPr>
                <w:p w:rsidR="00377FDA" w:rsidRPr="00377FDA" w:rsidRDefault="00377FDA" w:rsidP="00377FDA">
                  <w:pPr>
                    <w:widowControl w:val="0"/>
                    <w:tabs>
                      <w:tab w:val="left" w:pos="0"/>
                      <w:tab w:val="left" w:pos="709"/>
                      <w:tab w:val="left" w:pos="1192"/>
                    </w:tabs>
                    <w:jc w:val="center"/>
                    <w:rPr>
                      <w:rFonts w:ascii="Times New Roman" w:eastAsia="Times New Roman" w:hAnsi="Times New Roman"/>
                      <w:sz w:val="28"/>
                      <w:szCs w:val="28"/>
                      <w:lang w:eastAsia="ru-RU"/>
                    </w:rPr>
                  </w:pPr>
                  <w:r w:rsidRPr="00377FDA">
                    <w:rPr>
                      <w:rFonts w:ascii="Times New Roman" w:eastAsia="Times New Roman" w:hAnsi="Times New Roman"/>
                      <w:sz w:val="28"/>
                      <w:szCs w:val="28"/>
                      <w:lang w:eastAsia="ru-RU"/>
                    </w:rPr>
                    <w:t>47,10</w:t>
                  </w:r>
                </w:p>
              </w:tc>
            </w:tr>
          </w:tbl>
          <w:p w:rsidR="00377FDA" w:rsidRPr="00377FDA" w:rsidRDefault="00377FDA" w:rsidP="00377FDA">
            <w:pPr>
              <w:spacing w:after="0" w:line="240" w:lineRule="auto"/>
              <w:rPr>
                <w:rFonts w:ascii="Times New Roman" w:eastAsia="Times New Roman" w:hAnsi="Times New Roman"/>
                <w:color w:val="000000"/>
                <w:sz w:val="28"/>
                <w:szCs w:val="28"/>
                <w:lang w:eastAsia="ru-RU"/>
              </w:rPr>
            </w:pPr>
          </w:p>
        </w:tc>
      </w:tr>
    </w:tbl>
    <w:p w:rsidR="00377FDA" w:rsidRPr="00377FDA" w:rsidRDefault="00377FDA" w:rsidP="00377FDA">
      <w:pPr>
        <w:spacing w:after="0" w:line="240" w:lineRule="auto"/>
        <w:jc w:val="center"/>
        <w:rPr>
          <w:rFonts w:ascii="Times New Roman" w:eastAsia="Times New Roman" w:hAnsi="Times New Roman"/>
          <w:sz w:val="20"/>
          <w:szCs w:val="20"/>
          <w:lang w:eastAsia="ru-RU"/>
        </w:rPr>
      </w:pPr>
      <w:r w:rsidRPr="00377FDA">
        <w:rPr>
          <w:rFonts w:ascii="Times New Roman" w:eastAsia="Times New Roman" w:hAnsi="Times New Roman"/>
          <w:sz w:val="20"/>
          <w:szCs w:val="20"/>
          <w:lang w:eastAsia="ru-RU"/>
        </w:rPr>
        <w:t>*согласно прилагаемому расчету затрат на оказание услуги</w:t>
      </w:r>
    </w:p>
    <w:p w:rsidR="00377FDA" w:rsidRPr="00377FDA" w:rsidRDefault="00377FDA" w:rsidP="00377FDA"/>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377FDA" w:rsidRDefault="00377FDA"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4"/>
          <w:szCs w:val="24"/>
          <w:lang w:eastAsia="ru-RU"/>
        </w:rPr>
        <w:lastRenderedPageBreak/>
        <w:drawing>
          <wp:anchor distT="0" distB="0" distL="114300" distR="114300" simplePos="0" relativeHeight="251673600" behindDoc="1" locked="0" layoutInCell="1" allowOverlap="1" wp14:anchorId="75C4B709" wp14:editId="16AEBB00">
            <wp:simplePos x="0" y="0"/>
            <wp:positionH relativeFrom="margin">
              <wp:posOffset>2604135</wp:posOffset>
            </wp:positionH>
            <wp:positionV relativeFrom="margin">
              <wp:posOffset>-81280</wp:posOffset>
            </wp:positionV>
            <wp:extent cx="811530" cy="1338580"/>
            <wp:effectExtent l="0" t="0" r="7620" b="0"/>
            <wp:wrapThrough wrapText="bothSides">
              <wp:wrapPolygon edited="0">
                <wp:start x="0" y="0"/>
                <wp:lineTo x="0" y="21211"/>
                <wp:lineTo x="21296" y="21211"/>
                <wp:lineTo x="21296"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2E19" w:rsidRPr="00C82E19" w:rsidRDefault="00C82E19" w:rsidP="00C82E19">
      <w:pPr>
        <w:spacing w:after="0" w:line="240" w:lineRule="auto"/>
        <w:jc w:val="center"/>
        <w:rPr>
          <w:rFonts w:ascii="Times New Roman" w:eastAsia="Times New Roman" w:hAnsi="Times New Roman" w:cs="Tahoma"/>
          <w:sz w:val="28"/>
          <w:szCs w:val="24"/>
          <w:lang w:eastAsia="ru-RU"/>
        </w:rPr>
      </w:pPr>
    </w:p>
    <w:p w:rsidR="00C82E19" w:rsidRPr="00C82E19" w:rsidRDefault="00C82E19" w:rsidP="00C82E19">
      <w:pPr>
        <w:keepNext/>
        <w:widowControl w:val="0"/>
        <w:numPr>
          <w:ilvl w:val="0"/>
          <w:numId w:val="15"/>
        </w:numPr>
        <w:tabs>
          <w:tab w:val="left" w:pos="0"/>
        </w:tabs>
        <w:suppressAutoHyphens/>
        <w:spacing w:after="0" w:line="240" w:lineRule="auto"/>
        <w:jc w:val="center"/>
        <w:outlineLvl w:val="0"/>
        <w:rPr>
          <w:rFonts w:ascii="Times New Roman" w:eastAsia="Times New Roman" w:hAnsi="Times New Roman" w:cs="Tahoma"/>
          <w:bCs/>
          <w:kern w:val="1"/>
          <w:sz w:val="28"/>
          <w:szCs w:val="24"/>
          <w:lang w:eastAsia="ru-RU"/>
        </w:rPr>
      </w:pPr>
    </w:p>
    <w:p w:rsidR="00C82E19" w:rsidRPr="00C82E19" w:rsidRDefault="00C82E19" w:rsidP="00C82E19">
      <w:pPr>
        <w:spacing w:after="0" w:line="240" w:lineRule="auto"/>
        <w:rPr>
          <w:rFonts w:ascii="Times New Roman" w:eastAsia="Times New Roman" w:hAnsi="Times New Roman" w:cs="Tahoma"/>
          <w:sz w:val="28"/>
          <w:szCs w:val="24"/>
          <w:lang w:eastAsia="ru-RU"/>
        </w:rPr>
      </w:pPr>
    </w:p>
    <w:p w:rsidR="00C82E19" w:rsidRPr="00C82E19" w:rsidRDefault="00C82E19" w:rsidP="00C82E19">
      <w:pPr>
        <w:spacing w:after="0" w:line="240" w:lineRule="auto"/>
        <w:rPr>
          <w:rFonts w:ascii="Times New Roman" w:eastAsia="Times New Roman" w:hAnsi="Times New Roman"/>
          <w:b/>
          <w:bCs/>
          <w:sz w:val="28"/>
          <w:szCs w:val="28"/>
          <w:lang w:eastAsia="ru-RU"/>
        </w:rPr>
      </w:pPr>
    </w:p>
    <w:p w:rsidR="00C82E19" w:rsidRPr="00C82E19" w:rsidRDefault="00C82E19" w:rsidP="00C82E19">
      <w:pPr>
        <w:autoSpaceDE w:val="0"/>
        <w:autoSpaceDN w:val="0"/>
        <w:adjustRightInd w:val="0"/>
        <w:spacing w:after="0" w:line="240" w:lineRule="auto"/>
        <w:contextualSpacing/>
        <w:rPr>
          <w:rFonts w:ascii="Times New Roman" w:eastAsia="Times New Roman" w:hAnsi="Times New Roman"/>
          <w:b/>
          <w:bCs/>
          <w:sz w:val="28"/>
          <w:szCs w:val="28"/>
          <w:lang w:eastAsia="ru-RU"/>
        </w:rPr>
      </w:pPr>
    </w:p>
    <w:p w:rsidR="00C82E19" w:rsidRDefault="00C82E19" w:rsidP="00C82E19">
      <w:pPr>
        <w:widowControl w:val="0"/>
        <w:spacing w:after="0" w:line="240" w:lineRule="auto"/>
        <w:jc w:val="center"/>
        <w:rPr>
          <w:rFonts w:ascii="Times New Roman" w:eastAsia="Times New Roman" w:hAnsi="Times New Roman"/>
          <w:b/>
          <w:bCs/>
          <w:color w:val="000000"/>
          <w:sz w:val="23"/>
          <w:szCs w:val="23"/>
          <w:lang w:eastAsia="ru-RU"/>
        </w:rPr>
      </w:pPr>
    </w:p>
    <w:p w:rsidR="00C82E19" w:rsidRPr="00C82E19" w:rsidRDefault="00C82E19" w:rsidP="00C82E19">
      <w:pPr>
        <w:widowControl w:val="0"/>
        <w:spacing w:after="0" w:line="240" w:lineRule="auto"/>
        <w:jc w:val="center"/>
        <w:rPr>
          <w:rFonts w:ascii="Times New Roman" w:eastAsia="Times New Roman" w:hAnsi="Times New Roman"/>
          <w:b/>
          <w:bCs/>
          <w:color w:val="000000"/>
          <w:sz w:val="23"/>
          <w:szCs w:val="23"/>
          <w:lang w:eastAsia="ru-RU"/>
        </w:rPr>
      </w:pPr>
      <w:r w:rsidRPr="00C82E1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C82E19" w:rsidRPr="00C82E19" w:rsidRDefault="00C82E19" w:rsidP="00C82E19">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C82E1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C82E19" w:rsidRPr="00C82E19" w:rsidRDefault="00C82E19" w:rsidP="00C82E19">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C82E19" w:rsidRDefault="00C82E19" w:rsidP="00C82E19">
      <w:pPr>
        <w:widowControl w:val="0"/>
        <w:spacing w:after="0" w:line="240" w:lineRule="auto"/>
        <w:jc w:val="center"/>
        <w:rPr>
          <w:rFonts w:ascii="Times New Roman" w:eastAsia="Times New Roman" w:hAnsi="Times New Roman"/>
          <w:b/>
          <w:color w:val="000000"/>
          <w:sz w:val="28"/>
          <w:szCs w:val="28"/>
          <w:shd w:val="clear" w:color="auto" w:fill="FFFFFF"/>
          <w:lang w:eastAsia="ru-RU"/>
        </w:rPr>
      </w:pPr>
    </w:p>
    <w:p w:rsidR="00C82E19" w:rsidRPr="00C82E19" w:rsidRDefault="00C82E19" w:rsidP="00C82E19">
      <w:pPr>
        <w:widowControl w:val="0"/>
        <w:spacing w:after="0" w:line="240" w:lineRule="auto"/>
        <w:jc w:val="center"/>
        <w:rPr>
          <w:rFonts w:ascii="Times New Roman" w:eastAsia="Times New Roman" w:hAnsi="Times New Roman"/>
          <w:b/>
          <w:bCs/>
          <w:color w:val="000000"/>
          <w:sz w:val="28"/>
          <w:szCs w:val="28"/>
          <w:lang w:eastAsia="ru-RU"/>
        </w:rPr>
      </w:pPr>
      <w:r w:rsidRPr="00C82E19">
        <w:rPr>
          <w:rFonts w:ascii="Times New Roman" w:eastAsia="Times New Roman" w:hAnsi="Times New Roman"/>
          <w:b/>
          <w:color w:val="000000"/>
          <w:sz w:val="28"/>
          <w:szCs w:val="28"/>
          <w:shd w:val="clear" w:color="auto" w:fill="FFFFFF"/>
          <w:lang w:eastAsia="ru-RU"/>
        </w:rPr>
        <w:t>РЕШЕНИЕ</w:t>
      </w:r>
    </w:p>
    <w:p w:rsidR="00C82E19" w:rsidRPr="00C82E19" w:rsidRDefault="00C82E19" w:rsidP="00C82E19">
      <w:pPr>
        <w:autoSpaceDE w:val="0"/>
        <w:autoSpaceDN w:val="0"/>
        <w:adjustRightInd w:val="0"/>
        <w:spacing w:after="0" w:line="240" w:lineRule="auto"/>
        <w:contextualSpacing/>
        <w:jc w:val="center"/>
        <w:rPr>
          <w:rFonts w:ascii="Times New Roman" w:eastAsia="Times New Roman" w:hAnsi="Times New Roman"/>
          <w:b/>
          <w:bCs/>
          <w:sz w:val="28"/>
          <w:szCs w:val="28"/>
          <w:lang w:eastAsia="ru-RU"/>
        </w:rPr>
      </w:pPr>
    </w:p>
    <w:p w:rsidR="00C82E19" w:rsidRPr="00C82E19" w:rsidRDefault="00C82E19" w:rsidP="00C82E19">
      <w:pPr>
        <w:autoSpaceDE w:val="0"/>
        <w:autoSpaceDN w:val="0"/>
        <w:adjustRightInd w:val="0"/>
        <w:spacing w:after="0" w:line="240" w:lineRule="auto"/>
        <w:contextualSpacing/>
        <w:jc w:val="center"/>
        <w:rPr>
          <w:rFonts w:ascii="Times New Roman" w:eastAsia="Times New Roman" w:hAnsi="Times New Roman"/>
          <w:b/>
          <w:bCs/>
          <w:sz w:val="28"/>
          <w:szCs w:val="28"/>
          <w:lang w:eastAsia="ru-RU"/>
        </w:rPr>
      </w:pPr>
      <w:r w:rsidRPr="00C82E19">
        <w:rPr>
          <w:rFonts w:ascii="Times New Roman" w:eastAsia="Times New Roman" w:hAnsi="Times New Roman"/>
          <w:b/>
          <w:bCs/>
          <w:sz w:val="28"/>
          <w:szCs w:val="28"/>
          <w:lang w:eastAsia="ru-RU"/>
        </w:rPr>
        <w:t>О памятных датах муниципального образования «Муниципальный округ Юкаменский район Удмуртской Республики» на 2025 год</w:t>
      </w:r>
    </w:p>
    <w:p w:rsidR="00C82E19" w:rsidRPr="00C82E19" w:rsidRDefault="00C82E19" w:rsidP="00C82E19">
      <w:pPr>
        <w:autoSpaceDE w:val="0"/>
        <w:autoSpaceDN w:val="0"/>
        <w:adjustRightInd w:val="0"/>
        <w:spacing w:after="0" w:line="240" w:lineRule="auto"/>
        <w:contextualSpacing/>
        <w:jc w:val="center"/>
        <w:rPr>
          <w:rFonts w:ascii="Times New Roman" w:eastAsia="Times New Roman" w:hAnsi="Times New Roman"/>
          <w:b/>
          <w:bCs/>
          <w:sz w:val="28"/>
          <w:szCs w:val="28"/>
          <w:lang w:eastAsia="ru-RU"/>
        </w:rPr>
      </w:pPr>
    </w:p>
    <w:p w:rsidR="00C82E19" w:rsidRPr="00C82E19" w:rsidRDefault="00C82E19" w:rsidP="00C82E19">
      <w:pPr>
        <w:spacing w:after="0" w:line="240" w:lineRule="auto"/>
        <w:rPr>
          <w:rFonts w:ascii="Times New Roman" w:hAnsi="Times New Roman"/>
          <w:sz w:val="28"/>
          <w:szCs w:val="28"/>
        </w:rPr>
      </w:pPr>
      <w:r w:rsidRPr="00C82E19">
        <w:rPr>
          <w:rFonts w:ascii="Times New Roman" w:hAnsi="Times New Roman"/>
          <w:sz w:val="28"/>
          <w:szCs w:val="28"/>
        </w:rPr>
        <w:t xml:space="preserve">Принято </w:t>
      </w:r>
    </w:p>
    <w:p w:rsidR="00C82E19" w:rsidRPr="00C82E19" w:rsidRDefault="00C82E19" w:rsidP="00C82E19">
      <w:pPr>
        <w:spacing w:after="0" w:line="240" w:lineRule="auto"/>
        <w:rPr>
          <w:rFonts w:ascii="Times New Roman" w:hAnsi="Times New Roman"/>
          <w:sz w:val="28"/>
          <w:szCs w:val="28"/>
        </w:rPr>
      </w:pPr>
      <w:r w:rsidRPr="00C82E19">
        <w:rPr>
          <w:rFonts w:ascii="Times New Roman" w:hAnsi="Times New Roman"/>
          <w:sz w:val="28"/>
          <w:szCs w:val="28"/>
        </w:rPr>
        <w:t xml:space="preserve">Советом депутатов муниципального образования </w:t>
      </w:r>
    </w:p>
    <w:p w:rsidR="00C82E19" w:rsidRPr="00C82E19" w:rsidRDefault="00C82E19" w:rsidP="00C82E19">
      <w:pPr>
        <w:spacing w:after="0" w:line="240" w:lineRule="auto"/>
        <w:rPr>
          <w:rFonts w:ascii="Times New Roman" w:hAnsi="Times New Roman"/>
          <w:sz w:val="28"/>
          <w:szCs w:val="28"/>
        </w:rPr>
      </w:pPr>
      <w:r w:rsidRPr="00C82E19">
        <w:rPr>
          <w:rFonts w:ascii="Times New Roman" w:hAnsi="Times New Roman"/>
          <w:sz w:val="28"/>
          <w:szCs w:val="28"/>
        </w:rPr>
        <w:t xml:space="preserve">«Муниципальный округ Юкаменский район                                        </w:t>
      </w:r>
    </w:p>
    <w:p w:rsidR="00C82E19" w:rsidRPr="00C82E19" w:rsidRDefault="00C82E19" w:rsidP="00C82E19">
      <w:pPr>
        <w:spacing w:after="0" w:line="240" w:lineRule="auto"/>
        <w:rPr>
          <w:rFonts w:ascii="Times New Roman" w:hAnsi="Times New Roman"/>
          <w:sz w:val="28"/>
          <w:szCs w:val="28"/>
        </w:rPr>
      </w:pPr>
      <w:r w:rsidRPr="00C82E19">
        <w:rPr>
          <w:rFonts w:ascii="Times New Roman" w:hAnsi="Times New Roman"/>
          <w:sz w:val="28"/>
          <w:szCs w:val="28"/>
        </w:rPr>
        <w:t xml:space="preserve">Удмуртской Республики» первого созыва                      </w:t>
      </w:r>
      <w:r>
        <w:rPr>
          <w:rFonts w:ascii="Times New Roman" w:hAnsi="Times New Roman"/>
          <w:sz w:val="28"/>
          <w:szCs w:val="28"/>
        </w:rPr>
        <w:t xml:space="preserve"> </w:t>
      </w:r>
      <w:r w:rsidRPr="00C82E19">
        <w:rPr>
          <w:rFonts w:ascii="Times New Roman" w:hAnsi="Times New Roman"/>
          <w:sz w:val="28"/>
          <w:szCs w:val="28"/>
        </w:rPr>
        <w:t xml:space="preserve">  19 декабря  2024 года</w:t>
      </w:r>
    </w:p>
    <w:p w:rsidR="00C82E19" w:rsidRPr="00C82E19" w:rsidRDefault="00C82E19" w:rsidP="00C82E19">
      <w:pPr>
        <w:autoSpaceDE w:val="0"/>
        <w:autoSpaceDN w:val="0"/>
        <w:adjustRightInd w:val="0"/>
        <w:spacing w:after="0" w:line="240" w:lineRule="auto"/>
        <w:contextualSpacing/>
        <w:jc w:val="center"/>
        <w:rPr>
          <w:rFonts w:ascii="Times New Roman" w:eastAsia="Times New Roman" w:hAnsi="Times New Roman"/>
          <w:b/>
          <w:bCs/>
          <w:sz w:val="28"/>
          <w:szCs w:val="28"/>
          <w:lang w:eastAsia="ru-RU"/>
        </w:rPr>
      </w:pPr>
    </w:p>
    <w:p w:rsidR="00C82E19" w:rsidRDefault="00C82E19" w:rsidP="00C82E19">
      <w:pPr>
        <w:autoSpaceDE w:val="0"/>
        <w:autoSpaceDN w:val="0"/>
        <w:adjustRightInd w:val="0"/>
        <w:spacing w:after="0" w:line="240" w:lineRule="auto"/>
        <w:ind w:firstLine="567"/>
        <w:contextualSpacing/>
        <w:jc w:val="both"/>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первого созыва от 11.11.2021 № 33,</w:t>
      </w:r>
    </w:p>
    <w:p w:rsidR="00C82E19" w:rsidRPr="00C82E19" w:rsidRDefault="00C82E19" w:rsidP="00C82E19">
      <w:pPr>
        <w:autoSpaceDE w:val="0"/>
        <w:autoSpaceDN w:val="0"/>
        <w:adjustRightInd w:val="0"/>
        <w:spacing w:after="0" w:line="240" w:lineRule="auto"/>
        <w:ind w:firstLine="567"/>
        <w:contextualSpacing/>
        <w:jc w:val="both"/>
        <w:rPr>
          <w:rFonts w:ascii="Times New Roman" w:eastAsia="Times New Roman" w:hAnsi="Times New Roman"/>
          <w:sz w:val="28"/>
          <w:szCs w:val="28"/>
          <w:lang w:eastAsia="ru-RU"/>
        </w:rPr>
      </w:pPr>
    </w:p>
    <w:p w:rsidR="00C82E19" w:rsidRPr="00C82E19" w:rsidRDefault="00C82E19" w:rsidP="00C82E19">
      <w:pPr>
        <w:spacing w:after="0" w:line="240" w:lineRule="auto"/>
        <w:ind w:firstLine="900"/>
        <w:contextualSpacing/>
        <w:jc w:val="both"/>
        <w:rPr>
          <w:rFonts w:ascii="Times New Roman" w:eastAsia="Times New Roman" w:hAnsi="Times New Roman" w:cs="Tahoma"/>
          <w:b/>
          <w:sz w:val="28"/>
          <w:szCs w:val="28"/>
          <w:lang w:eastAsia="ru-RU"/>
        </w:rPr>
      </w:pPr>
      <w:r w:rsidRPr="00C82E19">
        <w:rPr>
          <w:rFonts w:ascii="Times New Roman" w:eastAsia="Times New Roman" w:hAnsi="Times New Roman"/>
          <w:b/>
          <w:sz w:val="28"/>
          <w:szCs w:val="28"/>
          <w:lang w:eastAsia="ru-RU"/>
        </w:rPr>
        <w:t xml:space="preserve">Совет депутатов муниципального образования «Муниципальный округ Юкаменский район Удмуртской Республики» </w:t>
      </w:r>
      <w:r w:rsidRPr="00C82E19">
        <w:rPr>
          <w:rFonts w:ascii="Times New Roman" w:eastAsia="Times New Roman" w:hAnsi="Times New Roman" w:cs="Tahoma"/>
          <w:b/>
          <w:sz w:val="28"/>
          <w:szCs w:val="28"/>
          <w:lang w:eastAsia="ru-RU"/>
        </w:rPr>
        <w:t>РЕШАЕТ:</w:t>
      </w:r>
    </w:p>
    <w:p w:rsidR="00C82E19" w:rsidRPr="00C82E19" w:rsidRDefault="00C82E19" w:rsidP="00C82E19">
      <w:pPr>
        <w:spacing w:after="0" w:line="240" w:lineRule="auto"/>
        <w:ind w:firstLine="900"/>
        <w:contextualSpacing/>
        <w:jc w:val="both"/>
        <w:rPr>
          <w:rFonts w:ascii="Times New Roman" w:eastAsia="Times New Roman" w:hAnsi="Times New Roman" w:cs="Tahoma"/>
          <w:b/>
          <w:sz w:val="28"/>
          <w:szCs w:val="28"/>
          <w:lang w:eastAsia="ru-RU"/>
        </w:rPr>
      </w:pPr>
    </w:p>
    <w:p w:rsidR="00C82E19" w:rsidRPr="00C82E19" w:rsidRDefault="00C82E19" w:rsidP="00C82E19">
      <w:pPr>
        <w:numPr>
          <w:ilvl w:val="0"/>
          <w:numId w:val="16"/>
        </w:numPr>
        <w:spacing w:after="0" w:line="240" w:lineRule="auto"/>
        <w:ind w:left="0" w:firstLine="495"/>
        <w:contextualSpacing/>
        <w:jc w:val="both"/>
        <w:rPr>
          <w:rFonts w:ascii="Times New Roman" w:eastAsia="Times New Roman" w:hAnsi="Times New Roman" w:cs="Tahoma"/>
          <w:sz w:val="28"/>
          <w:szCs w:val="28"/>
          <w:lang w:eastAsia="ru-RU"/>
        </w:rPr>
      </w:pPr>
      <w:r w:rsidRPr="00C82E19">
        <w:rPr>
          <w:rFonts w:ascii="Times New Roman" w:eastAsia="Times New Roman" w:hAnsi="Times New Roman" w:cs="Tahoma"/>
          <w:sz w:val="28"/>
          <w:szCs w:val="28"/>
          <w:lang w:eastAsia="ru-RU"/>
        </w:rPr>
        <w:t xml:space="preserve"> Установить следующие памятные даты в муниципальном образовании «Муниципальный округ Юкаменский район Удмуртской Республики» на 2025 год:</w:t>
      </w:r>
    </w:p>
    <w:p w:rsidR="00C82E19" w:rsidRPr="00C82E19" w:rsidRDefault="00C82E19" w:rsidP="00C82E19">
      <w:pPr>
        <w:spacing w:after="0" w:line="240" w:lineRule="auto"/>
        <w:ind w:left="495"/>
        <w:contextualSpacing/>
        <w:jc w:val="both"/>
        <w:rPr>
          <w:rFonts w:ascii="Times New Roman" w:eastAsia="Times New Roman" w:hAnsi="Times New Roman"/>
          <w:iCs/>
          <w:sz w:val="28"/>
          <w:szCs w:val="28"/>
          <w:lang w:eastAsia="ru-RU"/>
        </w:rPr>
      </w:pPr>
      <w:r w:rsidRPr="00C82E19">
        <w:rPr>
          <w:rFonts w:ascii="Times New Roman" w:eastAsia="Times New Roman" w:hAnsi="Times New Roman" w:cs="Tahoma"/>
          <w:sz w:val="28"/>
          <w:szCs w:val="28"/>
          <w:lang w:eastAsia="ru-RU"/>
        </w:rPr>
        <w:t xml:space="preserve">- 12 января - </w:t>
      </w:r>
      <w:r w:rsidRPr="00C82E19">
        <w:rPr>
          <w:rFonts w:ascii="Times New Roman" w:eastAsia="Times New Roman" w:hAnsi="Times New Roman"/>
          <w:bCs/>
          <w:iCs/>
          <w:sz w:val="28"/>
          <w:szCs w:val="28"/>
          <w:lang w:eastAsia="ru-RU"/>
        </w:rPr>
        <w:t>100 лет</w:t>
      </w:r>
      <w:r w:rsidRPr="00C82E19">
        <w:rPr>
          <w:rFonts w:ascii="Times New Roman" w:eastAsia="Times New Roman" w:hAnsi="Times New Roman"/>
          <w:b/>
          <w:bCs/>
          <w:iCs/>
          <w:sz w:val="28"/>
          <w:szCs w:val="28"/>
          <w:lang w:eastAsia="ru-RU"/>
        </w:rPr>
        <w:t xml:space="preserve"> </w:t>
      </w:r>
      <w:r w:rsidRPr="00C82E19">
        <w:rPr>
          <w:rFonts w:ascii="Times New Roman" w:eastAsia="Times New Roman" w:hAnsi="Times New Roman"/>
          <w:iCs/>
          <w:sz w:val="28"/>
          <w:szCs w:val="28"/>
          <w:lang w:eastAsia="ru-RU"/>
        </w:rPr>
        <w:t>со дня рождения</w:t>
      </w:r>
      <w:r w:rsidRPr="00C82E19">
        <w:rPr>
          <w:rFonts w:ascii="Times New Roman" w:eastAsia="Times New Roman" w:hAnsi="Times New Roman"/>
          <w:b/>
          <w:bCs/>
          <w:sz w:val="28"/>
          <w:szCs w:val="28"/>
          <w:lang w:eastAsia="ru-RU"/>
        </w:rPr>
        <w:t xml:space="preserve"> </w:t>
      </w:r>
      <w:r w:rsidRPr="00C82E19">
        <w:rPr>
          <w:rFonts w:ascii="Times New Roman" w:eastAsia="Times New Roman" w:hAnsi="Times New Roman"/>
          <w:iCs/>
          <w:sz w:val="28"/>
          <w:szCs w:val="28"/>
          <w:lang w:eastAsia="ru-RU"/>
        </w:rPr>
        <w:t xml:space="preserve">Попова Анатолия Архиповича, Героя </w:t>
      </w:r>
    </w:p>
    <w:p w:rsidR="00C82E19" w:rsidRPr="00C82E19" w:rsidRDefault="00C82E19" w:rsidP="00C82E19">
      <w:pPr>
        <w:spacing w:after="0" w:line="240" w:lineRule="auto"/>
        <w:contextualSpacing/>
        <w:jc w:val="both"/>
        <w:rPr>
          <w:rFonts w:ascii="Times New Roman" w:eastAsia="Times New Roman" w:hAnsi="Times New Roman" w:cs="Tahoma"/>
          <w:sz w:val="28"/>
          <w:szCs w:val="28"/>
          <w:lang w:eastAsia="ru-RU"/>
        </w:rPr>
      </w:pPr>
      <w:r w:rsidRPr="00C82E19">
        <w:rPr>
          <w:rFonts w:ascii="Times New Roman" w:eastAsia="Times New Roman" w:hAnsi="Times New Roman"/>
          <w:iCs/>
          <w:sz w:val="28"/>
          <w:szCs w:val="28"/>
          <w:lang w:eastAsia="ru-RU"/>
        </w:rPr>
        <w:t>Советского Союза, уроженца д. Митрошата (12.01.1925 – 14.11.1958);</w:t>
      </w:r>
    </w:p>
    <w:p w:rsidR="00C82E19" w:rsidRDefault="00C82E19" w:rsidP="00C82E19">
      <w:pPr>
        <w:widowControl w:val="0"/>
        <w:spacing w:after="0" w:line="240" w:lineRule="auto"/>
        <w:ind w:firstLine="495"/>
        <w:jc w:val="both"/>
        <w:rPr>
          <w:rFonts w:ascii="Times New Roman" w:eastAsia="Times New Roman" w:hAnsi="Times New Roman"/>
          <w:iCs/>
          <w:sz w:val="28"/>
          <w:szCs w:val="28"/>
          <w:lang w:eastAsia="ru-RU"/>
        </w:rPr>
      </w:pPr>
      <w:r w:rsidRPr="00C82E19">
        <w:rPr>
          <w:rFonts w:ascii="Times New Roman" w:eastAsia="Times New Roman" w:hAnsi="Times New Roman"/>
          <w:iCs/>
          <w:sz w:val="28"/>
          <w:szCs w:val="28"/>
          <w:lang w:eastAsia="ru-RU"/>
        </w:rPr>
        <w:t>- 15 декабря – день образования села Юкаменского (1791 год).</w:t>
      </w:r>
    </w:p>
    <w:p w:rsidR="00C82E19" w:rsidRDefault="00C82E19" w:rsidP="00C82E19">
      <w:pPr>
        <w:widowControl w:val="0"/>
        <w:spacing w:after="0" w:line="240" w:lineRule="auto"/>
        <w:ind w:firstLine="495"/>
        <w:jc w:val="both"/>
        <w:rPr>
          <w:rFonts w:ascii="Times New Roman" w:eastAsia="Times New Roman" w:hAnsi="Times New Roman"/>
          <w:iCs/>
          <w:sz w:val="28"/>
          <w:szCs w:val="28"/>
          <w:lang w:eastAsia="ru-RU"/>
        </w:rPr>
      </w:pPr>
    </w:p>
    <w:p w:rsidR="00C82E19" w:rsidRDefault="00C82E19" w:rsidP="00C82E19">
      <w:pPr>
        <w:widowControl w:val="0"/>
        <w:spacing w:after="0" w:line="240" w:lineRule="auto"/>
        <w:ind w:firstLine="495"/>
        <w:jc w:val="both"/>
        <w:rPr>
          <w:rFonts w:ascii="Times New Roman" w:eastAsia="Times New Roman" w:hAnsi="Times New Roman"/>
          <w:iCs/>
          <w:sz w:val="28"/>
          <w:szCs w:val="28"/>
          <w:lang w:eastAsia="ru-RU"/>
        </w:rPr>
      </w:pPr>
    </w:p>
    <w:p w:rsidR="00C82E19" w:rsidRDefault="00C82E19" w:rsidP="00C82E19">
      <w:pPr>
        <w:widowControl w:val="0"/>
        <w:spacing w:after="0" w:line="240" w:lineRule="auto"/>
        <w:ind w:firstLine="495"/>
        <w:jc w:val="both"/>
        <w:rPr>
          <w:rFonts w:ascii="Times New Roman" w:eastAsia="Times New Roman" w:hAnsi="Times New Roman"/>
          <w:iCs/>
          <w:sz w:val="28"/>
          <w:szCs w:val="28"/>
          <w:lang w:eastAsia="ru-RU"/>
        </w:rPr>
      </w:pPr>
    </w:p>
    <w:p w:rsidR="00C82E19" w:rsidRDefault="00C82E19" w:rsidP="00C82E19">
      <w:pPr>
        <w:widowControl w:val="0"/>
        <w:spacing w:after="0" w:line="240" w:lineRule="auto"/>
        <w:ind w:firstLine="495"/>
        <w:jc w:val="both"/>
        <w:rPr>
          <w:rFonts w:ascii="Times New Roman" w:eastAsia="Times New Roman" w:hAnsi="Times New Roman"/>
          <w:iCs/>
          <w:sz w:val="28"/>
          <w:szCs w:val="28"/>
          <w:lang w:eastAsia="ru-RU"/>
        </w:rPr>
      </w:pPr>
    </w:p>
    <w:p w:rsidR="00C82E19" w:rsidRDefault="00C82E19" w:rsidP="00C82E19">
      <w:pPr>
        <w:widowControl w:val="0"/>
        <w:spacing w:after="0" w:line="240" w:lineRule="auto"/>
        <w:ind w:firstLine="495"/>
        <w:jc w:val="both"/>
        <w:rPr>
          <w:rFonts w:ascii="Times New Roman" w:eastAsia="Times New Roman" w:hAnsi="Times New Roman"/>
          <w:iCs/>
          <w:sz w:val="28"/>
          <w:szCs w:val="28"/>
          <w:lang w:eastAsia="ru-RU"/>
        </w:rPr>
      </w:pPr>
    </w:p>
    <w:p w:rsidR="00C82E19" w:rsidRDefault="00C82E19" w:rsidP="00C82E19">
      <w:pPr>
        <w:widowControl w:val="0"/>
        <w:spacing w:after="0" w:line="240" w:lineRule="auto"/>
        <w:ind w:firstLine="495"/>
        <w:jc w:val="both"/>
        <w:rPr>
          <w:rFonts w:ascii="Times New Roman" w:eastAsia="Times New Roman" w:hAnsi="Times New Roman"/>
          <w:iCs/>
          <w:sz w:val="28"/>
          <w:szCs w:val="28"/>
          <w:lang w:eastAsia="ru-RU"/>
        </w:rPr>
      </w:pPr>
    </w:p>
    <w:p w:rsidR="00C82E19" w:rsidRDefault="00C82E19" w:rsidP="00C82E19">
      <w:pPr>
        <w:widowControl w:val="0"/>
        <w:spacing w:after="0" w:line="240" w:lineRule="auto"/>
        <w:ind w:firstLine="495"/>
        <w:jc w:val="both"/>
        <w:rPr>
          <w:rFonts w:ascii="Times New Roman" w:eastAsia="Times New Roman" w:hAnsi="Times New Roman"/>
          <w:sz w:val="28"/>
          <w:szCs w:val="28"/>
          <w:lang w:eastAsia="ru-RU"/>
        </w:rPr>
      </w:pPr>
    </w:p>
    <w:p w:rsidR="00C82E19" w:rsidRDefault="00C82E19" w:rsidP="00C82E19">
      <w:pPr>
        <w:widowControl w:val="0"/>
        <w:spacing w:after="0" w:line="240" w:lineRule="auto"/>
        <w:ind w:firstLine="495"/>
        <w:jc w:val="both"/>
        <w:rPr>
          <w:rFonts w:ascii="Times New Roman" w:eastAsia="Times New Roman" w:hAnsi="Times New Roman"/>
          <w:sz w:val="28"/>
          <w:szCs w:val="28"/>
          <w:lang w:eastAsia="ru-RU"/>
        </w:rPr>
      </w:pPr>
    </w:p>
    <w:p w:rsidR="00C82E19" w:rsidRPr="00C82E19" w:rsidRDefault="00C82E19" w:rsidP="00C82E19">
      <w:pPr>
        <w:widowControl w:val="0"/>
        <w:spacing w:after="0" w:line="240" w:lineRule="auto"/>
        <w:ind w:firstLine="495"/>
        <w:jc w:val="both"/>
        <w:rPr>
          <w:rFonts w:ascii="Times New Roman" w:eastAsia="Times New Roman" w:hAnsi="Times New Roman"/>
          <w:sz w:val="28"/>
          <w:szCs w:val="28"/>
          <w:lang w:eastAsia="ru-RU"/>
        </w:rPr>
      </w:pPr>
    </w:p>
    <w:p w:rsidR="00C82E19" w:rsidRPr="00C82E19" w:rsidRDefault="00C82E19" w:rsidP="00C82E19">
      <w:pPr>
        <w:numPr>
          <w:ilvl w:val="0"/>
          <w:numId w:val="16"/>
        </w:numPr>
        <w:tabs>
          <w:tab w:val="left" w:pos="851"/>
        </w:tabs>
        <w:spacing w:after="0" w:line="240" w:lineRule="auto"/>
        <w:ind w:left="0" w:right="140" w:firstLine="495"/>
        <w:jc w:val="both"/>
        <w:rPr>
          <w:rFonts w:ascii="Times New Roman" w:hAnsi="Times New Roman"/>
          <w:sz w:val="28"/>
          <w:szCs w:val="28"/>
        </w:rPr>
      </w:pPr>
      <w:r w:rsidRPr="00C82E19">
        <w:rPr>
          <w:rFonts w:ascii="Times New Roman" w:hAnsi="Times New Roman"/>
          <w:sz w:val="28"/>
          <w:szCs w:val="28"/>
        </w:rPr>
        <w:t>Опубликовать настоящее решение в Вестнике правовых актов органов местного самоуправления муниципального образования «Муниципальный округ Юкаменский район Удмуртской Республики» и на официальном сайте муниципального образования «Муниципальный округ Юкаменский район Удмуртской Республики».</w:t>
      </w:r>
    </w:p>
    <w:p w:rsidR="00C82E19" w:rsidRPr="00C82E19" w:rsidRDefault="00C82E19" w:rsidP="00C82E19">
      <w:pPr>
        <w:spacing w:after="0" w:line="240" w:lineRule="auto"/>
        <w:contextualSpacing/>
        <w:jc w:val="both"/>
        <w:rPr>
          <w:rFonts w:ascii="Times New Roman" w:eastAsia="Times New Roman" w:hAnsi="Times New Roman"/>
          <w:sz w:val="28"/>
          <w:szCs w:val="28"/>
          <w:lang w:eastAsia="ru-RU"/>
        </w:rPr>
      </w:pPr>
    </w:p>
    <w:p w:rsidR="00C82E19" w:rsidRPr="00C82E19" w:rsidRDefault="00C82E19" w:rsidP="00C82E19">
      <w:pPr>
        <w:spacing w:after="0" w:line="240" w:lineRule="auto"/>
        <w:jc w:val="both"/>
        <w:rPr>
          <w:rFonts w:ascii="Times New Roman" w:eastAsia="Times New Roman" w:hAnsi="Times New Roman"/>
          <w:sz w:val="28"/>
          <w:szCs w:val="28"/>
          <w:lang w:eastAsia="ru-RU"/>
        </w:rPr>
      </w:pPr>
    </w:p>
    <w:p w:rsidR="00C82E19" w:rsidRPr="00C82E19" w:rsidRDefault="00C82E19" w:rsidP="00C82E19">
      <w:pPr>
        <w:spacing w:after="0" w:line="240" w:lineRule="auto"/>
        <w:jc w:val="both"/>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Глава муниципального образования «Муниципальный</w:t>
      </w:r>
    </w:p>
    <w:p w:rsidR="00C82E19" w:rsidRPr="00C82E19" w:rsidRDefault="00C82E19" w:rsidP="00C82E19">
      <w:pPr>
        <w:spacing w:after="0" w:line="240" w:lineRule="auto"/>
        <w:jc w:val="both"/>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округ Юкаменский район Удмуртской Республики</w:t>
      </w:r>
      <w:r>
        <w:rPr>
          <w:rFonts w:ascii="Times New Roman" w:eastAsia="Times New Roman" w:hAnsi="Times New Roman"/>
          <w:sz w:val="28"/>
          <w:szCs w:val="28"/>
          <w:lang w:eastAsia="ru-RU"/>
        </w:rPr>
        <w:t xml:space="preserve">»               </w:t>
      </w:r>
      <w:r w:rsidRPr="00C82E19">
        <w:rPr>
          <w:rFonts w:ascii="Times New Roman" w:eastAsia="Times New Roman" w:hAnsi="Times New Roman"/>
          <w:sz w:val="28"/>
          <w:szCs w:val="28"/>
          <w:lang w:eastAsia="ru-RU"/>
        </w:rPr>
        <w:t xml:space="preserve">     Д.Р. Касимов</w:t>
      </w:r>
    </w:p>
    <w:p w:rsidR="00C82E19" w:rsidRPr="00C82E19" w:rsidRDefault="00C82E19" w:rsidP="00C82E19">
      <w:pPr>
        <w:spacing w:after="0" w:line="240" w:lineRule="auto"/>
        <w:jc w:val="both"/>
        <w:rPr>
          <w:rFonts w:ascii="Times New Roman" w:eastAsia="Times New Roman" w:hAnsi="Times New Roman"/>
          <w:sz w:val="28"/>
          <w:szCs w:val="28"/>
          <w:lang w:eastAsia="ru-RU"/>
        </w:rPr>
      </w:pPr>
    </w:p>
    <w:p w:rsidR="00C82E19" w:rsidRPr="00C82E19" w:rsidRDefault="00C82E19" w:rsidP="00C82E19">
      <w:pPr>
        <w:tabs>
          <w:tab w:val="left" w:pos="851"/>
        </w:tabs>
        <w:spacing w:after="0" w:line="240" w:lineRule="auto"/>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Председатель Совета депутатов муниципального  образования</w:t>
      </w:r>
    </w:p>
    <w:p w:rsidR="00C82E19" w:rsidRPr="00C82E19" w:rsidRDefault="00C82E19" w:rsidP="00C82E19">
      <w:pPr>
        <w:tabs>
          <w:tab w:val="left" w:pos="851"/>
        </w:tabs>
        <w:spacing w:after="0" w:line="240" w:lineRule="auto"/>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«Муниципальный округ Юкаменский район</w:t>
      </w:r>
    </w:p>
    <w:p w:rsidR="00C82E19" w:rsidRPr="00C82E19" w:rsidRDefault="00C82E19" w:rsidP="00C82E19">
      <w:pPr>
        <w:tabs>
          <w:tab w:val="left" w:pos="851"/>
        </w:tabs>
        <w:spacing w:after="0" w:line="240" w:lineRule="auto"/>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C82E19">
        <w:rPr>
          <w:rFonts w:ascii="Times New Roman" w:eastAsia="Times New Roman" w:hAnsi="Times New Roman"/>
          <w:sz w:val="28"/>
          <w:szCs w:val="28"/>
          <w:lang w:eastAsia="ru-RU"/>
        </w:rPr>
        <w:t xml:space="preserve"> Б.А. Абашев</w:t>
      </w:r>
    </w:p>
    <w:p w:rsidR="00C82E19" w:rsidRPr="00C82E19" w:rsidRDefault="00C82E19" w:rsidP="00C82E19">
      <w:pPr>
        <w:spacing w:after="0" w:line="240" w:lineRule="auto"/>
        <w:jc w:val="both"/>
        <w:rPr>
          <w:rFonts w:ascii="Times New Roman" w:eastAsia="Times New Roman" w:hAnsi="Times New Roman"/>
          <w:b/>
          <w:sz w:val="28"/>
          <w:szCs w:val="28"/>
          <w:lang w:eastAsia="ru-RU"/>
        </w:rPr>
      </w:pPr>
    </w:p>
    <w:p w:rsidR="00C82E19" w:rsidRPr="00C82E19" w:rsidRDefault="00C82E19" w:rsidP="00C82E19">
      <w:pPr>
        <w:spacing w:after="0" w:line="240" w:lineRule="auto"/>
        <w:jc w:val="both"/>
        <w:rPr>
          <w:rFonts w:ascii="Times New Roman" w:hAnsi="Times New Roman"/>
          <w:b/>
          <w:sz w:val="28"/>
          <w:szCs w:val="28"/>
        </w:rPr>
      </w:pPr>
      <w:r w:rsidRPr="00C82E19">
        <w:rPr>
          <w:rFonts w:ascii="Times New Roman" w:hAnsi="Times New Roman"/>
          <w:b/>
          <w:sz w:val="28"/>
          <w:szCs w:val="28"/>
        </w:rPr>
        <w:t>с. Юкаменское</w:t>
      </w:r>
    </w:p>
    <w:p w:rsidR="00C82E19" w:rsidRDefault="00C82E19" w:rsidP="00C82E19">
      <w:pPr>
        <w:spacing w:after="0" w:line="240" w:lineRule="auto"/>
        <w:jc w:val="both"/>
        <w:rPr>
          <w:rFonts w:ascii="Times New Roman" w:hAnsi="Times New Roman"/>
          <w:b/>
          <w:sz w:val="28"/>
          <w:szCs w:val="28"/>
        </w:rPr>
      </w:pPr>
      <w:r w:rsidRPr="00C82E19">
        <w:rPr>
          <w:rFonts w:ascii="Times New Roman" w:hAnsi="Times New Roman"/>
          <w:b/>
          <w:sz w:val="28"/>
          <w:szCs w:val="28"/>
        </w:rPr>
        <w:t>19 декабря 2024 года № 324</w:t>
      </w: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Default="00C82E19" w:rsidP="00C82E19">
      <w:pPr>
        <w:spacing w:after="0" w:line="240" w:lineRule="auto"/>
        <w:jc w:val="both"/>
        <w:rPr>
          <w:rFonts w:ascii="Times New Roman" w:hAnsi="Times New Roman"/>
          <w:b/>
          <w:sz w:val="28"/>
          <w:szCs w:val="28"/>
        </w:rPr>
      </w:pPr>
    </w:p>
    <w:p w:rsidR="00C82E19" w:rsidRPr="00C82E19" w:rsidRDefault="00C82E19" w:rsidP="00C82E19">
      <w:pPr>
        <w:spacing w:after="0" w:line="240" w:lineRule="auto"/>
        <w:jc w:val="both"/>
        <w:rPr>
          <w:rFonts w:ascii="Times New Roman" w:hAnsi="Times New Roman"/>
          <w:b/>
          <w:sz w:val="28"/>
          <w:szCs w:val="28"/>
        </w:rPr>
      </w:pPr>
    </w:p>
    <w:p w:rsidR="00C82E19" w:rsidRDefault="00C82E19" w:rsidP="00DE166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noProof/>
          <w:sz w:val="25"/>
          <w:szCs w:val="20"/>
          <w:lang w:eastAsia="ru-RU"/>
        </w:rPr>
        <w:lastRenderedPageBreak/>
        <w:drawing>
          <wp:anchor distT="0" distB="0" distL="114300" distR="114300" simplePos="0" relativeHeight="251675648" behindDoc="1" locked="0" layoutInCell="1" allowOverlap="1" wp14:anchorId="2BB89BEE" wp14:editId="6442B7A6">
            <wp:simplePos x="0" y="0"/>
            <wp:positionH relativeFrom="margin">
              <wp:posOffset>2594610</wp:posOffset>
            </wp:positionH>
            <wp:positionV relativeFrom="margin">
              <wp:posOffset>-176530</wp:posOffset>
            </wp:positionV>
            <wp:extent cx="811530" cy="1338580"/>
            <wp:effectExtent l="0" t="0" r="7620" b="0"/>
            <wp:wrapThrough wrapText="bothSides">
              <wp:wrapPolygon edited="0">
                <wp:start x="0" y="0"/>
                <wp:lineTo x="0" y="21211"/>
                <wp:lineTo x="21296" y="21211"/>
                <wp:lineTo x="21296" y="0"/>
                <wp:lineTo x="0" y="0"/>
              </wp:wrapPolygon>
            </wp:wrapThrough>
            <wp:docPr id="10" name="Рисунок 1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82E19" w:rsidRPr="00C82E19" w:rsidRDefault="00C82E19" w:rsidP="00C82E19">
      <w:pPr>
        <w:shd w:val="clear" w:color="auto" w:fill="FFFFFF"/>
        <w:spacing w:after="0" w:line="240" w:lineRule="auto"/>
        <w:jc w:val="center"/>
        <w:rPr>
          <w:rFonts w:ascii="Times New Roman" w:eastAsia="Times New Roman" w:hAnsi="Times New Roman"/>
          <w:b/>
          <w:sz w:val="28"/>
          <w:szCs w:val="28"/>
          <w:lang w:eastAsia="ru-RU"/>
        </w:rPr>
      </w:pPr>
    </w:p>
    <w:p w:rsidR="00C82E19" w:rsidRPr="00C82E19" w:rsidRDefault="00C82E19" w:rsidP="00C82E19">
      <w:pPr>
        <w:shd w:val="clear" w:color="auto" w:fill="FFFFFF"/>
        <w:spacing w:after="0" w:line="240" w:lineRule="auto"/>
        <w:jc w:val="center"/>
        <w:rPr>
          <w:rFonts w:ascii="Times New Roman" w:eastAsia="Times New Roman" w:hAnsi="Times New Roman"/>
          <w:b/>
          <w:sz w:val="28"/>
          <w:szCs w:val="28"/>
          <w:lang w:eastAsia="ru-RU"/>
        </w:rPr>
      </w:pPr>
    </w:p>
    <w:p w:rsidR="00C82E19" w:rsidRPr="00C82E19" w:rsidRDefault="00C82E19" w:rsidP="00C82E19">
      <w:pPr>
        <w:shd w:val="clear" w:color="auto" w:fill="FFFFFF"/>
        <w:spacing w:after="0" w:line="240" w:lineRule="auto"/>
        <w:jc w:val="center"/>
        <w:rPr>
          <w:rFonts w:ascii="Times New Roman" w:eastAsia="Times New Roman" w:hAnsi="Times New Roman"/>
          <w:b/>
          <w:sz w:val="28"/>
          <w:szCs w:val="28"/>
          <w:lang w:eastAsia="ru-RU"/>
        </w:rPr>
      </w:pPr>
    </w:p>
    <w:p w:rsidR="00C82E19" w:rsidRPr="00C82E19" w:rsidRDefault="00C82E19" w:rsidP="00C82E19">
      <w:pPr>
        <w:shd w:val="clear" w:color="auto" w:fill="FFFFFF"/>
        <w:spacing w:after="0" w:line="240" w:lineRule="auto"/>
        <w:jc w:val="center"/>
        <w:rPr>
          <w:rFonts w:ascii="Times New Roman" w:eastAsia="Times New Roman" w:hAnsi="Times New Roman"/>
          <w:b/>
          <w:sz w:val="28"/>
          <w:szCs w:val="28"/>
          <w:lang w:eastAsia="ru-RU"/>
        </w:rPr>
      </w:pPr>
    </w:p>
    <w:p w:rsidR="00C82E19" w:rsidRPr="00C82E19" w:rsidRDefault="00C82E19" w:rsidP="00C82E19">
      <w:pPr>
        <w:shd w:val="clear" w:color="auto" w:fill="FFFFFF"/>
        <w:spacing w:after="0" w:line="240" w:lineRule="auto"/>
        <w:jc w:val="center"/>
        <w:rPr>
          <w:rFonts w:ascii="Times New Roman" w:eastAsia="Times New Roman" w:hAnsi="Times New Roman"/>
          <w:b/>
          <w:sz w:val="28"/>
          <w:szCs w:val="28"/>
          <w:lang w:eastAsia="ru-RU"/>
        </w:rPr>
      </w:pPr>
    </w:p>
    <w:p w:rsidR="00C82E19" w:rsidRPr="00C82E19" w:rsidRDefault="00C82E19" w:rsidP="00C82E19">
      <w:pPr>
        <w:widowControl w:val="0"/>
        <w:spacing w:after="0" w:line="240" w:lineRule="auto"/>
        <w:jc w:val="center"/>
        <w:rPr>
          <w:rFonts w:ascii="Times New Roman" w:eastAsia="Times New Roman" w:hAnsi="Times New Roman"/>
          <w:b/>
          <w:bCs/>
          <w:color w:val="000000"/>
          <w:sz w:val="23"/>
          <w:szCs w:val="23"/>
          <w:lang w:eastAsia="ru-RU"/>
        </w:rPr>
      </w:pPr>
      <w:r w:rsidRPr="00C82E1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C82E19" w:rsidRPr="00C82E19" w:rsidRDefault="00C82E19" w:rsidP="00C82E19">
      <w:pPr>
        <w:widowControl w:val="0"/>
        <w:spacing w:after="0" w:line="240" w:lineRule="auto"/>
        <w:jc w:val="center"/>
        <w:rPr>
          <w:rFonts w:ascii="Times New Roman" w:eastAsia="Times New Roman" w:hAnsi="Times New Roman"/>
          <w:b/>
          <w:bCs/>
          <w:color w:val="000000"/>
          <w:sz w:val="23"/>
          <w:szCs w:val="23"/>
          <w:lang w:eastAsia="ru-RU"/>
        </w:rPr>
      </w:pPr>
      <w:r w:rsidRPr="00C82E1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C82E19" w:rsidRPr="00C82E19" w:rsidRDefault="00C82E19" w:rsidP="00C82E19">
      <w:pPr>
        <w:shd w:val="clear" w:color="auto" w:fill="FFFFFF"/>
        <w:spacing w:after="0" w:line="240" w:lineRule="auto"/>
        <w:jc w:val="center"/>
        <w:rPr>
          <w:rFonts w:ascii="Times New Roman" w:eastAsia="Times New Roman" w:hAnsi="Times New Roman"/>
          <w:b/>
          <w:sz w:val="28"/>
          <w:szCs w:val="28"/>
          <w:lang w:eastAsia="ru-RU"/>
        </w:rPr>
      </w:pPr>
    </w:p>
    <w:p w:rsidR="00C82E19" w:rsidRPr="00C82E19" w:rsidRDefault="00C82E19" w:rsidP="00C82E19">
      <w:pPr>
        <w:shd w:val="clear" w:color="auto" w:fill="FFFFFF"/>
        <w:spacing w:after="0" w:line="240" w:lineRule="auto"/>
        <w:jc w:val="center"/>
        <w:rPr>
          <w:rFonts w:ascii="Times New Roman" w:eastAsia="Times New Roman" w:hAnsi="Times New Roman"/>
          <w:b/>
          <w:sz w:val="28"/>
          <w:szCs w:val="28"/>
          <w:lang w:eastAsia="ru-RU"/>
        </w:rPr>
      </w:pPr>
      <w:r w:rsidRPr="00C82E19">
        <w:rPr>
          <w:rFonts w:ascii="Times New Roman" w:eastAsia="Times New Roman" w:hAnsi="Times New Roman"/>
          <w:b/>
          <w:sz w:val="28"/>
          <w:szCs w:val="28"/>
          <w:lang w:eastAsia="ru-RU"/>
        </w:rPr>
        <w:t>РЕШЕНИЕ</w:t>
      </w:r>
    </w:p>
    <w:p w:rsidR="00C82E19" w:rsidRPr="00C82E19" w:rsidRDefault="00C82E19" w:rsidP="00C82E19">
      <w:pPr>
        <w:shd w:val="clear" w:color="auto" w:fill="FFFFFF"/>
        <w:spacing w:after="0" w:line="240" w:lineRule="auto"/>
        <w:jc w:val="center"/>
        <w:rPr>
          <w:rFonts w:ascii="Times New Roman" w:eastAsia="Times New Roman" w:hAnsi="Times New Roman"/>
          <w:b/>
          <w:sz w:val="28"/>
          <w:szCs w:val="28"/>
          <w:lang w:eastAsia="ru-RU"/>
        </w:rPr>
      </w:pPr>
    </w:p>
    <w:p w:rsidR="00C82E19" w:rsidRPr="00C82E19" w:rsidRDefault="00C82E19" w:rsidP="00C82E19">
      <w:pPr>
        <w:shd w:val="clear" w:color="auto" w:fill="FFFFFF"/>
        <w:spacing w:after="0" w:line="240" w:lineRule="auto"/>
        <w:jc w:val="center"/>
        <w:rPr>
          <w:rFonts w:ascii="Times New Roman" w:eastAsia="Times New Roman" w:hAnsi="Times New Roman"/>
          <w:b/>
          <w:sz w:val="28"/>
          <w:szCs w:val="28"/>
          <w:lang w:eastAsia="ru-RU"/>
        </w:rPr>
      </w:pPr>
      <w:r w:rsidRPr="00C82E19">
        <w:rPr>
          <w:rFonts w:ascii="Times New Roman" w:eastAsia="Times New Roman" w:hAnsi="Times New Roman"/>
          <w:b/>
          <w:sz w:val="28"/>
          <w:szCs w:val="28"/>
          <w:lang w:eastAsia="ru-RU"/>
        </w:rPr>
        <w:t>О плане работы Совета депутатов муниципального образования «Муниципальный округ Юкаменский район Удмуртской Республики» на 2025 год</w:t>
      </w:r>
    </w:p>
    <w:p w:rsidR="00C82E19" w:rsidRPr="00C82E19" w:rsidRDefault="00C82E19" w:rsidP="00C82E19">
      <w:pPr>
        <w:shd w:val="clear" w:color="auto" w:fill="FFFFFF"/>
        <w:spacing w:after="0" w:line="240" w:lineRule="auto"/>
        <w:jc w:val="both"/>
        <w:rPr>
          <w:rFonts w:ascii="Times New Roman" w:eastAsia="Times New Roman" w:hAnsi="Times New Roman"/>
          <w:sz w:val="28"/>
          <w:szCs w:val="28"/>
          <w:lang w:eastAsia="ru-RU"/>
        </w:rPr>
      </w:pPr>
    </w:p>
    <w:p w:rsidR="00C82E19" w:rsidRPr="00C82E19" w:rsidRDefault="00C82E19" w:rsidP="00C82E19">
      <w:pPr>
        <w:spacing w:after="0" w:line="240" w:lineRule="auto"/>
        <w:rPr>
          <w:rFonts w:ascii="Times New Roman" w:hAnsi="Times New Roman"/>
          <w:sz w:val="28"/>
          <w:szCs w:val="28"/>
        </w:rPr>
      </w:pPr>
      <w:r w:rsidRPr="00C82E19">
        <w:rPr>
          <w:rFonts w:ascii="Times New Roman" w:hAnsi="Times New Roman"/>
          <w:sz w:val="28"/>
          <w:szCs w:val="28"/>
        </w:rPr>
        <w:t xml:space="preserve">Принято </w:t>
      </w:r>
    </w:p>
    <w:p w:rsidR="00C82E19" w:rsidRPr="00C82E19" w:rsidRDefault="00C82E19" w:rsidP="00C82E19">
      <w:pPr>
        <w:spacing w:after="0" w:line="240" w:lineRule="auto"/>
        <w:rPr>
          <w:rFonts w:ascii="Times New Roman" w:hAnsi="Times New Roman"/>
          <w:sz w:val="28"/>
          <w:szCs w:val="28"/>
        </w:rPr>
      </w:pPr>
      <w:r w:rsidRPr="00C82E19">
        <w:rPr>
          <w:rFonts w:ascii="Times New Roman" w:hAnsi="Times New Roman"/>
          <w:sz w:val="28"/>
          <w:szCs w:val="28"/>
        </w:rPr>
        <w:t xml:space="preserve">Советом депутатов муниципального образования </w:t>
      </w:r>
    </w:p>
    <w:p w:rsidR="00C82E19" w:rsidRPr="00C82E19" w:rsidRDefault="00C82E19" w:rsidP="00C82E19">
      <w:pPr>
        <w:spacing w:after="0" w:line="240" w:lineRule="auto"/>
        <w:rPr>
          <w:rFonts w:ascii="Times New Roman" w:hAnsi="Times New Roman"/>
          <w:sz w:val="28"/>
          <w:szCs w:val="28"/>
        </w:rPr>
      </w:pPr>
      <w:r w:rsidRPr="00C82E19">
        <w:rPr>
          <w:rFonts w:ascii="Times New Roman" w:hAnsi="Times New Roman"/>
          <w:sz w:val="28"/>
          <w:szCs w:val="28"/>
        </w:rPr>
        <w:t xml:space="preserve">«Муниципальный округ Юкаменский район                                        </w:t>
      </w:r>
    </w:p>
    <w:p w:rsidR="00C82E19" w:rsidRPr="00C82E19" w:rsidRDefault="00C82E19" w:rsidP="00C82E19">
      <w:pPr>
        <w:spacing w:after="0" w:line="240" w:lineRule="auto"/>
        <w:rPr>
          <w:rFonts w:ascii="Times New Roman" w:hAnsi="Times New Roman"/>
          <w:sz w:val="28"/>
          <w:szCs w:val="28"/>
        </w:rPr>
      </w:pPr>
      <w:r w:rsidRPr="00C82E19">
        <w:rPr>
          <w:rFonts w:ascii="Times New Roman" w:hAnsi="Times New Roman"/>
          <w:sz w:val="28"/>
          <w:szCs w:val="28"/>
        </w:rPr>
        <w:t>Удмуртской Республики» первого созыва                         19 декабря  2024 года</w:t>
      </w:r>
    </w:p>
    <w:p w:rsidR="00C82E19" w:rsidRDefault="00C82E19" w:rsidP="00C82E19">
      <w:pPr>
        <w:shd w:val="clear" w:color="auto" w:fill="FFFFFF"/>
        <w:spacing w:after="0" w:line="240" w:lineRule="auto"/>
        <w:jc w:val="both"/>
        <w:rPr>
          <w:rFonts w:ascii="Times New Roman" w:eastAsia="Times New Roman" w:hAnsi="Times New Roman"/>
          <w:sz w:val="28"/>
          <w:szCs w:val="28"/>
          <w:lang w:eastAsia="ru-RU"/>
        </w:rPr>
      </w:pPr>
    </w:p>
    <w:p w:rsidR="00C82E19" w:rsidRPr="00C82E19" w:rsidRDefault="00C82E19" w:rsidP="00C82E19">
      <w:pPr>
        <w:shd w:val="clear" w:color="auto" w:fill="FFFFFF"/>
        <w:spacing w:after="0" w:line="240" w:lineRule="auto"/>
        <w:ind w:firstLine="708"/>
        <w:jc w:val="both"/>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C82E19" w:rsidRPr="00C82E19" w:rsidRDefault="00C82E19" w:rsidP="00C82E19">
      <w:pPr>
        <w:spacing w:after="0" w:line="240" w:lineRule="auto"/>
        <w:jc w:val="both"/>
        <w:rPr>
          <w:rFonts w:ascii="Times New Roman" w:eastAsia="Times New Roman" w:hAnsi="Times New Roman"/>
          <w:sz w:val="28"/>
          <w:szCs w:val="28"/>
          <w:lang w:eastAsia="ru-RU"/>
        </w:rPr>
      </w:pPr>
    </w:p>
    <w:p w:rsidR="00C82E19" w:rsidRPr="00C82E19" w:rsidRDefault="00C82E19" w:rsidP="00C82E19">
      <w:pPr>
        <w:spacing w:after="0" w:line="240" w:lineRule="auto"/>
        <w:jc w:val="center"/>
        <w:rPr>
          <w:rFonts w:ascii="Times New Roman" w:eastAsia="Times New Roman" w:hAnsi="Times New Roman"/>
          <w:b/>
          <w:sz w:val="28"/>
          <w:szCs w:val="28"/>
          <w:lang w:eastAsia="ru-RU"/>
        </w:rPr>
      </w:pPr>
      <w:r w:rsidRPr="00C82E19">
        <w:rPr>
          <w:rFonts w:ascii="Times New Roman" w:eastAsia="Times New Roman" w:hAnsi="Times New Roman"/>
          <w:b/>
          <w:sz w:val="28"/>
          <w:szCs w:val="28"/>
          <w:lang w:eastAsia="ru-RU"/>
        </w:rPr>
        <w:t>Совета депутатов муниципального образования «Муниципальный округ Юкаменский район Удмуртской Республики» РЕШАЕТ:</w:t>
      </w:r>
    </w:p>
    <w:p w:rsidR="00C82E19" w:rsidRPr="00C82E19" w:rsidRDefault="00C82E19" w:rsidP="00C82E19">
      <w:pPr>
        <w:spacing w:after="0" w:line="240" w:lineRule="auto"/>
        <w:jc w:val="both"/>
        <w:rPr>
          <w:rFonts w:ascii="Times New Roman" w:eastAsia="Times New Roman" w:hAnsi="Times New Roman"/>
          <w:sz w:val="28"/>
          <w:szCs w:val="28"/>
          <w:lang w:eastAsia="ru-RU"/>
        </w:rPr>
      </w:pPr>
    </w:p>
    <w:p w:rsidR="00C82E19" w:rsidRPr="00C82E19" w:rsidRDefault="00C82E19" w:rsidP="00C82E19">
      <w:pPr>
        <w:numPr>
          <w:ilvl w:val="0"/>
          <w:numId w:val="17"/>
        </w:numPr>
        <w:shd w:val="clear" w:color="auto" w:fill="FFFFFF"/>
        <w:spacing w:after="0" w:line="240" w:lineRule="auto"/>
        <w:ind w:left="0" w:firstLine="540"/>
        <w:contextualSpacing/>
        <w:jc w:val="both"/>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Утвердить прилагаемый план работы Совета депутатов муниципального образования «Муниципальный округ Юкаменский район Удмуртской Республики» на 2025 год.</w:t>
      </w:r>
    </w:p>
    <w:p w:rsidR="00C82E19" w:rsidRPr="00C82E19" w:rsidRDefault="00C82E19" w:rsidP="00C82E19">
      <w:pPr>
        <w:spacing w:after="0" w:line="240" w:lineRule="auto"/>
        <w:jc w:val="both"/>
        <w:rPr>
          <w:rFonts w:ascii="Times New Roman" w:eastAsia="Times New Roman" w:hAnsi="Times New Roman"/>
          <w:sz w:val="28"/>
          <w:szCs w:val="28"/>
          <w:lang w:eastAsia="ru-RU"/>
        </w:rPr>
      </w:pPr>
    </w:p>
    <w:p w:rsidR="00C82E19" w:rsidRPr="00C82E19" w:rsidRDefault="00C82E19" w:rsidP="00C82E19">
      <w:pPr>
        <w:spacing w:after="0" w:line="240" w:lineRule="auto"/>
        <w:jc w:val="both"/>
        <w:rPr>
          <w:rFonts w:ascii="Times New Roman" w:eastAsia="Times New Roman" w:hAnsi="Times New Roman"/>
          <w:sz w:val="26"/>
          <w:szCs w:val="26"/>
          <w:lang w:eastAsia="ru-RU"/>
        </w:rPr>
      </w:pPr>
    </w:p>
    <w:p w:rsidR="00C82E19" w:rsidRPr="00C82E19" w:rsidRDefault="00C82E19" w:rsidP="00C82E19">
      <w:pPr>
        <w:spacing w:after="0" w:line="240" w:lineRule="auto"/>
        <w:jc w:val="both"/>
        <w:rPr>
          <w:rFonts w:ascii="Times New Roman" w:eastAsia="Times New Roman" w:hAnsi="Times New Roman"/>
          <w:sz w:val="26"/>
          <w:szCs w:val="26"/>
          <w:lang w:eastAsia="ru-RU"/>
        </w:rPr>
      </w:pPr>
    </w:p>
    <w:p w:rsidR="00C82E19" w:rsidRPr="00C82E19" w:rsidRDefault="00C82E19" w:rsidP="00C82E19">
      <w:pPr>
        <w:tabs>
          <w:tab w:val="left" w:pos="851"/>
        </w:tabs>
        <w:spacing w:after="0" w:line="240" w:lineRule="auto"/>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 xml:space="preserve">Председатель Совета депутатов </w:t>
      </w:r>
    </w:p>
    <w:p w:rsidR="00C82E19" w:rsidRPr="00C82E19" w:rsidRDefault="00C82E19" w:rsidP="00C82E19">
      <w:pPr>
        <w:tabs>
          <w:tab w:val="left" w:pos="851"/>
        </w:tabs>
        <w:spacing w:after="0" w:line="240" w:lineRule="auto"/>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муниципального  образования</w:t>
      </w:r>
    </w:p>
    <w:p w:rsidR="00C82E19" w:rsidRPr="00C82E19" w:rsidRDefault="00C82E19" w:rsidP="00C82E19">
      <w:pPr>
        <w:tabs>
          <w:tab w:val="left" w:pos="851"/>
        </w:tabs>
        <w:spacing w:after="0" w:line="240" w:lineRule="auto"/>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«Муниципальный округ Юкаменский район</w:t>
      </w:r>
    </w:p>
    <w:p w:rsidR="00C82E19" w:rsidRPr="00C82E19" w:rsidRDefault="00C82E19" w:rsidP="00C82E19">
      <w:pPr>
        <w:tabs>
          <w:tab w:val="left" w:pos="851"/>
        </w:tabs>
        <w:spacing w:after="0" w:line="240" w:lineRule="auto"/>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Удмуртской Республики»                                                                   Б.А. Абашев</w:t>
      </w:r>
    </w:p>
    <w:p w:rsidR="00C82E19" w:rsidRPr="00C82E19" w:rsidRDefault="00C82E19" w:rsidP="00C82E19">
      <w:pPr>
        <w:spacing w:after="0" w:line="240" w:lineRule="auto"/>
        <w:rPr>
          <w:rFonts w:ascii="Times New Roman" w:eastAsia="Times New Roman" w:hAnsi="Times New Roman"/>
          <w:b/>
          <w:sz w:val="28"/>
          <w:szCs w:val="28"/>
          <w:lang w:eastAsia="ru-RU"/>
        </w:rPr>
      </w:pPr>
    </w:p>
    <w:p w:rsidR="00C82E19" w:rsidRPr="00C82E19" w:rsidRDefault="00C82E19" w:rsidP="00C82E19">
      <w:pPr>
        <w:spacing w:after="0" w:line="240" w:lineRule="auto"/>
        <w:jc w:val="both"/>
        <w:rPr>
          <w:rFonts w:ascii="Times New Roman" w:hAnsi="Times New Roman"/>
          <w:b/>
          <w:sz w:val="28"/>
          <w:szCs w:val="28"/>
        </w:rPr>
      </w:pPr>
    </w:p>
    <w:p w:rsidR="00C82E19" w:rsidRPr="00C82E19" w:rsidRDefault="00C82E19" w:rsidP="00C82E19">
      <w:pPr>
        <w:spacing w:after="0" w:line="240" w:lineRule="auto"/>
        <w:jc w:val="both"/>
        <w:rPr>
          <w:rFonts w:ascii="Times New Roman" w:hAnsi="Times New Roman"/>
          <w:b/>
          <w:sz w:val="28"/>
          <w:szCs w:val="28"/>
        </w:rPr>
      </w:pPr>
      <w:r w:rsidRPr="00C82E19">
        <w:rPr>
          <w:rFonts w:ascii="Times New Roman" w:hAnsi="Times New Roman"/>
          <w:b/>
          <w:sz w:val="28"/>
          <w:szCs w:val="28"/>
        </w:rPr>
        <w:t>с. Юкаменское</w:t>
      </w:r>
    </w:p>
    <w:p w:rsidR="00C82E19" w:rsidRPr="00C82E19" w:rsidRDefault="00C82E19" w:rsidP="00C82E19">
      <w:pPr>
        <w:spacing w:after="0" w:line="240" w:lineRule="auto"/>
        <w:jc w:val="both"/>
        <w:rPr>
          <w:rFonts w:ascii="Times New Roman" w:hAnsi="Times New Roman"/>
          <w:b/>
          <w:sz w:val="28"/>
          <w:szCs w:val="28"/>
        </w:rPr>
      </w:pPr>
      <w:r w:rsidRPr="00C82E19">
        <w:rPr>
          <w:rFonts w:ascii="Times New Roman" w:hAnsi="Times New Roman"/>
          <w:b/>
          <w:sz w:val="28"/>
          <w:szCs w:val="28"/>
        </w:rPr>
        <w:t>19 декабря 2024 года № 325</w:t>
      </w:r>
    </w:p>
    <w:p w:rsidR="00C82E19" w:rsidRDefault="00C82E19" w:rsidP="00C82E19">
      <w:pPr>
        <w:spacing w:after="0" w:line="240" w:lineRule="auto"/>
        <w:rPr>
          <w:rFonts w:ascii="Times New Roman" w:hAnsi="Times New Roman"/>
          <w:b/>
          <w:sz w:val="28"/>
          <w:szCs w:val="28"/>
        </w:rPr>
      </w:pPr>
    </w:p>
    <w:p w:rsidR="00C82E19" w:rsidRPr="00C82E19" w:rsidRDefault="00C82E19" w:rsidP="00C82E19">
      <w:pPr>
        <w:spacing w:after="0" w:line="240" w:lineRule="auto"/>
        <w:rPr>
          <w:rFonts w:ascii="Times New Roman" w:eastAsia="Times New Roman" w:hAnsi="Times New Roman"/>
          <w:sz w:val="20"/>
          <w:szCs w:val="20"/>
          <w:lang w:eastAsia="ru-RU"/>
        </w:rPr>
      </w:pPr>
    </w:p>
    <w:p w:rsidR="00C82E19" w:rsidRPr="00C82E19" w:rsidRDefault="00C82E19" w:rsidP="00C82E19">
      <w:pPr>
        <w:spacing w:after="0" w:line="240" w:lineRule="auto"/>
        <w:rPr>
          <w:rFonts w:ascii="Times New Roman" w:eastAsia="Times New Roman" w:hAnsi="Times New Roman"/>
          <w:sz w:val="20"/>
          <w:szCs w:val="20"/>
          <w:lang w:eastAsia="ru-RU"/>
        </w:rPr>
      </w:pPr>
    </w:p>
    <w:p w:rsidR="00C82E19" w:rsidRPr="00C82E19" w:rsidRDefault="00C82E19" w:rsidP="00C82E19">
      <w:pPr>
        <w:spacing w:after="0" w:line="240" w:lineRule="auto"/>
        <w:jc w:val="right"/>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lastRenderedPageBreak/>
        <w:t xml:space="preserve">Утверждено  решением Совета депутатов </w:t>
      </w:r>
    </w:p>
    <w:p w:rsidR="00C82E19" w:rsidRPr="00C82E19" w:rsidRDefault="00C82E19" w:rsidP="00C82E19">
      <w:pPr>
        <w:spacing w:after="0" w:line="240" w:lineRule="auto"/>
        <w:jc w:val="right"/>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xml:space="preserve">муниципального образования </w:t>
      </w:r>
    </w:p>
    <w:p w:rsidR="00C82E19" w:rsidRPr="00C82E19" w:rsidRDefault="00C82E19" w:rsidP="00C82E19">
      <w:pPr>
        <w:spacing w:after="0" w:line="240" w:lineRule="auto"/>
        <w:jc w:val="right"/>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«Муниципальный округ Юкаменский район Удмуртской Республики»</w:t>
      </w:r>
    </w:p>
    <w:p w:rsidR="00C82E19" w:rsidRPr="00C82E19" w:rsidRDefault="00C82E19" w:rsidP="00C82E19">
      <w:pPr>
        <w:spacing w:after="0" w:line="240" w:lineRule="auto"/>
        <w:jc w:val="right"/>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от  «19» декабря 2024 года № 325</w:t>
      </w:r>
    </w:p>
    <w:p w:rsidR="00C82E19" w:rsidRPr="00C82E19" w:rsidRDefault="00C82E19" w:rsidP="00C82E19">
      <w:pPr>
        <w:spacing w:after="0" w:line="240" w:lineRule="auto"/>
        <w:jc w:val="right"/>
        <w:rPr>
          <w:rFonts w:ascii="Times New Roman" w:eastAsia="Times New Roman" w:hAnsi="Times New Roman"/>
          <w:b/>
          <w:sz w:val="24"/>
          <w:szCs w:val="24"/>
          <w:lang w:eastAsia="ru-RU"/>
        </w:rPr>
      </w:pPr>
    </w:p>
    <w:p w:rsidR="00C82E19" w:rsidRPr="00C82E19" w:rsidRDefault="00C82E19" w:rsidP="00C82E19">
      <w:pPr>
        <w:keepNext/>
        <w:spacing w:after="0" w:line="240" w:lineRule="auto"/>
        <w:jc w:val="center"/>
        <w:outlineLvl w:val="1"/>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 xml:space="preserve">ПЛАН РАБОТЫ </w:t>
      </w:r>
    </w:p>
    <w:p w:rsidR="00C82E19" w:rsidRPr="00C82E19" w:rsidRDefault="00C82E19" w:rsidP="00C82E19">
      <w:pPr>
        <w:keepNext/>
        <w:spacing w:after="0" w:line="240" w:lineRule="auto"/>
        <w:jc w:val="center"/>
        <w:outlineLvl w:val="1"/>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СОВЕТА ДЕПУТАТОВ  МУНИЦИПАЛЬНОГО ОБРАЗОВАНИЯ «МУНИЦИПАЛЬНЫЙ ОКРУГ ЮКАМЕНСКИЙ РАЙОН УДМУРТСКОЙ РЕСПУБЛИКИ» НА 2025 ГОД</w:t>
      </w:r>
    </w:p>
    <w:p w:rsidR="00C82E19" w:rsidRPr="00C82E19" w:rsidRDefault="00C82E19" w:rsidP="00C82E19">
      <w:pPr>
        <w:spacing w:after="0" w:line="240" w:lineRule="auto"/>
        <w:jc w:val="both"/>
        <w:rPr>
          <w:rFonts w:ascii="Times New Roman" w:eastAsia="Times New Roman" w:hAnsi="Times New Roman"/>
          <w:b/>
          <w:sz w:val="28"/>
          <w:szCs w:val="28"/>
          <w:lang w:eastAsia="ru-RU"/>
        </w:rPr>
      </w:pPr>
    </w:p>
    <w:p w:rsidR="00C82E19" w:rsidRPr="00C82E19" w:rsidRDefault="00C82E19" w:rsidP="00C82E19">
      <w:pPr>
        <w:spacing w:after="0" w:line="240" w:lineRule="auto"/>
        <w:jc w:val="center"/>
        <w:rPr>
          <w:rFonts w:ascii="Times New Roman" w:eastAsia="Times New Roman" w:hAnsi="Times New Roman"/>
          <w:b/>
          <w:sz w:val="28"/>
          <w:szCs w:val="28"/>
          <w:lang w:eastAsia="ru-RU"/>
        </w:rPr>
      </w:pPr>
      <w:r w:rsidRPr="00C82E19">
        <w:rPr>
          <w:rFonts w:ascii="Times New Roman" w:eastAsia="Times New Roman" w:hAnsi="Times New Roman"/>
          <w:b/>
          <w:sz w:val="28"/>
          <w:szCs w:val="28"/>
          <w:lang w:eastAsia="ru-RU"/>
        </w:rPr>
        <w:t>1. Основные задачи, стоящие перед Советом депутатов муниципального образования «Муниципальный округ Юкаменский район Удмуртской Республики» в 2025 году</w:t>
      </w:r>
    </w:p>
    <w:p w:rsidR="00C82E19" w:rsidRPr="00C82E19" w:rsidRDefault="00C82E19" w:rsidP="00C82E19">
      <w:pPr>
        <w:spacing w:after="0" w:line="240" w:lineRule="auto"/>
        <w:jc w:val="center"/>
        <w:rPr>
          <w:rFonts w:ascii="Times New Roman" w:eastAsia="Times New Roman" w:hAnsi="Times New Roman"/>
          <w:b/>
          <w:sz w:val="28"/>
          <w:szCs w:val="28"/>
          <w:lang w:eastAsia="ru-RU"/>
        </w:rPr>
      </w:pPr>
    </w:p>
    <w:p w:rsidR="00C82E19" w:rsidRPr="00C82E19" w:rsidRDefault="00C82E19" w:rsidP="00C82E19">
      <w:pPr>
        <w:shd w:val="clear" w:color="auto" w:fill="FFFFFF"/>
        <w:spacing w:after="0" w:line="240" w:lineRule="auto"/>
        <w:jc w:val="both"/>
        <w:textAlignment w:val="baseline"/>
        <w:rPr>
          <w:rFonts w:ascii="Times New Roman" w:hAnsi="Times New Roman"/>
          <w:sz w:val="28"/>
          <w:szCs w:val="28"/>
          <w:lang w:eastAsia="ru-RU"/>
        </w:rPr>
      </w:pPr>
      <w:r w:rsidRPr="00C82E19">
        <w:rPr>
          <w:rFonts w:ascii="Times New Roman" w:hAnsi="Times New Roman"/>
          <w:sz w:val="28"/>
          <w:szCs w:val="28"/>
          <w:lang w:eastAsia="ru-RU"/>
        </w:rPr>
        <w:t>1. Дальнейшее совершенствование нормативной базы, способствующей эффективной деятельности </w:t>
      </w:r>
      <w:hyperlink r:id="rId16" w:tooltip="Органы местного самоуправления" w:history="1">
        <w:r w:rsidRPr="00C82E19">
          <w:rPr>
            <w:rFonts w:ascii="Times New Roman" w:hAnsi="Times New Roman"/>
            <w:sz w:val="28"/>
            <w:szCs w:val="28"/>
            <w:bdr w:val="none" w:sz="0" w:space="0" w:color="auto" w:frame="1"/>
            <w:lang w:eastAsia="ru-RU"/>
          </w:rPr>
          <w:t>органов местного самоуправления</w:t>
        </w:r>
      </w:hyperlink>
      <w:r w:rsidRPr="00C82E19">
        <w:rPr>
          <w:rFonts w:ascii="Times New Roman" w:hAnsi="Times New Roman"/>
          <w:sz w:val="28"/>
          <w:szCs w:val="28"/>
          <w:lang w:eastAsia="ru-RU"/>
        </w:rPr>
        <w:t> Юкаменского района.</w:t>
      </w:r>
    </w:p>
    <w:p w:rsidR="00C82E19" w:rsidRPr="00C82E19" w:rsidRDefault="00C82E19" w:rsidP="00C82E19">
      <w:pPr>
        <w:shd w:val="clear" w:color="auto" w:fill="FFFFFF"/>
        <w:spacing w:after="0" w:line="240" w:lineRule="auto"/>
        <w:jc w:val="both"/>
        <w:textAlignment w:val="baseline"/>
        <w:rPr>
          <w:rFonts w:ascii="Times New Roman" w:hAnsi="Times New Roman"/>
          <w:sz w:val="28"/>
          <w:szCs w:val="28"/>
          <w:lang w:eastAsia="ru-RU"/>
        </w:rPr>
      </w:pPr>
      <w:r w:rsidRPr="00C82E19">
        <w:rPr>
          <w:rFonts w:ascii="Times New Roman" w:hAnsi="Times New Roman"/>
          <w:sz w:val="28"/>
          <w:szCs w:val="28"/>
          <w:lang w:eastAsia="ru-RU"/>
        </w:rPr>
        <w:t>2. Приведение нормативно - правовых актов в соответствие с федеральным и региональным законодательством.</w:t>
      </w:r>
    </w:p>
    <w:p w:rsidR="00C82E19" w:rsidRPr="00C82E19" w:rsidRDefault="00C82E19" w:rsidP="00C82E19">
      <w:pPr>
        <w:spacing w:after="0" w:line="240" w:lineRule="auto"/>
        <w:jc w:val="both"/>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3. Осуществление депутатского контроля по принятым решениям в рамках полномочий районного Совета депутатов.</w:t>
      </w:r>
    </w:p>
    <w:p w:rsidR="00C82E19" w:rsidRPr="00C82E19" w:rsidRDefault="00C82E19" w:rsidP="00C82E19">
      <w:pPr>
        <w:shd w:val="clear" w:color="auto" w:fill="FFFFFF"/>
        <w:spacing w:after="0" w:line="240" w:lineRule="auto"/>
        <w:jc w:val="both"/>
        <w:textAlignment w:val="baseline"/>
        <w:rPr>
          <w:rFonts w:ascii="Times New Roman" w:hAnsi="Times New Roman"/>
          <w:sz w:val="28"/>
          <w:szCs w:val="28"/>
          <w:lang w:eastAsia="ru-RU"/>
        </w:rPr>
      </w:pPr>
      <w:r w:rsidRPr="00C82E19">
        <w:rPr>
          <w:rFonts w:ascii="Times New Roman" w:hAnsi="Times New Roman"/>
          <w:sz w:val="28"/>
          <w:szCs w:val="28"/>
          <w:lang w:eastAsia="ru-RU"/>
        </w:rPr>
        <w:t>4. Рациональное расходование средств бюджета </w:t>
      </w:r>
      <w:hyperlink r:id="rId17" w:tooltip="Муниципальные образования" w:history="1">
        <w:r w:rsidRPr="00C82E19">
          <w:rPr>
            <w:rFonts w:ascii="Times New Roman" w:hAnsi="Times New Roman"/>
            <w:sz w:val="28"/>
            <w:szCs w:val="28"/>
            <w:bdr w:val="none" w:sz="0" w:space="0" w:color="auto" w:frame="1"/>
            <w:lang w:eastAsia="ru-RU"/>
          </w:rPr>
          <w:t>муниципального образования</w:t>
        </w:r>
      </w:hyperlink>
      <w:r w:rsidRPr="00C82E19">
        <w:rPr>
          <w:rFonts w:ascii="Times New Roman" w:hAnsi="Times New Roman"/>
          <w:sz w:val="28"/>
          <w:szCs w:val="28"/>
          <w:lang w:eastAsia="ru-RU"/>
        </w:rPr>
        <w:t>. Осуществление контроля за ходом </w:t>
      </w:r>
      <w:hyperlink r:id="rId18" w:tooltip="Исполнение бюджета" w:history="1">
        <w:r w:rsidRPr="00C82E19">
          <w:rPr>
            <w:rFonts w:ascii="Times New Roman" w:hAnsi="Times New Roman"/>
            <w:sz w:val="28"/>
            <w:szCs w:val="28"/>
            <w:bdr w:val="none" w:sz="0" w:space="0" w:color="auto" w:frame="1"/>
            <w:lang w:eastAsia="ru-RU"/>
          </w:rPr>
          <w:t>исполнения бюджета</w:t>
        </w:r>
      </w:hyperlink>
      <w:r w:rsidRPr="00C82E19">
        <w:rPr>
          <w:rFonts w:ascii="Times New Roman" w:hAnsi="Times New Roman"/>
          <w:sz w:val="28"/>
          <w:szCs w:val="28"/>
          <w:lang w:eastAsia="ru-RU"/>
        </w:rPr>
        <w:t>, нормативно - правовых актов, за соблюдением установленного порядка управления имуществом, находящимся в </w:t>
      </w:r>
      <w:hyperlink r:id="rId19" w:tooltip="Муниципальная собственность" w:history="1">
        <w:r w:rsidRPr="00C82E19">
          <w:rPr>
            <w:rFonts w:ascii="Times New Roman" w:hAnsi="Times New Roman"/>
            <w:sz w:val="28"/>
            <w:szCs w:val="28"/>
            <w:bdr w:val="none" w:sz="0" w:space="0" w:color="auto" w:frame="1"/>
            <w:lang w:eastAsia="ru-RU"/>
          </w:rPr>
          <w:t>муниципальной собственности</w:t>
        </w:r>
      </w:hyperlink>
      <w:r w:rsidRPr="00C82E19">
        <w:rPr>
          <w:rFonts w:ascii="Times New Roman" w:hAnsi="Times New Roman"/>
          <w:sz w:val="28"/>
          <w:szCs w:val="28"/>
          <w:lang w:eastAsia="ru-RU"/>
        </w:rPr>
        <w:t>.</w:t>
      </w:r>
    </w:p>
    <w:p w:rsidR="00C82E19" w:rsidRPr="00C82E19" w:rsidRDefault="00C82E19" w:rsidP="00C82E19">
      <w:pPr>
        <w:shd w:val="clear" w:color="auto" w:fill="FFFFFF"/>
        <w:spacing w:after="0" w:line="240" w:lineRule="auto"/>
        <w:jc w:val="both"/>
        <w:textAlignment w:val="baseline"/>
        <w:rPr>
          <w:rFonts w:ascii="Times New Roman" w:hAnsi="Times New Roman"/>
          <w:sz w:val="28"/>
          <w:szCs w:val="28"/>
          <w:lang w:eastAsia="ru-RU"/>
        </w:rPr>
      </w:pPr>
      <w:r w:rsidRPr="00C82E19">
        <w:rPr>
          <w:rFonts w:ascii="Times New Roman" w:hAnsi="Times New Roman"/>
          <w:sz w:val="28"/>
          <w:szCs w:val="28"/>
          <w:lang w:eastAsia="ru-RU"/>
        </w:rPr>
        <w:t>5. Обеспечение максимально возможного выполнения наказов избирателей.</w:t>
      </w:r>
    </w:p>
    <w:p w:rsidR="00C82E19" w:rsidRPr="00C82E19" w:rsidRDefault="00C82E19" w:rsidP="00C82E19">
      <w:pPr>
        <w:shd w:val="clear" w:color="auto" w:fill="FFFFFF"/>
        <w:spacing w:after="0" w:line="240" w:lineRule="auto"/>
        <w:jc w:val="both"/>
        <w:textAlignment w:val="baseline"/>
        <w:rPr>
          <w:rFonts w:ascii="Times New Roman" w:hAnsi="Times New Roman"/>
          <w:sz w:val="28"/>
          <w:szCs w:val="28"/>
          <w:lang w:eastAsia="ru-RU"/>
        </w:rPr>
      </w:pPr>
      <w:r w:rsidRPr="00C82E19">
        <w:rPr>
          <w:rFonts w:ascii="Times New Roman" w:hAnsi="Times New Roman"/>
          <w:sz w:val="28"/>
          <w:szCs w:val="28"/>
          <w:lang w:eastAsia="ru-RU"/>
        </w:rPr>
        <w:t>6.  Социальная поддержка пенсионеров, многодетных семей, </w:t>
      </w:r>
      <w:hyperlink r:id="rId20" w:tooltip="Ветеран" w:history="1">
        <w:r w:rsidRPr="00C82E19">
          <w:rPr>
            <w:rFonts w:ascii="Times New Roman" w:hAnsi="Times New Roman"/>
            <w:sz w:val="28"/>
            <w:szCs w:val="28"/>
            <w:bdr w:val="none" w:sz="0" w:space="0" w:color="auto" w:frame="1"/>
            <w:lang w:eastAsia="ru-RU"/>
          </w:rPr>
          <w:t>ветеранов</w:t>
        </w:r>
      </w:hyperlink>
      <w:r w:rsidRPr="00C82E19">
        <w:rPr>
          <w:rFonts w:ascii="Times New Roman" w:hAnsi="Times New Roman"/>
          <w:sz w:val="28"/>
          <w:szCs w:val="28"/>
          <w:lang w:eastAsia="ru-RU"/>
        </w:rPr>
        <w:t>, инвалидов.</w:t>
      </w:r>
    </w:p>
    <w:p w:rsidR="00C82E19" w:rsidRPr="00C82E19" w:rsidRDefault="00C82E19" w:rsidP="00C82E19">
      <w:pPr>
        <w:shd w:val="clear" w:color="auto" w:fill="FFFFFF"/>
        <w:spacing w:after="0" w:line="240" w:lineRule="auto"/>
        <w:jc w:val="both"/>
        <w:textAlignment w:val="baseline"/>
        <w:rPr>
          <w:rFonts w:ascii="Times New Roman" w:hAnsi="Times New Roman"/>
          <w:sz w:val="28"/>
          <w:szCs w:val="28"/>
          <w:lang w:eastAsia="ru-RU"/>
        </w:rPr>
      </w:pPr>
      <w:r w:rsidRPr="00C82E19">
        <w:rPr>
          <w:rFonts w:ascii="Times New Roman" w:hAnsi="Times New Roman"/>
          <w:sz w:val="28"/>
          <w:szCs w:val="28"/>
          <w:lang w:eastAsia="ru-RU"/>
        </w:rPr>
        <w:t>7. Проведение встреч с трудовыми коллективами и жителями Юкаменского района, с целью изучения проблемных вопросов, высказанных населением района, работниками трудовых коллективов в части реализации полномочий, принятия по ним своевременных действий и определение путей их решения.</w:t>
      </w:r>
    </w:p>
    <w:p w:rsidR="00C82E19" w:rsidRPr="00C82E19" w:rsidRDefault="00C82E19" w:rsidP="00C82E19">
      <w:pPr>
        <w:shd w:val="clear" w:color="auto" w:fill="FFFFFF"/>
        <w:spacing w:after="0" w:line="240" w:lineRule="auto"/>
        <w:jc w:val="both"/>
        <w:textAlignment w:val="baseline"/>
        <w:rPr>
          <w:rFonts w:ascii="Times New Roman" w:hAnsi="Times New Roman"/>
          <w:sz w:val="28"/>
          <w:szCs w:val="28"/>
          <w:lang w:eastAsia="ru-RU"/>
        </w:rPr>
      </w:pPr>
      <w:r w:rsidRPr="00C82E19">
        <w:rPr>
          <w:rFonts w:ascii="Times New Roman" w:hAnsi="Times New Roman"/>
          <w:sz w:val="28"/>
          <w:szCs w:val="28"/>
          <w:lang w:eastAsia="ru-RU"/>
        </w:rPr>
        <w:t>8. Обеспечение взаимодействия с органами местного самоуправления Юкаменского района, с населением, общественными объединениями и Молодежным парламентом Юкаменского района в целях эффективного решения вопросов местного значения.</w:t>
      </w:r>
    </w:p>
    <w:p w:rsidR="00C82E19" w:rsidRPr="00C82E19" w:rsidRDefault="00C82E19" w:rsidP="00C82E19">
      <w:pPr>
        <w:shd w:val="clear" w:color="auto" w:fill="FFFFFF"/>
        <w:spacing w:after="0" w:line="240" w:lineRule="auto"/>
        <w:jc w:val="both"/>
        <w:textAlignment w:val="baseline"/>
        <w:rPr>
          <w:rFonts w:ascii="Times New Roman" w:hAnsi="Times New Roman"/>
          <w:sz w:val="28"/>
          <w:szCs w:val="28"/>
          <w:lang w:eastAsia="ru-RU"/>
        </w:rPr>
      </w:pPr>
      <w:r w:rsidRPr="00C82E19">
        <w:rPr>
          <w:rFonts w:ascii="Times New Roman" w:hAnsi="Times New Roman"/>
          <w:sz w:val="28"/>
          <w:szCs w:val="28"/>
          <w:lang w:eastAsia="ru-RU"/>
        </w:rPr>
        <w:t>9. Работа по  формированию реестра наказов избирателей депутатам Совета депутатов Юкаменского района.</w:t>
      </w:r>
    </w:p>
    <w:p w:rsidR="00C82E19" w:rsidRPr="00C82E19" w:rsidRDefault="00C82E19" w:rsidP="00C82E19">
      <w:pPr>
        <w:spacing w:after="0" w:line="240" w:lineRule="auto"/>
        <w:jc w:val="both"/>
        <w:rPr>
          <w:rFonts w:ascii="Times New Roman" w:eastAsia="Times New Roman" w:hAnsi="Times New Roman"/>
          <w:sz w:val="28"/>
          <w:szCs w:val="28"/>
          <w:lang w:eastAsia="ru-RU"/>
        </w:rPr>
      </w:pPr>
    </w:p>
    <w:p w:rsidR="00C82E19" w:rsidRPr="00C82E19" w:rsidRDefault="00C82E19" w:rsidP="00C82E19">
      <w:pPr>
        <w:spacing w:after="0" w:line="240" w:lineRule="auto"/>
        <w:jc w:val="both"/>
        <w:rPr>
          <w:rFonts w:ascii="Times New Roman" w:eastAsia="Times New Roman" w:hAnsi="Times New Roman"/>
          <w:b/>
          <w:sz w:val="28"/>
          <w:szCs w:val="28"/>
          <w:lang w:eastAsia="ru-RU"/>
        </w:rPr>
      </w:pPr>
      <w:r w:rsidRPr="00C82E19">
        <w:rPr>
          <w:rFonts w:ascii="Times New Roman" w:eastAsia="Times New Roman" w:hAnsi="Times New Roman"/>
          <w:b/>
          <w:sz w:val="28"/>
          <w:szCs w:val="28"/>
          <w:lang w:eastAsia="ru-RU"/>
        </w:rPr>
        <w:t>2.  Циклограмма.</w:t>
      </w:r>
    </w:p>
    <w:p w:rsidR="00C82E19" w:rsidRPr="00C82E19" w:rsidRDefault="00C82E19" w:rsidP="00C82E19">
      <w:pPr>
        <w:spacing w:after="0" w:line="240" w:lineRule="auto"/>
        <w:jc w:val="both"/>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Четвертый четверг месяца 10.00 - сессия Совета депутатов.</w:t>
      </w:r>
    </w:p>
    <w:p w:rsidR="00C82E19" w:rsidRPr="00C82E19" w:rsidRDefault="00C82E19" w:rsidP="00C82E19">
      <w:pPr>
        <w:spacing w:after="0" w:line="240" w:lineRule="auto"/>
        <w:jc w:val="both"/>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 xml:space="preserve">Президиум – третий четверг месяца, 15.00. </w:t>
      </w:r>
    </w:p>
    <w:p w:rsidR="00C82E19" w:rsidRPr="00C82E19" w:rsidRDefault="00C82E19" w:rsidP="00C82E19">
      <w:pPr>
        <w:spacing w:after="0" w:line="240" w:lineRule="auto"/>
        <w:jc w:val="both"/>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Депутатские комиссии - в течение двух недель, предшествующих заседанию сессии:</w:t>
      </w:r>
    </w:p>
    <w:p w:rsidR="00C82E19" w:rsidRPr="00C82E19" w:rsidRDefault="00C82E19" w:rsidP="00C82E19">
      <w:pPr>
        <w:spacing w:after="0" w:line="240" w:lineRule="auto"/>
        <w:jc w:val="both"/>
        <w:rPr>
          <w:rFonts w:ascii="Times New Roman" w:eastAsia="Times New Roman" w:hAnsi="Times New Roman"/>
          <w:sz w:val="28"/>
          <w:szCs w:val="28"/>
          <w:lang w:eastAsia="ru-RU"/>
        </w:rPr>
      </w:pPr>
      <w:r w:rsidRPr="00C82E19">
        <w:rPr>
          <w:rFonts w:ascii="Times New Roman" w:eastAsia="Times New Roman" w:hAnsi="Times New Roman"/>
          <w:sz w:val="28"/>
          <w:szCs w:val="28"/>
          <w:lang w:eastAsia="ru-RU"/>
        </w:rPr>
        <w:t>В случае проведения совместных заседаний комиссий – среда, четверг 14.00.</w:t>
      </w:r>
    </w:p>
    <w:p w:rsidR="00C82E19" w:rsidRDefault="00C82E19" w:rsidP="00C82E19">
      <w:pPr>
        <w:spacing w:after="0" w:line="240" w:lineRule="auto"/>
        <w:jc w:val="both"/>
        <w:rPr>
          <w:rFonts w:ascii="Times New Roman" w:eastAsia="Times New Roman" w:hAnsi="Times New Roman"/>
          <w:b/>
          <w:sz w:val="28"/>
          <w:szCs w:val="28"/>
          <w:lang w:eastAsia="ru-RU"/>
        </w:rPr>
      </w:pPr>
    </w:p>
    <w:p w:rsidR="00C82E19" w:rsidRPr="00C82E19" w:rsidRDefault="00C82E19" w:rsidP="00C82E19">
      <w:pPr>
        <w:spacing w:after="0" w:line="240" w:lineRule="auto"/>
        <w:jc w:val="both"/>
        <w:rPr>
          <w:rFonts w:ascii="Times New Roman" w:eastAsia="Times New Roman" w:hAnsi="Times New Roman"/>
          <w:b/>
          <w:sz w:val="28"/>
          <w:szCs w:val="28"/>
          <w:lang w:eastAsia="ru-RU"/>
        </w:rPr>
      </w:pPr>
    </w:p>
    <w:p w:rsidR="00C82E19" w:rsidRPr="00C82E19" w:rsidRDefault="00C82E19" w:rsidP="00C82E19">
      <w:pPr>
        <w:numPr>
          <w:ilvl w:val="0"/>
          <w:numId w:val="18"/>
        </w:numPr>
        <w:spacing w:after="0" w:line="240" w:lineRule="auto"/>
        <w:contextualSpacing/>
        <w:jc w:val="both"/>
        <w:rPr>
          <w:rFonts w:ascii="Times New Roman" w:hAnsi="Times New Roman"/>
          <w:b/>
          <w:sz w:val="28"/>
          <w:szCs w:val="28"/>
        </w:rPr>
      </w:pPr>
      <w:r w:rsidRPr="00C82E19">
        <w:rPr>
          <w:rFonts w:ascii="Times New Roman" w:hAnsi="Times New Roman"/>
          <w:b/>
          <w:sz w:val="28"/>
          <w:szCs w:val="28"/>
        </w:rPr>
        <w:lastRenderedPageBreak/>
        <w:t>Вопросы, вносимые на рассмотрение сессий Совета депутатов</w:t>
      </w:r>
    </w:p>
    <w:p w:rsidR="00C82E19" w:rsidRPr="00C82E19" w:rsidRDefault="00C82E19" w:rsidP="00C82E19">
      <w:pPr>
        <w:spacing w:after="0" w:line="240" w:lineRule="auto"/>
        <w:contextualSpacing/>
        <w:jc w:val="both"/>
        <w:rPr>
          <w:rFonts w:ascii="Times New Roman" w:hAnsi="Times New Roman"/>
          <w:b/>
          <w:sz w:val="24"/>
          <w:szCs w:val="24"/>
        </w:rPr>
      </w:pP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678"/>
        <w:gridCol w:w="1701"/>
        <w:gridCol w:w="2941"/>
      </w:tblGrid>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п/п</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Перечень вопросов</w:t>
            </w:r>
          </w:p>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xml:space="preserve"> (мероприятий)</w:t>
            </w: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xml:space="preserve">Срок </w:t>
            </w:r>
          </w:p>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рассмотрения</w:t>
            </w: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Ответственные за подготовку</w:t>
            </w:r>
          </w:p>
        </w:tc>
      </w:tr>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февраль</w:t>
            </w: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p>
        </w:tc>
      </w:tr>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1</w:t>
            </w:r>
          </w:p>
        </w:tc>
        <w:tc>
          <w:tcPr>
            <w:tcW w:w="4678"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  деятельности  Совета депутатов муниципального образования «Муниципальный округ Юкаменский район Удмуртской Республики» за 2024 год</w:t>
            </w: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xml:space="preserve">Совет депутатов </w:t>
            </w:r>
          </w:p>
        </w:tc>
      </w:tr>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2</w:t>
            </w:r>
          </w:p>
        </w:tc>
        <w:tc>
          <w:tcPr>
            <w:tcW w:w="4678"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Отчет о работе контрольно – счетного органа муниципального образования «Юкаменский район» за 2024 год</w:t>
            </w:r>
          </w:p>
        </w:tc>
        <w:tc>
          <w:tcPr>
            <w:tcW w:w="170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Контрольно-счетный орган района,  постоянная комиссия по бюджету и экономическому развитию</w:t>
            </w:r>
          </w:p>
        </w:tc>
      </w:tr>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3</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Принятие новых НПА и признание некоторых НПА утратившими силу.</w:t>
            </w: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 Администрация района</w:t>
            </w:r>
          </w:p>
        </w:tc>
      </w:tr>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4</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 Администрация района</w:t>
            </w:r>
          </w:p>
        </w:tc>
      </w:tr>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март</w:t>
            </w: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r>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1</w:t>
            </w:r>
          </w:p>
        </w:tc>
        <w:tc>
          <w:tcPr>
            <w:tcW w:w="4678"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Об отчете Главы Юкаменского района о результатах деятельности Администрации Юкаменского района, о положении дел в муниципальном образовании и реализации планов социально-экономического развития  Юкаменского района в 2024 году и задачах на 2025 год</w:t>
            </w:r>
          </w:p>
        </w:tc>
        <w:tc>
          <w:tcPr>
            <w:tcW w:w="170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xml:space="preserve">Аппарат Главы муниципального образования </w:t>
            </w:r>
          </w:p>
        </w:tc>
      </w:tr>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2</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Итоги оперативно – служебной деятельности пункта полиции «Юкаменский» МО МВД России «Глазовский» за 2024 год</w:t>
            </w: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МО МВД России «Глазовский»  ПП «Юкаменский» (по согласованию), постоянная комиссия по законности, правопорядку и защите прав граждан</w:t>
            </w:r>
          </w:p>
        </w:tc>
      </w:tr>
      <w:tr w:rsidR="00C82E19" w:rsidRPr="00C82E19" w:rsidTr="00F37FB3">
        <w:trPr>
          <w:trHeight w:val="1478"/>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3</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 состоянии законности и правопорядка в Юкаменском районе за 2024 год</w:t>
            </w:r>
          </w:p>
        </w:tc>
        <w:tc>
          <w:tcPr>
            <w:tcW w:w="170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Прокуратура Юкаменского района, постоянная комиссия по законности, правопорядку и защите прав граждан</w:t>
            </w:r>
          </w:p>
        </w:tc>
      </w:tr>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4</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Принятие новых НПА и признание некоторых НПА утратившими силу.</w:t>
            </w: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 Администрация района</w:t>
            </w:r>
          </w:p>
        </w:tc>
      </w:tr>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5</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 Администрация района</w:t>
            </w:r>
          </w:p>
        </w:tc>
      </w:tr>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май</w:t>
            </w: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r>
      <w:tr w:rsidR="00C82E19" w:rsidRPr="00C82E19" w:rsidTr="00F37FB3">
        <w:trPr>
          <w:trHeight w:val="1350"/>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lastRenderedPageBreak/>
              <w:t>1</w:t>
            </w:r>
          </w:p>
        </w:tc>
        <w:tc>
          <w:tcPr>
            <w:tcW w:w="4678"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Об исполнении бюджета муниципального образования «Юкаменский район» за 2024 год</w:t>
            </w:r>
          </w:p>
        </w:tc>
        <w:tc>
          <w:tcPr>
            <w:tcW w:w="170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Управление финансов Администрации района, постоянная комиссия по бюджету и экономическому развитию</w:t>
            </w:r>
          </w:p>
        </w:tc>
      </w:tr>
      <w:tr w:rsidR="00C82E19" w:rsidRPr="00C82E19" w:rsidTr="00F37FB3">
        <w:trPr>
          <w:trHeight w:val="1022"/>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2</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shd w:val="clear" w:color="auto" w:fill="FFFFFF"/>
                <w:lang w:eastAsia="ru-RU"/>
              </w:rPr>
              <w:t>Об исполнении Прогнозного плана (программы) приватизации муниципального имущества муниципального образования «Юкаменский район» за 2024 год</w:t>
            </w:r>
          </w:p>
        </w:tc>
        <w:tc>
          <w:tcPr>
            <w:tcW w:w="170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Администрация района, постоянная комиссия по бюджету и экономическому развитию</w:t>
            </w:r>
          </w:p>
        </w:tc>
      </w:tr>
      <w:tr w:rsidR="00C82E19" w:rsidRPr="00C82E19" w:rsidTr="00F37FB3">
        <w:trPr>
          <w:trHeight w:val="780"/>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3</w:t>
            </w:r>
          </w:p>
        </w:tc>
        <w:tc>
          <w:tcPr>
            <w:tcW w:w="4678"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 присвоении почетного звания «Почетный гражданин Юкаменского района»</w:t>
            </w:r>
          </w:p>
        </w:tc>
        <w:tc>
          <w:tcPr>
            <w:tcW w:w="170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Администрация района, постоянные комиссии</w:t>
            </w:r>
          </w:p>
        </w:tc>
      </w:tr>
      <w:tr w:rsidR="00C82E19" w:rsidRPr="00C82E19" w:rsidTr="00F37FB3">
        <w:trPr>
          <w:trHeight w:val="497"/>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4</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Принятие новых НПА и признание некоторых НПА утратившими силу.</w:t>
            </w: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 Администрация района</w:t>
            </w:r>
          </w:p>
        </w:tc>
      </w:tr>
      <w:tr w:rsidR="00C82E19" w:rsidRPr="00C82E19" w:rsidTr="00F37FB3">
        <w:trPr>
          <w:trHeight w:val="780"/>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5</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 Администрация района</w:t>
            </w:r>
          </w:p>
        </w:tc>
      </w:tr>
      <w:tr w:rsidR="00C82E19" w:rsidRPr="00C82E19" w:rsidTr="00F37FB3">
        <w:trPr>
          <w:trHeight w:val="286"/>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август</w:t>
            </w: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r>
      <w:tr w:rsidR="00C82E19" w:rsidRPr="00C82E19" w:rsidTr="00F37FB3">
        <w:trPr>
          <w:trHeight w:val="1403"/>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1</w:t>
            </w:r>
          </w:p>
        </w:tc>
        <w:tc>
          <w:tcPr>
            <w:tcW w:w="4678"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Итоги оперативно – служебной деятельности пункта полиции «Юкаменский» МО МВД России «Глазовский» на территории Юкаменского района за 1 полугодии 2025 года и задачах на 2 полугодие 2025 года</w:t>
            </w:r>
          </w:p>
        </w:tc>
        <w:tc>
          <w:tcPr>
            <w:tcW w:w="170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p>
          <w:p w:rsidR="00C82E19" w:rsidRPr="00C82E19" w:rsidRDefault="00C82E19" w:rsidP="00C82E19">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МО МВД России «Глазовский»  ПП «Юкаменский» (по согласованию),</w:t>
            </w:r>
          </w:p>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постоянная комиссия по законности, правопорядку</w:t>
            </w:r>
          </w:p>
        </w:tc>
      </w:tr>
      <w:tr w:rsidR="00C82E19" w:rsidRPr="00C82E19" w:rsidTr="00F37FB3">
        <w:trPr>
          <w:trHeight w:val="315"/>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2</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 состоянии законности и правопорядка в Юкаменском районе за 1 полугодии 2025 года и задачах на 2 полугодие 2025 года</w:t>
            </w:r>
          </w:p>
        </w:tc>
        <w:tc>
          <w:tcPr>
            <w:tcW w:w="170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Прокуратура Юкаменского района, постоянная комиссия по законности, правопорядку и защите прав граждан</w:t>
            </w:r>
          </w:p>
        </w:tc>
      </w:tr>
      <w:tr w:rsidR="00C82E19" w:rsidRPr="00C82E19" w:rsidTr="00F37FB3">
        <w:trPr>
          <w:trHeight w:val="1138"/>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3</w:t>
            </w:r>
          </w:p>
        </w:tc>
        <w:tc>
          <w:tcPr>
            <w:tcW w:w="4678"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Итоги социально – экономического развития муниципального образования «Муниципальный округ Юкаменский район Удмуртской Республики» за 1 полугодие 2025 года</w:t>
            </w:r>
          </w:p>
        </w:tc>
        <w:tc>
          <w:tcPr>
            <w:tcW w:w="170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Администрация района, постоянная комиссия по бюджету и экономическому развитию</w:t>
            </w:r>
          </w:p>
        </w:tc>
      </w:tr>
      <w:tr w:rsidR="00C82E19" w:rsidRPr="00C82E19" w:rsidTr="00F37FB3">
        <w:trPr>
          <w:trHeight w:val="605"/>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4</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Принятие новых НПА и признание некоторых НПА утратившими силу.</w:t>
            </w: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 Администрация района</w:t>
            </w:r>
          </w:p>
        </w:tc>
      </w:tr>
      <w:tr w:rsidR="00C82E19" w:rsidRPr="00C82E19" w:rsidTr="00F37FB3">
        <w:trPr>
          <w:trHeight w:val="1138"/>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5</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 Администрация района</w:t>
            </w:r>
          </w:p>
        </w:tc>
      </w:tr>
      <w:tr w:rsidR="00C82E19" w:rsidRPr="00C82E19" w:rsidTr="00F37FB3">
        <w:trPr>
          <w:trHeight w:val="253"/>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октябрь</w:t>
            </w: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r>
      <w:tr w:rsidR="00C82E19" w:rsidRPr="00C82E19" w:rsidTr="00F37FB3">
        <w:trPr>
          <w:trHeight w:val="692"/>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1</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YS Text" w:eastAsia="Times New Roman" w:hAnsi="YS Text"/>
                <w:color w:val="000000"/>
                <w:sz w:val="23"/>
                <w:szCs w:val="23"/>
                <w:lang w:eastAsia="ru-RU"/>
              </w:rPr>
              <w:t xml:space="preserve">Об участии муниципального образования </w:t>
            </w:r>
            <w:r w:rsidRPr="00C82E19">
              <w:rPr>
                <w:rFonts w:ascii="Times New Roman" w:eastAsia="Times New Roman" w:hAnsi="Times New Roman"/>
                <w:sz w:val="24"/>
                <w:szCs w:val="24"/>
                <w:lang w:eastAsia="ru-RU"/>
              </w:rPr>
              <w:t xml:space="preserve">«Юкаменский район» </w:t>
            </w:r>
            <w:r w:rsidRPr="00C82E19">
              <w:rPr>
                <w:rFonts w:ascii="YS Text" w:eastAsia="Times New Roman" w:hAnsi="YS Text"/>
                <w:color w:val="000000"/>
                <w:sz w:val="23"/>
                <w:szCs w:val="23"/>
                <w:lang w:eastAsia="ru-RU"/>
              </w:rPr>
              <w:t xml:space="preserve">в федеральных и республиканских программах в 2025 году, программах инициативного бюджетирования и привлечении дополнительных бюджетных средств. Перспективы участия в программах в 2026 </w:t>
            </w:r>
            <w:r w:rsidRPr="00C82E19">
              <w:rPr>
                <w:rFonts w:ascii="YS Text" w:eastAsia="Times New Roman" w:hAnsi="YS Text"/>
                <w:color w:val="000000"/>
                <w:sz w:val="23"/>
                <w:szCs w:val="23"/>
                <w:lang w:eastAsia="ru-RU"/>
              </w:rPr>
              <w:lastRenderedPageBreak/>
              <w:t>году.</w:t>
            </w: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Администрация района</w:t>
            </w:r>
          </w:p>
        </w:tc>
      </w:tr>
      <w:tr w:rsidR="00C82E19" w:rsidRPr="00C82E19" w:rsidTr="00F37FB3">
        <w:trPr>
          <w:trHeight w:val="551"/>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lastRenderedPageBreak/>
              <w:t>2</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Принятие новых НПА и признание некоторых НПА утратившими силу.</w:t>
            </w: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 Администрация района</w:t>
            </w:r>
          </w:p>
        </w:tc>
      </w:tr>
      <w:tr w:rsidR="00C82E19" w:rsidRPr="00C82E19" w:rsidTr="00F37FB3">
        <w:trPr>
          <w:trHeight w:val="604"/>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3</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 Администрация района</w:t>
            </w:r>
          </w:p>
        </w:tc>
      </w:tr>
      <w:tr w:rsidR="00C82E19" w:rsidRPr="00C82E19" w:rsidTr="00F37FB3">
        <w:trPr>
          <w:trHeight w:val="253"/>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4678"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p>
        </w:tc>
        <w:tc>
          <w:tcPr>
            <w:tcW w:w="1701" w:type="dxa"/>
            <w:shd w:val="clear" w:color="auto" w:fill="auto"/>
          </w:tcPr>
          <w:p w:rsidR="00C82E19" w:rsidRPr="00C82E19" w:rsidRDefault="00C82E19" w:rsidP="00C82E19">
            <w:pPr>
              <w:spacing w:after="0" w:line="240" w:lineRule="auto"/>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декабрь</w:t>
            </w:r>
          </w:p>
        </w:tc>
        <w:tc>
          <w:tcPr>
            <w:tcW w:w="294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p>
        </w:tc>
      </w:tr>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1</w:t>
            </w:r>
          </w:p>
        </w:tc>
        <w:tc>
          <w:tcPr>
            <w:tcW w:w="4678"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Об утверждении бюджета муниципального образования «Муниципальный округ Юкаменский район Удмуртской Республики» на 2026 год</w:t>
            </w:r>
          </w:p>
        </w:tc>
        <w:tc>
          <w:tcPr>
            <w:tcW w:w="170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Управление финансов Администрации района, постоянные комиссии</w:t>
            </w:r>
          </w:p>
        </w:tc>
      </w:tr>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2</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xml:space="preserve">Об утверждении </w:t>
            </w:r>
            <w:r w:rsidRPr="00C82E19">
              <w:rPr>
                <w:rFonts w:ascii="Times New Roman" w:eastAsia="Times New Roman" w:hAnsi="Times New Roman"/>
                <w:sz w:val="24"/>
                <w:szCs w:val="24"/>
                <w:shd w:val="clear" w:color="auto" w:fill="FFFFFF"/>
                <w:lang w:eastAsia="ru-RU"/>
              </w:rPr>
              <w:t>Прогнозного плана (программы) приватизации муниципального имущества муниципального образования за 2026 год</w:t>
            </w:r>
          </w:p>
        </w:tc>
        <w:tc>
          <w:tcPr>
            <w:tcW w:w="170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Администрация района, постоянная комиссия по бюджету и экономическому развитию</w:t>
            </w:r>
          </w:p>
        </w:tc>
      </w:tr>
      <w:tr w:rsidR="00C82E19" w:rsidRPr="00C82E19" w:rsidTr="00F37FB3">
        <w:trPr>
          <w:trHeight w:val="345"/>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3</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Об утверждении плана работы Совета депутатов на 2026 год</w:t>
            </w:r>
          </w:p>
        </w:tc>
        <w:tc>
          <w:tcPr>
            <w:tcW w:w="170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w:t>
            </w:r>
          </w:p>
        </w:tc>
      </w:tr>
      <w:tr w:rsidR="00C82E19" w:rsidRPr="00C82E19" w:rsidTr="00F37FB3">
        <w:trPr>
          <w:trHeight w:val="345"/>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4</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Принятие новых НПА и признание некоторых НПА утратившими силу.</w:t>
            </w: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 Администрация района</w:t>
            </w:r>
          </w:p>
        </w:tc>
      </w:tr>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5</w:t>
            </w:r>
          </w:p>
        </w:tc>
        <w:tc>
          <w:tcPr>
            <w:tcW w:w="467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70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 Администрация района</w:t>
            </w:r>
          </w:p>
        </w:tc>
      </w:tr>
    </w:tbl>
    <w:p w:rsidR="00C82E19" w:rsidRPr="00C82E19" w:rsidRDefault="00C82E19" w:rsidP="00C82E19">
      <w:pPr>
        <w:spacing w:after="0" w:line="240" w:lineRule="auto"/>
        <w:rPr>
          <w:rFonts w:ascii="Times New Roman" w:eastAsia="Times New Roman" w:hAnsi="Times New Roman"/>
          <w:sz w:val="24"/>
          <w:szCs w:val="24"/>
          <w:lang w:eastAsia="ru-RU"/>
        </w:rPr>
      </w:pPr>
    </w:p>
    <w:p w:rsidR="00C82E19" w:rsidRPr="00C82E19" w:rsidRDefault="00C82E19" w:rsidP="00C82E19">
      <w:pPr>
        <w:numPr>
          <w:ilvl w:val="0"/>
          <w:numId w:val="18"/>
        </w:numPr>
        <w:spacing w:after="0" w:line="240" w:lineRule="auto"/>
        <w:contextualSpacing/>
        <w:jc w:val="both"/>
        <w:rPr>
          <w:rFonts w:ascii="Times New Roman" w:eastAsia="Times New Roman" w:hAnsi="Times New Roman"/>
          <w:b/>
          <w:sz w:val="28"/>
          <w:szCs w:val="28"/>
          <w:lang w:eastAsia="ru-RU"/>
        </w:rPr>
      </w:pPr>
      <w:r w:rsidRPr="00C82E19">
        <w:rPr>
          <w:rFonts w:ascii="Times New Roman" w:eastAsia="Times New Roman" w:hAnsi="Times New Roman"/>
          <w:b/>
          <w:sz w:val="28"/>
          <w:szCs w:val="28"/>
          <w:lang w:eastAsia="ru-RU"/>
        </w:rPr>
        <w:t>Публичные слушания</w:t>
      </w:r>
    </w:p>
    <w:p w:rsidR="00C82E19" w:rsidRPr="00C82E19" w:rsidRDefault="00C82E19" w:rsidP="00C82E19">
      <w:pPr>
        <w:spacing w:after="0" w:line="240" w:lineRule="auto"/>
        <w:contextualSpacing/>
        <w:jc w:val="both"/>
        <w:rPr>
          <w:rFonts w:ascii="Times New Roman" w:eastAsia="Times New Roman" w:hAnsi="Times New Roman"/>
          <w:b/>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3908"/>
        <w:gridCol w:w="1955"/>
        <w:gridCol w:w="3516"/>
      </w:tblGrid>
      <w:tr w:rsidR="00C82E19" w:rsidRPr="00C82E19" w:rsidTr="00F37FB3">
        <w:tc>
          <w:tcPr>
            <w:tcW w:w="686"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 п/п</w:t>
            </w:r>
          </w:p>
        </w:tc>
        <w:tc>
          <w:tcPr>
            <w:tcW w:w="3908"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Перечень вопросов</w:t>
            </w:r>
          </w:p>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 xml:space="preserve"> (мероприятий)</w:t>
            </w:r>
          </w:p>
        </w:tc>
        <w:tc>
          <w:tcPr>
            <w:tcW w:w="1955"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Срок рассмотрения</w:t>
            </w:r>
          </w:p>
        </w:tc>
        <w:tc>
          <w:tcPr>
            <w:tcW w:w="3516"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Ответственные за</w:t>
            </w:r>
          </w:p>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 xml:space="preserve"> подготовку</w:t>
            </w:r>
          </w:p>
        </w:tc>
      </w:tr>
      <w:tr w:rsidR="00C82E19" w:rsidRPr="00C82E19" w:rsidTr="00F37FB3">
        <w:tc>
          <w:tcPr>
            <w:tcW w:w="686"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1</w:t>
            </w:r>
          </w:p>
        </w:tc>
        <w:tc>
          <w:tcPr>
            <w:tcW w:w="3908" w:type="dxa"/>
            <w:shd w:val="clear" w:color="auto" w:fill="auto"/>
          </w:tcPr>
          <w:p w:rsidR="00C82E19" w:rsidRPr="00C82E19" w:rsidRDefault="00C82E19" w:rsidP="00C82E19">
            <w:pPr>
              <w:spacing w:after="0" w:line="240" w:lineRule="auto"/>
              <w:contextualSpacing/>
              <w:jc w:val="both"/>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xml:space="preserve">О внесении изменений в Устав муниципального образования </w:t>
            </w:r>
          </w:p>
        </w:tc>
        <w:tc>
          <w:tcPr>
            <w:tcW w:w="1955"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По мере необходимости</w:t>
            </w:r>
          </w:p>
        </w:tc>
        <w:tc>
          <w:tcPr>
            <w:tcW w:w="3516" w:type="dxa"/>
            <w:shd w:val="clear" w:color="auto" w:fill="auto"/>
          </w:tcPr>
          <w:p w:rsidR="00C82E19" w:rsidRPr="00C82E19" w:rsidRDefault="00C82E19" w:rsidP="00C82E19">
            <w:pPr>
              <w:spacing w:after="0" w:line="240" w:lineRule="auto"/>
              <w:contextualSpacing/>
              <w:jc w:val="both"/>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Отдел правовой и кадровой работы Администрации района, комиссия по  законности, правопорядку и защите прав граждан</w:t>
            </w:r>
          </w:p>
        </w:tc>
      </w:tr>
      <w:tr w:rsidR="00C82E19" w:rsidRPr="00C82E19" w:rsidTr="00F37FB3">
        <w:trPr>
          <w:trHeight w:val="988"/>
        </w:trPr>
        <w:tc>
          <w:tcPr>
            <w:tcW w:w="686"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2</w:t>
            </w:r>
          </w:p>
        </w:tc>
        <w:tc>
          <w:tcPr>
            <w:tcW w:w="3908" w:type="dxa"/>
            <w:shd w:val="clear" w:color="auto" w:fill="auto"/>
          </w:tcPr>
          <w:p w:rsidR="00C82E19" w:rsidRPr="00C82E19" w:rsidRDefault="00C82E19" w:rsidP="00C82E19">
            <w:pPr>
              <w:spacing w:after="0" w:line="240" w:lineRule="auto"/>
              <w:contextualSpacing/>
              <w:jc w:val="both"/>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Об исполнении бюджета муниципального образования «Юкаменский район» за 2024 год</w:t>
            </w:r>
          </w:p>
        </w:tc>
        <w:tc>
          <w:tcPr>
            <w:tcW w:w="1955"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2 квартал</w:t>
            </w:r>
          </w:p>
        </w:tc>
        <w:tc>
          <w:tcPr>
            <w:tcW w:w="3516" w:type="dxa"/>
            <w:shd w:val="clear" w:color="auto" w:fill="auto"/>
          </w:tcPr>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Управление финансов Администрации района постоянная комиссия по бюджету и экономическому развитию</w:t>
            </w:r>
          </w:p>
        </w:tc>
      </w:tr>
      <w:tr w:rsidR="00C82E19" w:rsidRPr="00C82E19" w:rsidTr="00F37FB3">
        <w:tc>
          <w:tcPr>
            <w:tcW w:w="686"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3</w:t>
            </w:r>
          </w:p>
        </w:tc>
        <w:tc>
          <w:tcPr>
            <w:tcW w:w="3908" w:type="dxa"/>
            <w:shd w:val="clear" w:color="auto" w:fill="auto"/>
          </w:tcPr>
          <w:p w:rsidR="00C82E19" w:rsidRPr="00C82E19" w:rsidRDefault="00C82E19" w:rsidP="00C82E19">
            <w:pPr>
              <w:spacing w:after="0" w:line="240" w:lineRule="auto"/>
              <w:contextualSpacing/>
              <w:jc w:val="both"/>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 проекте бюджета муниципального образования «Юкаменский район» на 2026 год и плановый период 2027 и 2028 годов</w:t>
            </w:r>
          </w:p>
        </w:tc>
        <w:tc>
          <w:tcPr>
            <w:tcW w:w="1955"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4 квартал</w:t>
            </w:r>
          </w:p>
        </w:tc>
        <w:tc>
          <w:tcPr>
            <w:tcW w:w="3516" w:type="dxa"/>
            <w:shd w:val="clear" w:color="auto" w:fill="auto"/>
          </w:tcPr>
          <w:p w:rsidR="00C82E19" w:rsidRPr="00C82E19" w:rsidRDefault="00C82E19" w:rsidP="00C82E19">
            <w:pPr>
              <w:spacing w:after="0" w:line="240" w:lineRule="auto"/>
              <w:contextualSpacing/>
              <w:jc w:val="both"/>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Управление финансов Администрации района постоянная комиссия по бюджету и экономическому развитию</w:t>
            </w:r>
          </w:p>
        </w:tc>
      </w:tr>
    </w:tbl>
    <w:p w:rsidR="00C82E19" w:rsidRPr="00C82E19" w:rsidRDefault="00C82E19" w:rsidP="00C82E19">
      <w:pPr>
        <w:spacing w:after="0" w:line="240" w:lineRule="auto"/>
        <w:contextualSpacing/>
        <w:rPr>
          <w:rFonts w:ascii="Times New Roman" w:eastAsia="Times New Roman" w:hAnsi="Times New Roman"/>
          <w:b/>
          <w:sz w:val="24"/>
          <w:szCs w:val="24"/>
          <w:lang w:eastAsia="ru-RU"/>
        </w:rPr>
      </w:pPr>
    </w:p>
    <w:p w:rsidR="00C82E19" w:rsidRPr="00C82E19" w:rsidRDefault="00C82E19" w:rsidP="00C82E19">
      <w:pPr>
        <w:spacing w:after="0" w:line="240" w:lineRule="auto"/>
        <w:contextualSpacing/>
        <w:jc w:val="both"/>
        <w:rPr>
          <w:rFonts w:ascii="Times New Roman" w:eastAsia="Times New Roman" w:hAnsi="Times New Roman"/>
          <w:b/>
          <w:sz w:val="28"/>
          <w:szCs w:val="28"/>
          <w:lang w:eastAsia="ru-RU"/>
        </w:rPr>
      </w:pPr>
      <w:r w:rsidRPr="00C82E19">
        <w:rPr>
          <w:rFonts w:ascii="Times New Roman" w:eastAsia="Times New Roman" w:hAnsi="Times New Roman"/>
          <w:b/>
          <w:sz w:val="28"/>
          <w:szCs w:val="28"/>
          <w:lang w:eastAsia="ru-RU"/>
        </w:rPr>
        <w:t>5. Деятельность Президиума Совета депутатов</w:t>
      </w:r>
    </w:p>
    <w:p w:rsidR="00C82E19" w:rsidRPr="00C82E19" w:rsidRDefault="00C82E19" w:rsidP="00C82E19">
      <w:pPr>
        <w:spacing w:after="0" w:line="240" w:lineRule="auto"/>
        <w:contextualSpacing/>
        <w:jc w:val="both"/>
        <w:rPr>
          <w:rFonts w:ascii="Times New Roman" w:eastAsia="Times New Roman" w:hAnsi="Times New Roman"/>
          <w:b/>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4985"/>
        <w:gridCol w:w="1843"/>
        <w:gridCol w:w="2552"/>
      </w:tblGrid>
      <w:tr w:rsidR="00C82E19" w:rsidRPr="00C82E19" w:rsidTr="00F37FB3">
        <w:tc>
          <w:tcPr>
            <w:tcW w:w="685"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 xml:space="preserve">№ </w:t>
            </w:r>
            <w:r w:rsidRPr="00C82E19">
              <w:rPr>
                <w:rFonts w:ascii="Times New Roman" w:eastAsia="Times New Roman" w:hAnsi="Times New Roman"/>
                <w:b/>
                <w:sz w:val="24"/>
                <w:szCs w:val="24"/>
                <w:lang w:eastAsia="ru-RU"/>
              </w:rPr>
              <w:lastRenderedPageBreak/>
              <w:t>п/п</w:t>
            </w:r>
          </w:p>
        </w:tc>
        <w:tc>
          <w:tcPr>
            <w:tcW w:w="4985"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lastRenderedPageBreak/>
              <w:t>Перечень вопросов (мероприятий)</w:t>
            </w:r>
          </w:p>
        </w:tc>
        <w:tc>
          <w:tcPr>
            <w:tcW w:w="1843"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 xml:space="preserve">Срок </w:t>
            </w:r>
          </w:p>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lastRenderedPageBreak/>
              <w:t>рассмотрения</w:t>
            </w:r>
          </w:p>
        </w:tc>
        <w:tc>
          <w:tcPr>
            <w:tcW w:w="2552"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lastRenderedPageBreak/>
              <w:t xml:space="preserve">Ответственные за </w:t>
            </w:r>
            <w:r w:rsidRPr="00C82E19">
              <w:rPr>
                <w:rFonts w:ascii="Times New Roman" w:eastAsia="Times New Roman" w:hAnsi="Times New Roman"/>
                <w:b/>
                <w:sz w:val="24"/>
                <w:szCs w:val="24"/>
                <w:lang w:eastAsia="ru-RU"/>
              </w:rPr>
              <w:lastRenderedPageBreak/>
              <w:t>подготовку</w:t>
            </w:r>
          </w:p>
        </w:tc>
      </w:tr>
      <w:tr w:rsidR="00C82E19" w:rsidRPr="00C82E19" w:rsidTr="00F37FB3">
        <w:tc>
          <w:tcPr>
            <w:tcW w:w="685"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lastRenderedPageBreak/>
              <w:t>1</w:t>
            </w:r>
          </w:p>
        </w:tc>
        <w:tc>
          <w:tcPr>
            <w:tcW w:w="4985" w:type="dxa"/>
            <w:shd w:val="clear" w:color="auto" w:fill="auto"/>
          </w:tcPr>
          <w:p w:rsidR="00C82E19" w:rsidRPr="00C82E19" w:rsidRDefault="00C82E19" w:rsidP="00C82E19">
            <w:pPr>
              <w:spacing w:after="0" w:line="240" w:lineRule="auto"/>
              <w:contextualSpacing/>
              <w:jc w:val="both"/>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Об утверждении повестки очередной сессии Совета депутатов</w:t>
            </w:r>
          </w:p>
        </w:tc>
        <w:tc>
          <w:tcPr>
            <w:tcW w:w="1843"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Не менее одного раза в квартал</w:t>
            </w:r>
          </w:p>
        </w:tc>
        <w:tc>
          <w:tcPr>
            <w:tcW w:w="2552" w:type="dxa"/>
            <w:shd w:val="clear" w:color="auto" w:fill="auto"/>
          </w:tcPr>
          <w:p w:rsidR="00C82E19" w:rsidRPr="00C82E19" w:rsidRDefault="00C82E19" w:rsidP="00C82E19">
            <w:pPr>
              <w:spacing w:after="0" w:line="240" w:lineRule="auto"/>
              <w:contextualSpacing/>
              <w:jc w:val="both"/>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Председатель Совета</w:t>
            </w:r>
          </w:p>
        </w:tc>
      </w:tr>
      <w:tr w:rsidR="00C82E19" w:rsidRPr="00C82E19" w:rsidTr="00F37FB3">
        <w:tc>
          <w:tcPr>
            <w:tcW w:w="685"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2</w:t>
            </w:r>
          </w:p>
        </w:tc>
        <w:tc>
          <w:tcPr>
            <w:tcW w:w="4985"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О рассмотрении проектов муниципальных правовых актов, проектов решений Совета депутатов, вносимых на очередную (внеочередную) сессию</w:t>
            </w:r>
          </w:p>
        </w:tc>
        <w:tc>
          <w:tcPr>
            <w:tcW w:w="184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по мере их поступления</w:t>
            </w:r>
          </w:p>
        </w:tc>
        <w:tc>
          <w:tcPr>
            <w:tcW w:w="2552"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Председатель Совета</w:t>
            </w:r>
          </w:p>
        </w:tc>
      </w:tr>
      <w:tr w:rsidR="00C82E19" w:rsidRPr="00C82E19" w:rsidTr="00F37FB3">
        <w:tc>
          <w:tcPr>
            <w:tcW w:w="685"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3</w:t>
            </w:r>
          </w:p>
        </w:tc>
        <w:tc>
          <w:tcPr>
            <w:tcW w:w="4985" w:type="dxa"/>
            <w:shd w:val="clear" w:color="auto" w:fill="auto"/>
          </w:tcPr>
          <w:p w:rsidR="00C82E19" w:rsidRPr="00C82E19" w:rsidRDefault="00C82E19" w:rsidP="00C82E19">
            <w:pPr>
              <w:spacing w:after="0" w:line="240" w:lineRule="auto"/>
              <w:contextualSpacing/>
              <w:jc w:val="both"/>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Рассмотрение текущих и неотложных вопросов в соответствии с регламентом работы Совета депутатов и полномочиями президиума Совета депутатов</w:t>
            </w:r>
          </w:p>
        </w:tc>
        <w:tc>
          <w:tcPr>
            <w:tcW w:w="1843"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По мере необходимости</w:t>
            </w:r>
          </w:p>
        </w:tc>
        <w:tc>
          <w:tcPr>
            <w:tcW w:w="2552" w:type="dxa"/>
            <w:shd w:val="clear" w:color="auto" w:fill="auto"/>
          </w:tcPr>
          <w:p w:rsidR="00C82E19" w:rsidRPr="00C82E19" w:rsidRDefault="00C82E19" w:rsidP="00C82E19">
            <w:pPr>
              <w:spacing w:after="0" w:line="240" w:lineRule="auto"/>
              <w:contextualSpacing/>
              <w:jc w:val="both"/>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Председатель Совета, постоянные комиссии</w:t>
            </w:r>
          </w:p>
        </w:tc>
      </w:tr>
      <w:tr w:rsidR="00C82E19" w:rsidRPr="00C82E19" w:rsidTr="00F37FB3">
        <w:tc>
          <w:tcPr>
            <w:tcW w:w="685"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4</w:t>
            </w:r>
          </w:p>
        </w:tc>
        <w:tc>
          <w:tcPr>
            <w:tcW w:w="4985"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 xml:space="preserve">Участие членов Президиума в работе постоянно действующих комиссий Администрации района </w:t>
            </w:r>
          </w:p>
        </w:tc>
        <w:tc>
          <w:tcPr>
            <w:tcW w:w="184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в течение года</w:t>
            </w:r>
          </w:p>
        </w:tc>
        <w:tc>
          <w:tcPr>
            <w:tcW w:w="2552"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Члены Президиума</w:t>
            </w:r>
          </w:p>
        </w:tc>
      </w:tr>
      <w:tr w:rsidR="00C82E19" w:rsidRPr="00C82E19" w:rsidTr="00F37FB3">
        <w:tc>
          <w:tcPr>
            <w:tcW w:w="685"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5</w:t>
            </w:r>
          </w:p>
        </w:tc>
        <w:tc>
          <w:tcPr>
            <w:tcW w:w="4985"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О рассмотрении представлений в соответствующие государственные органы о награждении государственными наградами и присвоении почетных званий, а также ходатайств о награждении Почетной  грамотой Юкаменского района</w:t>
            </w:r>
          </w:p>
        </w:tc>
        <w:tc>
          <w:tcPr>
            <w:tcW w:w="184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по мере их поступления</w:t>
            </w:r>
          </w:p>
        </w:tc>
        <w:tc>
          <w:tcPr>
            <w:tcW w:w="2552"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Структурные подразделения Администрации района</w:t>
            </w:r>
          </w:p>
        </w:tc>
      </w:tr>
    </w:tbl>
    <w:p w:rsidR="00C82E19" w:rsidRPr="00C82E19" w:rsidRDefault="00C82E19" w:rsidP="00C82E19">
      <w:pPr>
        <w:spacing w:after="0" w:line="240" w:lineRule="auto"/>
        <w:contextualSpacing/>
        <w:rPr>
          <w:rFonts w:ascii="Times New Roman" w:eastAsia="Times New Roman" w:hAnsi="Times New Roman"/>
          <w:b/>
          <w:sz w:val="24"/>
          <w:szCs w:val="24"/>
          <w:lang w:eastAsia="ru-RU"/>
        </w:rPr>
      </w:pPr>
    </w:p>
    <w:p w:rsidR="00C82E19" w:rsidRPr="00C82E19" w:rsidRDefault="00C82E19" w:rsidP="00C82E19">
      <w:pPr>
        <w:spacing w:after="0" w:line="240" w:lineRule="auto"/>
        <w:contextualSpacing/>
        <w:jc w:val="both"/>
        <w:rPr>
          <w:rFonts w:ascii="Times New Roman" w:eastAsia="Times New Roman" w:hAnsi="Times New Roman"/>
          <w:b/>
          <w:sz w:val="28"/>
          <w:szCs w:val="28"/>
          <w:lang w:eastAsia="ru-RU"/>
        </w:rPr>
      </w:pPr>
      <w:r w:rsidRPr="00C82E19">
        <w:rPr>
          <w:rFonts w:ascii="Times New Roman" w:eastAsia="Times New Roman" w:hAnsi="Times New Roman"/>
          <w:b/>
          <w:sz w:val="28"/>
          <w:szCs w:val="28"/>
          <w:lang w:eastAsia="ru-RU"/>
        </w:rPr>
        <w:t>6. Деятельность постоянных комиссий Совета депутатов</w:t>
      </w:r>
    </w:p>
    <w:p w:rsidR="00C82E19" w:rsidRPr="00C82E19" w:rsidRDefault="00C82E19" w:rsidP="00C82E19">
      <w:pPr>
        <w:spacing w:after="0" w:line="240" w:lineRule="auto"/>
        <w:contextualSpacing/>
        <w:jc w:val="both"/>
        <w:rPr>
          <w:rFonts w:ascii="Times New Roman" w:eastAsia="Times New Roman" w:hAnsi="Times New Roman"/>
          <w:b/>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3918"/>
        <w:gridCol w:w="1953"/>
        <w:gridCol w:w="2905"/>
      </w:tblGrid>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 п/п</w:t>
            </w:r>
          </w:p>
        </w:tc>
        <w:tc>
          <w:tcPr>
            <w:tcW w:w="4253"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Перечень вопросов (мероприятий)</w:t>
            </w:r>
          </w:p>
        </w:tc>
        <w:tc>
          <w:tcPr>
            <w:tcW w:w="1984"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Срок рассмотрения</w:t>
            </w:r>
          </w:p>
        </w:tc>
        <w:tc>
          <w:tcPr>
            <w:tcW w:w="3083"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Ответственные за подготовку</w:t>
            </w:r>
          </w:p>
        </w:tc>
      </w:tr>
      <w:tr w:rsidR="00C82E19" w:rsidRPr="00C82E19" w:rsidTr="00F37FB3">
        <w:trPr>
          <w:trHeight w:val="285"/>
        </w:trPr>
        <w:tc>
          <w:tcPr>
            <w:tcW w:w="10029" w:type="dxa"/>
            <w:gridSpan w:val="4"/>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1. Общие мероприятия</w:t>
            </w:r>
          </w:p>
        </w:tc>
      </w:tr>
      <w:tr w:rsidR="00C82E19" w:rsidRPr="00C82E19" w:rsidTr="00F37FB3">
        <w:trPr>
          <w:trHeight w:val="1365"/>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1</w:t>
            </w:r>
          </w:p>
        </w:tc>
        <w:tc>
          <w:tcPr>
            <w:tcW w:w="425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Участие в подготовке проектов муниципальных правовых актов, иных проектов решений Совета депутатов, подготовка соответствующих заключений на проекты решений Совета депутатов</w:t>
            </w:r>
          </w:p>
        </w:tc>
        <w:tc>
          <w:tcPr>
            <w:tcW w:w="1984"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в течение года</w:t>
            </w:r>
          </w:p>
        </w:tc>
        <w:tc>
          <w:tcPr>
            <w:tcW w:w="308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Постоянные комиссии Совета депутатов</w:t>
            </w:r>
          </w:p>
        </w:tc>
      </w:tr>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2</w:t>
            </w:r>
          </w:p>
        </w:tc>
        <w:tc>
          <w:tcPr>
            <w:tcW w:w="425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 xml:space="preserve">О рассмотрении проектов планов и программ социально-экономического развития муниципального образования,  бюджета района и отчета о его исполнении </w:t>
            </w:r>
          </w:p>
        </w:tc>
        <w:tc>
          <w:tcPr>
            <w:tcW w:w="1984"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в течение года</w:t>
            </w:r>
          </w:p>
        </w:tc>
        <w:tc>
          <w:tcPr>
            <w:tcW w:w="308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Постоянные комиссии Совета депутатов</w:t>
            </w:r>
          </w:p>
        </w:tc>
      </w:tr>
      <w:tr w:rsidR="00C82E19" w:rsidRPr="00C82E19" w:rsidTr="00F37FB3">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3</w:t>
            </w:r>
          </w:p>
        </w:tc>
        <w:tc>
          <w:tcPr>
            <w:tcW w:w="4253" w:type="dxa"/>
            <w:shd w:val="clear" w:color="auto" w:fill="auto"/>
          </w:tcPr>
          <w:p w:rsidR="00C82E19" w:rsidRPr="00C82E19" w:rsidRDefault="00C82E19" w:rsidP="00C82E19">
            <w:pPr>
              <w:widowControl w:val="0"/>
              <w:suppressLineNumbers/>
              <w:suppressAutoHyphens/>
              <w:spacing w:after="0" w:line="240" w:lineRule="auto"/>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 xml:space="preserve">О ходе исполнения отдельных решений Совета депутатов </w:t>
            </w:r>
          </w:p>
        </w:tc>
        <w:tc>
          <w:tcPr>
            <w:tcW w:w="1984" w:type="dxa"/>
            <w:shd w:val="clear" w:color="auto" w:fill="auto"/>
          </w:tcPr>
          <w:p w:rsidR="00C82E19" w:rsidRPr="00C82E19" w:rsidRDefault="00C82E19" w:rsidP="00C82E19">
            <w:pPr>
              <w:widowControl w:val="0"/>
              <w:suppressLineNumbers/>
              <w:suppressAutoHyphens/>
              <w:spacing w:after="0" w:line="240" w:lineRule="auto"/>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 xml:space="preserve">по мере </w:t>
            </w:r>
            <w:r w:rsidRPr="00C82E19">
              <w:rPr>
                <w:rFonts w:ascii="Times New Roman" w:eastAsia="Arial Unicode MS" w:hAnsi="Times New Roman"/>
                <w:kern w:val="1"/>
                <w:sz w:val="24"/>
                <w:szCs w:val="24"/>
                <w:lang w:eastAsia="ar-SA"/>
              </w:rPr>
              <w:br/>
              <w:t xml:space="preserve">необходимости </w:t>
            </w:r>
          </w:p>
        </w:tc>
        <w:tc>
          <w:tcPr>
            <w:tcW w:w="3083" w:type="dxa"/>
            <w:shd w:val="clear" w:color="auto" w:fill="auto"/>
          </w:tcPr>
          <w:p w:rsidR="00C82E19" w:rsidRPr="00C82E19" w:rsidRDefault="00C82E19" w:rsidP="00C82E19">
            <w:pPr>
              <w:widowControl w:val="0"/>
              <w:suppressLineNumbers/>
              <w:suppressAutoHyphens/>
              <w:spacing w:after="0" w:line="240" w:lineRule="auto"/>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Постоянные комиссии Совета депутатов</w:t>
            </w:r>
          </w:p>
        </w:tc>
      </w:tr>
      <w:tr w:rsidR="00C82E19" w:rsidRPr="00C82E19" w:rsidTr="00F37FB3">
        <w:trPr>
          <w:trHeight w:val="781"/>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4</w:t>
            </w:r>
          </w:p>
        </w:tc>
        <w:tc>
          <w:tcPr>
            <w:tcW w:w="425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О ходе исполнения муниципальных программ по направлениям компетенции комиссии</w:t>
            </w:r>
          </w:p>
        </w:tc>
        <w:tc>
          <w:tcPr>
            <w:tcW w:w="1984"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в течение года</w:t>
            </w:r>
          </w:p>
        </w:tc>
        <w:tc>
          <w:tcPr>
            <w:tcW w:w="308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Постоянные комиссии Совета депутатов</w:t>
            </w:r>
          </w:p>
        </w:tc>
      </w:tr>
      <w:tr w:rsidR="00C82E19" w:rsidRPr="00C82E19" w:rsidTr="00F37FB3">
        <w:trPr>
          <w:trHeight w:val="1095"/>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5</w:t>
            </w:r>
          </w:p>
        </w:tc>
        <w:tc>
          <w:tcPr>
            <w:tcW w:w="425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Рассмотрение заявлений и обращений граждан, поступающих в комиссии и принятие по ним решений по направлениям компетенции комиссии</w:t>
            </w:r>
          </w:p>
        </w:tc>
        <w:tc>
          <w:tcPr>
            <w:tcW w:w="1984"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в течение года</w:t>
            </w:r>
          </w:p>
        </w:tc>
        <w:tc>
          <w:tcPr>
            <w:tcW w:w="308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Постоянные комиссии Совета депутатов</w:t>
            </w:r>
          </w:p>
        </w:tc>
      </w:tr>
      <w:tr w:rsidR="00C82E19" w:rsidRPr="00C82E19" w:rsidTr="00F37FB3">
        <w:trPr>
          <w:trHeight w:val="270"/>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6</w:t>
            </w:r>
          </w:p>
        </w:tc>
        <w:tc>
          <w:tcPr>
            <w:tcW w:w="425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Контроль за исполнением наказов избирателей по направлениям компетенции комиссии</w:t>
            </w:r>
          </w:p>
        </w:tc>
        <w:tc>
          <w:tcPr>
            <w:tcW w:w="1984"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в течение года</w:t>
            </w:r>
          </w:p>
        </w:tc>
        <w:tc>
          <w:tcPr>
            <w:tcW w:w="308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Постоянные комиссии Совета депутатов</w:t>
            </w:r>
          </w:p>
        </w:tc>
      </w:tr>
      <w:tr w:rsidR="00C82E19" w:rsidRPr="00C82E19" w:rsidTr="00F37FB3">
        <w:trPr>
          <w:trHeight w:val="270"/>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7</w:t>
            </w:r>
          </w:p>
        </w:tc>
        <w:tc>
          <w:tcPr>
            <w:tcW w:w="425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 xml:space="preserve">Участие в мероприятиях, входящих </w:t>
            </w:r>
            <w:r w:rsidRPr="00C82E19">
              <w:rPr>
                <w:rFonts w:ascii="Times New Roman" w:eastAsia="Arial Unicode MS" w:hAnsi="Times New Roman"/>
                <w:kern w:val="1"/>
                <w:sz w:val="24"/>
                <w:szCs w:val="24"/>
                <w:lang w:eastAsia="ar-SA"/>
              </w:rPr>
              <w:lastRenderedPageBreak/>
              <w:t>в компетенцию комиссий, проводимых Администрацией района</w:t>
            </w:r>
          </w:p>
        </w:tc>
        <w:tc>
          <w:tcPr>
            <w:tcW w:w="1984"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lastRenderedPageBreak/>
              <w:t>в течение года</w:t>
            </w:r>
          </w:p>
        </w:tc>
        <w:tc>
          <w:tcPr>
            <w:tcW w:w="308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 xml:space="preserve">Постоянные комиссии </w:t>
            </w:r>
            <w:r w:rsidRPr="00C82E19">
              <w:rPr>
                <w:rFonts w:ascii="Times New Roman" w:eastAsia="Arial Unicode MS" w:hAnsi="Times New Roman"/>
                <w:kern w:val="1"/>
                <w:sz w:val="24"/>
                <w:szCs w:val="24"/>
                <w:lang w:eastAsia="ar-SA"/>
              </w:rPr>
              <w:lastRenderedPageBreak/>
              <w:t>Совета депутатов</w:t>
            </w:r>
          </w:p>
        </w:tc>
      </w:tr>
      <w:tr w:rsidR="00C82E19" w:rsidRPr="00C82E19" w:rsidTr="00F37FB3">
        <w:trPr>
          <w:trHeight w:val="270"/>
        </w:trPr>
        <w:tc>
          <w:tcPr>
            <w:tcW w:w="709"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lastRenderedPageBreak/>
              <w:t>8</w:t>
            </w:r>
          </w:p>
        </w:tc>
        <w:tc>
          <w:tcPr>
            <w:tcW w:w="425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Об итогах работы комиссии за 2025 год</w:t>
            </w:r>
          </w:p>
        </w:tc>
        <w:tc>
          <w:tcPr>
            <w:tcW w:w="1984"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декабрь</w:t>
            </w:r>
          </w:p>
        </w:tc>
        <w:tc>
          <w:tcPr>
            <w:tcW w:w="3083" w:type="dxa"/>
            <w:shd w:val="clear" w:color="auto" w:fill="auto"/>
          </w:tcPr>
          <w:p w:rsidR="00C82E19" w:rsidRPr="00C82E19" w:rsidRDefault="00C82E19" w:rsidP="00C82E19">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C82E19">
              <w:rPr>
                <w:rFonts w:ascii="Times New Roman" w:eastAsia="Arial Unicode MS" w:hAnsi="Times New Roman"/>
                <w:kern w:val="1"/>
                <w:sz w:val="24"/>
                <w:szCs w:val="24"/>
                <w:lang w:eastAsia="ar-SA"/>
              </w:rPr>
              <w:t>Постоянные комиссии Совета депутатов</w:t>
            </w:r>
          </w:p>
        </w:tc>
      </w:tr>
    </w:tbl>
    <w:p w:rsidR="00C82E19" w:rsidRPr="00C82E19" w:rsidRDefault="00C82E19" w:rsidP="00C82E19">
      <w:pPr>
        <w:spacing w:after="0" w:line="240" w:lineRule="auto"/>
        <w:jc w:val="both"/>
        <w:rPr>
          <w:rFonts w:ascii="Times New Roman" w:eastAsia="Times New Roman" w:hAnsi="Times New Roman"/>
          <w:b/>
          <w:sz w:val="28"/>
          <w:szCs w:val="28"/>
          <w:lang w:eastAsia="ru-RU"/>
        </w:rPr>
      </w:pPr>
    </w:p>
    <w:p w:rsidR="00C82E19" w:rsidRPr="00C82E19" w:rsidRDefault="00C82E19" w:rsidP="00C82E19">
      <w:pPr>
        <w:spacing w:after="0" w:line="240" w:lineRule="auto"/>
        <w:jc w:val="both"/>
        <w:rPr>
          <w:rFonts w:ascii="Times New Roman" w:eastAsia="Times New Roman" w:hAnsi="Times New Roman"/>
          <w:b/>
          <w:sz w:val="28"/>
          <w:szCs w:val="28"/>
          <w:lang w:eastAsia="ru-RU"/>
        </w:rPr>
      </w:pPr>
      <w:r w:rsidRPr="00C82E19">
        <w:rPr>
          <w:rFonts w:ascii="Times New Roman" w:eastAsia="Times New Roman" w:hAnsi="Times New Roman"/>
          <w:b/>
          <w:sz w:val="28"/>
          <w:szCs w:val="28"/>
          <w:lang w:eastAsia="ru-RU"/>
        </w:rPr>
        <w:t>7. Деятельность депутатских фракций</w:t>
      </w:r>
    </w:p>
    <w:p w:rsidR="00C82E19" w:rsidRPr="00C82E19" w:rsidRDefault="00C82E19" w:rsidP="00C82E19">
      <w:pPr>
        <w:spacing w:after="0" w:line="240" w:lineRule="auto"/>
        <w:jc w:val="both"/>
        <w:rPr>
          <w:rFonts w:ascii="Times New Roman" w:eastAsia="Times New Roman" w:hAnsi="Times New Roman"/>
          <w:b/>
          <w:sz w:val="28"/>
          <w:szCs w:val="28"/>
          <w:lang w:eastAsia="ru-RU"/>
        </w:rPr>
      </w:pPr>
    </w:p>
    <w:p w:rsidR="00C82E19" w:rsidRPr="00C82E19" w:rsidRDefault="00C82E19" w:rsidP="00C82E19">
      <w:pPr>
        <w:spacing w:after="0" w:line="240" w:lineRule="auto"/>
        <w:jc w:val="both"/>
        <w:rPr>
          <w:rFonts w:ascii="Times New Roman" w:eastAsia="Times New Roman" w:hAnsi="Times New Roman"/>
          <w:b/>
          <w:sz w:val="28"/>
          <w:szCs w:val="28"/>
          <w:lang w:eastAsia="ru-RU"/>
        </w:rPr>
      </w:pPr>
      <w:r w:rsidRPr="00C82E19">
        <w:rPr>
          <w:rFonts w:ascii="Times New Roman" w:eastAsia="Times New Roman" w:hAnsi="Times New Roman"/>
          <w:b/>
          <w:sz w:val="28"/>
          <w:szCs w:val="28"/>
          <w:lang w:eastAsia="ru-RU"/>
        </w:rPr>
        <w:t>7.1. Депутатская фракция «Единая Россия»</w:t>
      </w:r>
    </w:p>
    <w:p w:rsidR="00C82E19" w:rsidRPr="00C82E19" w:rsidRDefault="00C82E19" w:rsidP="00C82E19">
      <w:pPr>
        <w:spacing w:after="0" w:line="240" w:lineRule="auto"/>
        <w:jc w:val="both"/>
        <w:rPr>
          <w:rFonts w:ascii="Times New Roman" w:eastAsia="Times New Roman" w:hAnsi="Times New Roman"/>
          <w:b/>
          <w:sz w:val="28"/>
          <w:szCs w:val="28"/>
          <w:lang w:eastAsia="ru-RU"/>
        </w:rPr>
      </w:pPr>
      <w:r w:rsidRPr="00C82E19">
        <w:rPr>
          <w:rFonts w:ascii="Times New Roman" w:eastAsia="Times New Roman" w:hAnsi="Times New Roman"/>
          <w:b/>
          <w:sz w:val="28"/>
          <w:szCs w:val="28"/>
          <w:lang w:eastAsia="ru-RU"/>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4561"/>
        <w:gridCol w:w="1843"/>
        <w:gridCol w:w="2376"/>
      </w:tblGrid>
      <w:tr w:rsidR="00C82E19" w:rsidRPr="00C82E19" w:rsidTr="00F37FB3">
        <w:tc>
          <w:tcPr>
            <w:tcW w:w="682" w:type="dxa"/>
            <w:shd w:val="clear" w:color="auto" w:fill="auto"/>
          </w:tcPr>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 п/п</w:t>
            </w:r>
          </w:p>
        </w:tc>
        <w:tc>
          <w:tcPr>
            <w:tcW w:w="4563" w:type="dxa"/>
            <w:shd w:val="clear" w:color="auto" w:fill="auto"/>
          </w:tcPr>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Перечень вопросов (мероприятий)</w:t>
            </w:r>
          </w:p>
        </w:tc>
        <w:tc>
          <w:tcPr>
            <w:tcW w:w="1843" w:type="dxa"/>
            <w:shd w:val="clear" w:color="auto" w:fill="auto"/>
          </w:tcPr>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Срок</w:t>
            </w:r>
          </w:p>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рассмотрения</w:t>
            </w:r>
          </w:p>
        </w:tc>
        <w:tc>
          <w:tcPr>
            <w:tcW w:w="2376" w:type="dxa"/>
            <w:shd w:val="clear" w:color="auto" w:fill="auto"/>
          </w:tcPr>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Ответственные за</w:t>
            </w:r>
          </w:p>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подготовку</w:t>
            </w:r>
          </w:p>
        </w:tc>
      </w:tr>
      <w:tr w:rsidR="00C82E19" w:rsidRPr="00C82E19" w:rsidTr="00F37FB3">
        <w:tc>
          <w:tcPr>
            <w:tcW w:w="682"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1</w:t>
            </w:r>
          </w:p>
        </w:tc>
        <w:tc>
          <w:tcPr>
            <w:tcW w:w="4563" w:type="dxa"/>
            <w:shd w:val="clear" w:color="auto" w:fill="auto"/>
          </w:tcPr>
          <w:p w:rsidR="00C82E19" w:rsidRPr="00C82E19" w:rsidRDefault="00C82E19" w:rsidP="00C82E19">
            <w:pPr>
              <w:spacing w:before="90" w:after="21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Рассмотрение материалов, выносимых на засе</w:t>
            </w:r>
            <w:r w:rsidRPr="00C82E19">
              <w:rPr>
                <w:rFonts w:ascii="Times New Roman" w:eastAsia="Times New Roman" w:hAnsi="Times New Roman"/>
                <w:sz w:val="24"/>
                <w:szCs w:val="24"/>
                <w:lang w:eastAsia="ru-RU"/>
              </w:rPr>
              <w:softHyphen/>
              <w:t>да</w:t>
            </w:r>
            <w:r w:rsidRPr="00C82E19">
              <w:rPr>
                <w:rFonts w:ascii="Times New Roman" w:eastAsia="Times New Roman" w:hAnsi="Times New Roman"/>
                <w:sz w:val="24"/>
                <w:szCs w:val="24"/>
                <w:lang w:eastAsia="ru-RU"/>
              </w:rPr>
              <w:softHyphen/>
              <w:t>ние сессии Совета депутатов муниципаль</w:t>
            </w:r>
            <w:r w:rsidRPr="00C82E19">
              <w:rPr>
                <w:rFonts w:ascii="Times New Roman" w:eastAsia="Times New Roman" w:hAnsi="Times New Roman"/>
                <w:sz w:val="24"/>
                <w:szCs w:val="24"/>
                <w:lang w:eastAsia="ru-RU"/>
              </w:rPr>
              <w:softHyphen/>
              <w:t>ного об</w:t>
            </w:r>
            <w:r w:rsidRPr="00C82E19">
              <w:rPr>
                <w:rFonts w:ascii="Times New Roman" w:eastAsia="Times New Roman" w:hAnsi="Times New Roman"/>
                <w:sz w:val="24"/>
                <w:szCs w:val="24"/>
                <w:lang w:eastAsia="ru-RU"/>
              </w:rPr>
              <w:softHyphen/>
              <w:t>разова</w:t>
            </w:r>
            <w:r w:rsidRPr="00C82E19">
              <w:rPr>
                <w:rFonts w:ascii="Times New Roman" w:eastAsia="Times New Roman" w:hAnsi="Times New Roman"/>
                <w:sz w:val="24"/>
                <w:szCs w:val="24"/>
                <w:lang w:eastAsia="ru-RU"/>
              </w:rPr>
              <w:softHyphen/>
              <w:t>ния «Муниципальный округ Юкаменский район Удмуртской Республики»</w:t>
            </w:r>
          </w:p>
        </w:tc>
        <w:tc>
          <w:tcPr>
            <w:tcW w:w="1843"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 течение года</w:t>
            </w:r>
          </w:p>
        </w:tc>
        <w:tc>
          <w:tcPr>
            <w:tcW w:w="2376"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Руководитель фракции</w:t>
            </w:r>
          </w:p>
        </w:tc>
      </w:tr>
      <w:tr w:rsidR="00C82E19" w:rsidRPr="00C82E19" w:rsidTr="00F37FB3">
        <w:tc>
          <w:tcPr>
            <w:tcW w:w="682"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2</w:t>
            </w:r>
          </w:p>
        </w:tc>
        <w:tc>
          <w:tcPr>
            <w:tcW w:w="4563" w:type="dxa"/>
            <w:shd w:val="clear" w:color="auto" w:fill="auto"/>
          </w:tcPr>
          <w:p w:rsidR="00C82E19" w:rsidRPr="00C82E19" w:rsidRDefault="00C82E19" w:rsidP="00C82E19">
            <w:pPr>
              <w:spacing w:before="90" w:after="21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Прием избирателей депутатами фракции в об</w:t>
            </w:r>
            <w:r w:rsidRPr="00C82E19">
              <w:rPr>
                <w:rFonts w:ascii="Times New Roman" w:eastAsia="Times New Roman" w:hAnsi="Times New Roman"/>
                <w:sz w:val="24"/>
                <w:szCs w:val="24"/>
                <w:lang w:eastAsia="ru-RU"/>
              </w:rPr>
              <w:softHyphen/>
              <w:t>ще</w:t>
            </w:r>
            <w:r w:rsidRPr="00C82E19">
              <w:rPr>
                <w:rFonts w:ascii="Times New Roman" w:eastAsia="Times New Roman" w:hAnsi="Times New Roman"/>
                <w:sz w:val="24"/>
                <w:szCs w:val="24"/>
                <w:lang w:eastAsia="ru-RU"/>
              </w:rPr>
              <w:softHyphen/>
              <w:t>ственной приемной Партии «ЕДИНАЯ РОССИЯ»</w:t>
            </w:r>
          </w:p>
        </w:tc>
        <w:tc>
          <w:tcPr>
            <w:tcW w:w="1843"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Согласно графика</w:t>
            </w:r>
          </w:p>
        </w:tc>
        <w:tc>
          <w:tcPr>
            <w:tcW w:w="2376"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Руководитель фракции, депутаты Совета депутатов</w:t>
            </w:r>
          </w:p>
        </w:tc>
      </w:tr>
      <w:tr w:rsidR="00C82E19" w:rsidRPr="00C82E19" w:rsidTr="00F37FB3">
        <w:tc>
          <w:tcPr>
            <w:tcW w:w="682"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3</w:t>
            </w:r>
          </w:p>
        </w:tc>
        <w:tc>
          <w:tcPr>
            <w:tcW w:w="4563" w:type="dxa"/>
            <w:shd w:val="clear" w:color="auto" w:fill="auto"/>
          </w:tcPr>
          <w:p w:rsidR="00C82E19" w:rsidRPr="00C82E19" w:rsidRDefault="00C82E19" w:rsidP="00C82E19">
            <w:pPr>
              <w:spacing w:before="90" w:after="21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Участие в работе Политического совета, Конфе</w:t>
            </w:r>
            <w:r w:rsidRPr="00C82E19">
              <w:rPr>
                <w:rFonts w:ascii="Times New Roman" w:eastAsia="Times New Roman" w:hAnsi="Times New Roman"/>
                <w:sz w:val="24"/>
                <w:szCs w:val="24"/>
                <w:lang w:eastAsia="ru-RU"/>
              </w:rPr>
              <w:softHyphen/>
              <w:t>рен</w:t>
            </w:r>
            <w:r w:rsidRPr="00C82E19">
              <w:rPr>
                <w:rFonts w:ascii="Times New Roman" w:eastAsia="Times New Roman" w:hAnsi="Times New Roman"/>
                <w:sz w:val="24"/>
                <w:szCs w:val="24"/>
                <w:lang w:eastAsia="ru-RU"/>
              </w:rPr>
              <w:softHyphen/>
              <w:t>ций  местного отделения Юкаменского рай</w:t>
            </w:r>
            <w:r w:rsidRPr="00C82E19">
              <w:rPr>
                <w:rFonts w:ascii="Times New Roman" w:eastAsia="Times New Roman" w:hAnsi="Times New Roman"/>
                <w:sz w:val="24"/>
                <w:szCs w:val="24"/>
                <w:lang w:eastAsia="ru-RU"/>
              </w:rPr>
              <w:softHyphen/>
              <w:t>она ВПП «ЕДИНАЯ РОССИЯ»</w:t>
            </w:r>
          </w:p>
        </w:tc>
        <w:tc>
          <w:tcPr>
            <w:tcW w:w="1843"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 течение года</w:t>
            </w:r>
          </w:p>
        </w:tc>
        <w:tc>
          <w:tcPr>
            <w:tcW w:w="2376"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депутаты Совета</w:t>
            </w:r>
          </w:p>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депутатов</w:t>
            </w:r>
          </w:p>
        </w:tc>
      </w:tr>
      <w:tr w:rsidR="00C82E19" w:rsidRPr="00C82E19" w:rsidTr="00F37FB3">
        <w:tc>
          <w:tcPr>
            <w:tcW w:w="682"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4</w:t>
            </w:r>
          </w:p>
        </w:tc>
        <w:tc>
          <w:tcPr>
            <w:tcW w:w="4563" w:type="dxa"/>
            <w:shd w:val="clear" w:color="auto" w:fill="auto"/>
          </w:tcPr>
          <w:p w:rsidR="00C82E19" w:rsidRPr="00C82E19" w:rsidRDefault="00C82E19" w:rsidP="00C82E19">
            <w:pPr>
              <w:spacing w:before="90" w:after="21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Участие в районных, республиканских меро</w:t>
            </w:r>
            <w:r w:rsidRPr="00C82E19">
              <w:rPr>
                <w:rFonts w:ascii="Times New Roman" w:eastAsia="Times New Roman" w:hAnsi="Times New Roman"/>
                <w:sz w:val="24"/>
                <w:szCs w:val="24"/>
                <w:lang w:eastAsia="ru-RU"/>
              </w:rPr>
              <w:softHyphen/>
              <w:t>прия</w:t>
            </w:r>
            <w:r w:rsidRPr="00C82E19">
              <w:rPr>
                <w:rFonts w:ascii="Times New Roman" w:eastAsia="Times New Roman" w:hAnsi="Times New Roman"/>
                <w:sz w:val="24"/>
                <w:szCs w:val="24"/>
                <w:lang w:eastAsia="ru-RU"/>
              </w:rPr>
              <w:softHyphen/>
              <w:t>тиях</w:t>
            </w:r>
          </w:p>
        </w:tc>
        <w:tc>
          <w:tcPr>
            <w:tcW w:w="1843"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 течение года</w:t>
            </w:r>
          </w:p>
        </w:tc>
        <w:tc>
          <w:tcPr>
            <w:tcW w:w="2376"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депутаты Совета</w:t>
            </w:r>
          </w:p>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депутатов</w:t>
            </w:r>
          </w:p>
        </w:tc>
      </w:tr>
      <w:tr w:rsidR="00C82E19" w:rsidRPr="00C82E19" w:rsidTr="00F37FB3">
        <w:tc>
          <w:tcPr>
            <w:tcW w:w="682"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5</w:t>
            </w:r>
          </w:p>
        </w:tc>
        <w:tc>
          <w:tcPr>
            <w:tcW w:w="4563" w:type="dxa"/>
            <w:shd w:val="clear" w:color="auto" w:fill="auto"/>
          </w:tcPr>
          <w:p w:rsidR="00C82E19" w:rsidRPr="00C82E19" w:rsidRDefault="00C82E19" w:rsidP="00C82E19">
            <w:pPr>
              <w:spacing w:before="90" w:after="21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Участие в реализации партийных проектов</w:t>
            </w:r>
          </w:p>
        </w:tc>
        <w:tc>
          <w:tcPr>
            <w:tcW w:w="1843"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 течение года</w:t>
            </w:r>
          </w:p>
        </w:tc>
        <w:tc>
          <w:tcPr>
            <w:tcW w:w="2376"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депутаты Совета депутатов</w:t>
            </w:r>
          </w:p>
        </w:tc>
      </w:tr>
    </w:tbl>
    <w:p w:rsidR="00C82E19" w:rsidRPr="00C82E19" w:rsidRDefault="00C82E19" w:rsidP="00C82E19">
      <w:pPr>
        <w:spacing w:after="0" w:line="240" w:lineRule="auto"/>
        <w:jc w:val="both"/>
        <w:rPr>
          <w:rFonts w:ascii="Times New Roman" w:eastAsia="Times New Roman" w:hAnsi="Times New Roman"/>
          <w:b/>
          <w:sz w:val="28"/>
          <w:szCs w:val="28"/>
          <w:lang w:eastAsia="ru-RU"/>
        </w:rPr>
      </w:pPr>
    </w:p>
    <w:p w:rsidR="00C82E19" w:rsidRPr="00C82E19" w:rsidRDefault="00C82E19" w:rsidP="00C82E19">
      <w:pPr>
        <w:spacing w:after="0" w:line="240" w:lineRule="auto"/>
        <w:jc w:val="both"/>
        <w:rPr>
          <w:rFonts w:ascii="Times New Roman" w:eastAsia="Times New Roman" w:hAnsi="Times New Roman"/>
          <w:b/>
          <w:sz w:val="28"/>
          <w:szCs w:val="28"/>
          <w:lang w:eastAsia="ru-RU"/>
        </w:rPr>
      </w:pPr>
      <w:r w:rsidRPr="00C82E19">
        <w:rPr>
          <w:rFonts w:ascii="Times New Roman" w:eastAsia="Times New Roman" w:hAnsi="Times New Roman"/>
          <w:b/>
          <w:sz w:val="28"/>
          <w:szCs w:val="28"/>
          <w:lang w:eastAsia="ru-RU"/>
        </w:rPr>
        <w:t>7.2. Депутатская фракция «КПРФ»</w:t>
      </w:r>
    </w:p>
    <w:p w:rsidR="00C82E19" w:rsidRPr="00C82E19" w:rsidRDefault="00C82E19" w:rsidP="00C82E19">
      <w:pPr>
        <w:spacing w:after="0" w:line="240" w:lineRule="auto"/>
        <w:jc w:val="both"/>
        <w:rPr>
          <w:rFonts w:ascii="Times New Roman" w:eastAsia="Times New Roman" w:hAnsi="Times New Roman"/>
          <w:b/>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4561"/>
        <w:gridCol w:w="1843"/>
        <w:gridCol w:w="2376"/>
      </w:tblGrid>
      <w:tr w:rsidR="00C82E19" w:rsidRPr="00C82E19" w:rsidTr="00F37FB3">
        <w:tc>
          <w:tcPr>
            <w:tcW w:w="682" w:type="dxa"/>
            <w:shd w:val="clear" w:color="auto" w:fill="auto"/>
          </w:tcPr>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 п/п</w:t>
            </w:r>
          </w:p>
        </w:tc>
        <w:tc>
          <w:tcPr>
            <w:tcW w:w="4563" w:type="dxa"/>
            <w:shd w:val="clear" w:color="auto" w:fill="auto"/>
          </w:tcPr>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Перечень вопросов (мероприятий)</w:t>
            </w:r>
          </w:p>
        </w:tc>
        <w:tc>
          <w:tcPr>
            <w:tcW w:w="1843" w:type="dxa"/>
            <w:shd w:val="clear" w:color="auto" w:fill="auto"/>
          </w:tcPr>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Срок</w:t>
            </w:r>
          </w:p>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рассмотрения</w:t>
            </w:r>
          </w:p>
        </w:tc>
        <w:tc>
          <w:tcPr>
            <w:tcW w:w="2376" w:type="dxa"/>
            <w:shd w:val="clear" w:color="auto" w:fill="auto"/>
          </w:tcPr>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Ответственные за</w:t>
            </w:r>
          </w:p>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подготовку</w:t>
            </w:r>
          </w:p>
        </w:tc>
      </w:tr>
      <w:tr w:rsidR="00C82E19" w:rsidRPr="00C82E19" w:rsidTr="00F37FB3">
        <w:tc>
          <w:tcPr>
            <w:tcW w:w="682"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1</w:t>
            </w:r>
          </w:p>
        </w:tc>
        <w:tc>
          <w:tcPr>
            <w:tcW w:w="4563" w:type="dxa"/>
            <w:shd w:val="clear" w:color="auto" w:fill="auto"/>
          </w:tcPr>
          <w:p w:rsidR="00C82E19" w:rsidRPr="00C82E19" w:rsidRDefault="00C82E19" w:rsidP="00C82E19">
            <w:pPr>
              <w:spacing w:before="90" w:after="21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Рассмотрение материалов, выносимых на засе</w:t>
            </w:r>
            <w:r w:rsidRPr="00C82E19">
              <w:rPr>
                <w:rFonts w:ascii="Times New Roman" w:eastAsia="Times New Roman" w:hAnsi="Times New Roman"/>
                <w:sz w:val="24"/>
                <w:szCs w:val="24"/>
                <w:lang w:eastAsia="ru-RU"/>
              </w:rPr>
              <w:softHyphen/>
              <w:t>да</w:t>
            </w:r>
            <w:r w:rsidRPr="00C82E19">
              <w:rPr>
                <w:rFonts w:ascii="Times New Roman" w:eastAsia="Times New Roman" w:hAnsi="Times New Roman"/>
                <w:sz w:val="24"/>
                <w:szCs w:val="24"/>
                <w:lang w:eastAsia="ru-RU"/>
              </w:rPr>
              <w:softHyphen/>
              <w:t>ние сессии Совета депутатов муниципаль</w:t>
            </w:r>
            <w:r w:rsidRPr="00C82E19">
              <w:rPr>
                <w:rFonts w:ascii="Times New Roman" w:eastAsia="Times New Roman" w:hAnsi="Times New Roman"/>
                <w:sz w:val="24"/>
                <w:szCs w:val="24"/>
                <w:lang w:eastAsia="ru-RU"/>
              </w:rPr>
              <w:softHyphen/>
              <w:t>ного об</w:t>
            </w:r>
            <w:r w:rsidRPr="00C82E19">
              <w:rPr>
                <w:rFonts w:ascii="Times New Roman" w:eastAsia="Times New Roman" w:hAnsi="Times New Roman"/>
                <w:sz w:val="24"/>
                <w:szCs w:val="24"/>
                <w:lang w:eastAsia="ru-RU"/>
              </w:rPr>
              <w:softHyphen/>
              <w:t>разова</w:t>
            </w:r>
            <w:r w:rsidRPr="00C82E19">
              <w:rPr>
                <w:rFonts w:ascii="Times New Roman" w:eastAsia="Times New Roman" w:hAnsi="Times New Roman"/>
                <w:sz w:val="24"/>
                <w:szCs w:val="24"/>
                <w:lang w:eastAsia="ru-RU"/>
              </w:rPr>
              <w:softHyphen/>
              <w:t>ния «Муниципальный округ Юкаменский район Удмуртской Республики»</w:t>
            </w:r>
          </w:p>
        </w:tc>
        <w:tc>
          <w:tcPr>
            <w:tcW w:w="1843"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 течение года</w:t>
            </w:r>
          </w:p>
        </w:tc>
        <w:tc>
          <w:tcPr>
            <w:tcW w:w="2376"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Руководитель фракции</w:t>
            </w:r>
          </w:p>
        </w:tc>
      </w:tr>
      <w:tr w:rsidR="00C82E19" w:rsidRPr="00C82E19" w:rsidTr="00F37FB3">
        <w:tc>
          <w:tcPr>
            <w:tcW w:w="682"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2</w:t>
            </w:r>
          </w:p>
        </w:tc>
        <w:tc>
          <w:tcPr>
            <w:tcW w:w="4563" w:type="dxa"/>
            <w:shd w:val="clear" w:color="auto" w:fill="auto"/>
          </w:tcPr>
          <w:p w:rsidR="00C82E19" w:rsidRPr="00C82E19" w:rsidRDefault="00C82E19" w:rsidP="00C82E19">
            <w:pPr>
              <w:spacing w:before="90" w:after="21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Прием избирателей депутатами фракции «КПРФ»</w:t>
            </w:r>
          </w:p>
        </w:tc>
        <w:tc>
          <w:tcPr>
            <w:tcW w:w="1843"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Согласно графика</w:t>
            </w:r>
          </w:p>
        </w:tc>
        <w:tc>
          <w:tcPr>
            <w:tcW w:w="2376"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Руководитель фракции</w:t>
            </w:r>
          </w:p>
        </w:tc>
      </w:tr>
      <w:tr w:rsidR="00C82E19" w:rsidRPr="00C82E19" w:rsidTr="00F37FB3">
        <w:tc>
          <w:tcPr>
            <w:tcW w:w="682"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3</w:t>
            </w:r>
          </w:p>
        </w:tc>
        <w:tc>
          <w:tcPr>
            <w:tcW w:w="4563" w:type="dxa"/>
            <w:shd w:val="clear" w:color="auto" w:fill="auto"/>
          </w:tcPr>
          <w:p w:rsidR="00C82E19" w:rsidRPr="00C82E19" w:rsidRDefault="00C82E19" w:rsidP="00C82E19">
            <w:pPr>
              <w:spacing w:before="90" w:after="21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Участие в районных, республиканских меро</w:t>
            </w:r>
            <w:r w:rsidRPr="00C82E19">
              <w:rPr>
                <w:rFonts w:ascii="Times New Roman" w:eastAsia="Times New Roman" w:hAnsi="Times New Roman"/>
                <w:sz w:val="24"/>
                <w:szCs w:val="24"/>
                <w:lang w:eastAsia="ru-RU"/>
              </w:rPr>
              <w:softHyphen/>
              <w:t>прия</w:t>
            </w:r>
            <w:r w:rsidRPr="00C82E19">
              <w:rPr>
                <w:rFonts w:ascii="Times New Roman" w:eastAsia="Times New Roman" w:hAnsi="Times New Roman"/>
                <w:sz w:val="24"/>
                <w:szCs w:val="24"/>
                <w:lang w:eastAsia="ru-RU"/>
              </w:rPr>
              <w:softHyphen/>
              <w:t>тиях</w:t>
            </w:r>
          </w:p>
        </w:tc>
        <w:tc>
          <w:tcPr>
            <w:tcW w:w="1843"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 течение года</w:t>
            </w:r>
          </w:p>
        </w:tc>
        <w:tc>
          <w:tcPr>
            <w:tcW w:w="2376"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Руководитель фракции</w:t>
            </w:r>
          </w:p>
        </w:tc>
      </w:tr>
    </w:tbl>
    <w:p w:rsidR="00C82E19" w:rsidRPr="00C82E19" w:rsidRDefault="00C82E19" w:rsidP="00C82E19">
      <w:pPr>
        <w:spacing w:after="0" w:line="240" w:lineRule="auto"/>
        <w:jc w:val="both"/>
        <w:rPr>
          <w:rFonts w:ascii="Times New Roman" w:eastAsia="Times New Roman" w:hAnsi="Times New Roman"/>
          <w:b/>
          <w:sz w:val="28"/>
          <w:szCs w:val="28"/>
          <w:lang w:eastAsia="ru-RU"/>
        </w:rPr>
      </w:pPr>
    </w:p>
    <w:p w:rsidR="00C82E19" w:rsidRPr="00C82E19" w:rsidRDefault="00C82E19" w:rsidP="00C82E19">
      <w:pPr>
        <w:spacing w:after="0" w:line="240" w:lineRule="auto"/>
        <w:jc w:val="both"/>
        <w:rPr>
          <w:rFonts w:ascii="Times New Roman" w:eastAsia="Times New Roman" w:hAnsi="Times New Roman"/>
          <w:b/>
          <w:sz w:val="28"/>
          <w:szCs w:val="28"/>
          <w:lang w:eastAsia="ru-RU"/>
        </w:rPr>
      </w:pPr>
      <w:r w:rsidRPr="00C82E19">
        <w:rPr>
          <w:rFonts w:ascii="Times New Roman" w:eastAsia="Times New Roman" w:hAnsi="Times New Roman"/>
          <w:b/>
          <w:sz w:val="28"/>
          <w:szCs w:val="28"/>
          <w:lang w:eastAsia="ru-RU"/>
        </w:rPr>
        <w:lastRenderedPageBreak/>
        <w:t>7.3. Депутатская фракция «ЛДПР»</w:t>
      </w:r>
    </w:p>
    <w:p w:rsidR="00C82E19" w:rsidRPr="00C82E19" w:rsidRDefault="00C82E19" w:rsidP="00C82E19">
      <w:pPr>
        <w:spacing w:after="0" w:line="240" w:lineRule="auto"/>
        <w:jc w:val="both"/>
        <w:rPr>
          <w:rFonts w:ascii="Times New Roman" w:eastAsia="Times New Roman" w:hAnsi="Times New Roman"/>
          <w:b/>
          <w:sz w:val="28"/>
          <w:szCs w:val="28"/>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4561"/>
        <w:gridCol w:w="1843"/>
        <w:gridCol w:w="2376"/>
      </w:tblGrid>
      <w:tr w:rsidR="00C82E19" w:rsidRPr="00C82E19" w:rsidTr="00F37FB3">
        <w:tc>
          <w:tcPr>
            <w:tcW w:w="682" w:type="dxa"/>
            <w:shd w:val="clear" w:color="auto" w:fill="auto"/>
          </w:tcPr>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 п/п</w:t>
            </w:r>
          </w:p>
        </w:tc>
        <w:tc>
          <w:tcPr>
            <w:tcW w:w="4563" w:type="dxa"/>
            <w:shd w:val="clear" w:color="auto" w:fill="auto"/>
          </w:tcPr>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Перечень вопросов (мероприятий)</w:t>
            </w:r>
          </w:p>
        </w:tc>
        <w:tc>
          <w:tcPr>
            <w:tcW w:w="1843" w:type="dxa"/>
            <w:shd w:val="clear" w:color="auto" w:fill="auto"/>
          </w:tcPr>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Срок</w:t>
            </w:r>
          </w:p>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рассмотрения</w:t>
            </w:r>
          </w:p>
        </w:tc>
        <w:tc>
          <w:tcPr>
            <w:tcW w:w="2376" w:type="dxa"/>
            <w:shd w:val="clear" w:color="auto" w:fill="auto"/>
          </w:tcPr>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Ответственные за</w:t>
            </w:r>
          </w:p>
          <w:p w:rsidR="00C82E19" w:rsidRPr="00C82E19" w:rsidRDefault="00C82E19" w:rsidP="00C82E19">
            <w:pPr>
              <w:spacing w:after="0" w:line="240" w:lineRule="auto"/>
              <w:contextualSpacing/>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подготовку</w:t>
            </w:r>
          </w:p>
        </w:tc>
      </w:tr>
      <w:tr w:rsidR="00C82E19" w:rsidRPr="00C82E19" w:rsidTr="00F37FB3">
        <w:tc>
          <w:tcPr>
            <w:tcW w:w="682"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1</w:t>
            </w:r>
          </w:p>
        </w:tc>
        <w:tc>
          <w:tcPr>
            <w:tcW w:w="4563" w:type="dxa"/>
            <w:shd w:val="clear" w:color="auto" w:fill="auto"/>
          </w:tcPr>
          <w:p w:rsidR="00C82E19" w:rsidRPr="00C82E19" w:rsidRDefault="00C82E19" w:rsidP="00C82E19">
            <w:pPr>
              <w:spacing w:before="90" w:after="21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Рассмотрение материалов, выносимых на засе</w:t>
            </w:r>
            <w:r w:rsidRPr="00C82E19">
              <w:rPr>
                <w:rFonts w:ascii="Times New Roman" w:eastAsia="Times New Roman" w:hAnsi="Times New Roman"/>
                <w:sz w:val="24"/>
                <w:szCs w:val="24"/>
                <w:lang w:eastAsia="ru-RU"/>
              </w:rPr>
              <w:softHyphen/>
              <w:t>да</w:t>
            </w:r>
            <w:r w:rsidRPr="00C82E19">
              <w:rPr>
                <w:rFonts w:ascii="Times New Roman" w:eastAsia="Times New Roman" w:hAnsi="Times New Roman"/>
                <w:sz w:val="24"/>
                <w:szCs w:val="24"/>
                <w:lang w:eastAsia="ru-RU"/>
              </w:rPr>
              <w:softHyphen/>
              <w:t>ние сессии Совета депутатов муниципаль</w:t>
            </w:r>
            <w:r w:rsidRPr="00C82E19">
              <w:rPr>
                <w:rFonts w:ascii="Times New Roman" w:eastAsia="Times New Roman" w:hAnsi="Times New Roman"/>
                <w:sz w:val="24"/>
                <w:szCs w:val="24"/>
                <w:lang w:eastAsia="ru-RU"/>
              </w:rPr>
              <w:softHyphen/>
              <w:t>ного об</w:t>
            </w:r>
            <w:r w:rsidRPr="00C82E19">
              <w:rPr>
                <w:rFonts w:ascii="Times New Roman" w:eastAsia="Times New Roman" w:hAnsi="Times New Roman"/>
                <w:sz w:val="24"/>
                <w:szCs w:val="24"/>
                <w:lang w:eastAsia="ru-RU"/>
              </w:rPr>
              <w:softHyphen/>
              <w:t>разова</w:t>
            </w:r>
            <w:r w:rsidRPr="00C82E19">
              <w:rPr>
                <w:rFonts w:ascii="Times New Roman" w:eastAsia="Times New Roman" w:hAnsi="Times New Roman"/>
                <w:sz w:val="24"/>
                <w:szCs w:val="24"/>
                <w:lang w:eastAsia="ru-RU"/>
              </w:rPr>
              <w:softHyphen/>
              <w:t>ния «Муниципальный округ Юкаменский район Удмуртской Республики»</w:t>
            </w:r>
          </w:p>
        </w:tc>
        <w:tc>
          <w:tcPr>
            <w:tcW w:w="1843"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 течение года</w:t>
            </w:r>
          </w:p>
        </w:tc>
        <w:tc>
          <w:tcPr>
            <w:tcW w:w="2376"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Руководитель фракции</w:t>
            </w:r>
          </w:p>
        </w:tc>
      </w:tr>
      <w:tr w:rsidR="00C82E19" w:rsidRPr="00C82E19" w:rsidTr="00F37FB3">
        <w:tc>
          <w:tcPr>
            <w:tcW w:w="682"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2</w:t>
            </w:r>
          </w:p>
        </w:tc>
        <w:tc>
          <w:tcPr>
            <w:tcW w:w="4563" w:type="dxa"/>
            <w:shd w:val="clear" w:color="auto" w:fill="auto"/>
          </w:tcPr>
          <w:p w:rsidR="00C82E19" w:rsidRPr="00C82E19" w:rsidRDefault="00C82E19" w:rsidP="00C82E19">
            <w:pPr>
              <w:spacing w:before="90" w:after="21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Прием избирателей депутатами фракции «ЛДПР»</w:t>
            </w:r>
          </w:p>
        </w:tc>
        <w:tc>
          <w:tcPr>
            <w:tcW w:w="1843"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Согласно графика</w:t>
            </w:r>
          </w:p>
        </w:tc>
        <w:tc>
          <w:tcPr>
            <w:tcW w:w="2376"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Руководитель фракции</w:t>
            </w:r>
          </w:p>
        </w:tc>
      </w:tr>
      <w:tr w:rsidR="00C82E19" w:rsidRPr="00C82E19" w:rsidTr="00F37FB3">
        <w:tc>
          <w:tcPr>
            <w:tcW w:w="682"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3</w:t>
            </w:r>
          </w:p>
        </w:tc>
        <w:tc>
          <w:tcPr>
            <w:tcW w:w="4563" w:type="dxa"/>
            <w:shd w:val="clear" w:color="auto" w:fill="auto"/>
          </w:tcPr>
          <w:p w:rsidR="00C82E19" w:rsidRPr="00C82E19" w:rsidRDefault="00C82E19" w:rsidP="00C82E19">
            <w:pPr>
              <w:spacing w:before="90" w:after="21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Участие в районных, республиканских меро</w:t>
            </w:r>
            <w:r w:rsidRPr="00C82E19">
              <w:rPr>
                <w:rFonts w:ascii="Times New Roman" w:eastAsia="Times New Roman" w:hAnsi="Times New Roman"/>
                <w:sz w:val="24"/>
                <w:szCs w:val="24"/>
                <w:lang w:eastAsia="ru-RU"/>
              </w:rPr>
              <w:softHyphen/>
              <w:t>прия</w:t>
            </w:r>
            <w:r w:rsidRPr="00C82E19">
              <w:rPr>
                <w:rFonts w:ascii="Times New Roman" w:eastAsia="Times New Roman" w:hAnsi="Times New Roman"/>
                <w:sz w:val="24"/>
                <w:szCs w:val="24"/>
                <w:lang w:eastAsia="ru-RU"/>
              </w:rPr>
              <w:softHyphen/>
              <w:t>тиях</w:t>
            </w:r>
          </w:p>
        </w:tc>
        <w:tc>
          <w:tcPr>
            <w:tcW w:w="1843"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 течение года</w:t>
            </w:r>
          </w:p>
        </w:tc>
        <w:tc>
          <w:tcPr>
            <w:tcW w:w="2376" w:type="dxa"/>
            <w:shd w:val="clear" w:color="auto" w:fill="auto"/>
          </w:tcPr>
          <w:p w:rsidR="00C82E19" w:rsidRPr="00C82E19" w:rsidRDefault="00C82E19" w:rsidP="00C82E19">
            <w:pPr>
              <w:spacing w:after="0" w:line="240" w:lineRule="auto"/>
              <w:contextualSpacing/>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Руководитель фракции</w:t>
            </w:r>
          </w:p>
        </w:tc>
      </w:tr>
    </w:tbl>
    <w:p w:rsidR="00C82E19" w:rsidRPr="00C82E19" w:rsidRDefault="00C82E19" w:rsidP="00C82E19">
      <w:pPr>
        <w:spacing w:after="0" w:line="240" w:lineRule="auto"/>
        <w:jc w:val="both"/>
        <w:rPr>
          <w:rFonts w:ascii="Times New Roman" w:eastAsia="Times New Roman" w:hAnsi="Times New Roman"/>
          <w:b/>
          <w:sz w:val="28"/>
          <w:szCs w:val="28"/>
          <w:lang w:eastAsia="ru-RU"/>
        </w:rPr>
      </w:pPr>
    </w:p>
    <w:p w:rsidR="00C82E19" w:rsidRPr="00C82E19" w:rsidRDefault="00C82E19" w:rsidP="00C82E19">
      <w:pPr>
        <w:spacing w:after="0" w:line="240" w:lineRule="auto"/>
        <w:jc w:val="both"/>
        <w:rPr>
          <w:rFonts w:ascii="Times New Roman" w:eastAsia="Times New Roman" w:hAnsi="Times New Roman"/>
          <w:b/>
          <w:sz w:val="28"/>
          <w:szCs w:val="28"/>
          <w:lang w:eastAsia="ru-RU"/>
        </w:rPr>
      </w:pPr>
    </w:p>
    <w:p w:rsidR="00C82E19" w:rsidRPr="00C82E19" w:rsidRDefault="00C82E19" w:rsidP="00C82E19">
      <w:pPr>
        <w:spacing w:after="0" w:line="240" w:lineRule="auto"/>
        <w:jc w:val="both"/>
        <w:rPr>
          <w:rFonts w:ascii="Times New Roman" w:eastAsia="Times New Roman" w:hAnsi="Times New Roman"/>
          <w:b/>
          <w:sz w:val="28"/>
          <w:szCs w:val="28"/>
          <w:lang w:eastAsia="ru-RU"/>
        </w:rPr>
      </w:pPr>
    </w:p>
    <w:p w:rsidR="00C82E19" w:rsidRPr="00C82E19" w:rsidRDefault="00C82E19" w:rsidP="00C82E19">
      <w:pPr>
        <w:spacing w:after="0" w:line="240" w:lineRule="auto"/>
        <w:jc w:val="both"/>
        <w:rPr>
          <w:rFonts w:ascii="Times New Roman" w:eastAsia="Times New Roman" w:hAnsi="Times New Roman"/>
          <w:b/>
          <w:sz w:val="28"/>
          <w:szCs w:val="28"/>
          <w:lang w:eastAsia="ru-RU"/>
        </w:rPr>
      </w:pPr>
      <w:r w:rsidRPr="00C82E19">
        <w:rPr>
          <w:rFonts w:ascii="Times New Roman" w:eastAsia="Times New Roman" w:hAnsi="Times New Roman"/>
          <w:b/>
          <w:sz w:val="28"/>
          <w:szCs w:val="28"/>
          <w:lang w:eastAsia="ru-RU"/>
        </w:rPr>
        <w:t>8. Организационно – массовые мероприятия</w:t>
      </w:r>
    </w:p>
    <w:p w:rsidR="00C82E19" w:rsidRPr="00C82E19" w:rsidRDefault="00C82E19" w:rsidP="00C82E19">
      <w:pPr>
        <w:spacing w:after="0" w:line="240" w:lineRule="auto"/>
        <w:jc w:val="both"/>
        <w:rPr>
          <w:rFonts w:ascii="Times New Roman" w:eastAsia="Times New Roman" w:hAnsi="Times New Roman"/>
          <w:b/>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4561"/>
        <w:gridCol w:w="1843"/>
        <w:gridCol w:w="2376"/>
      </w:tblGrid>
      <w:tr w:rsidR="00C82E19" w:rsidRPr="00C82E19" w:rsidTr="00F37FB3">
        <w:tc>
          <w:tcPr>
            <w:tcW w:w="682"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 п/п</w:t>
            </w:r>
          </w:p>
        </w:tc>
        <w:tc>
          <w:tcPr>
            <w:tcW w:w="4563"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Перечень вопросов (мероприятий)</w:t>
            </w:r>
          </w:p>
        </w:tc>
        <w:tc>
          <w:tcPr>
            <w:tcW w:w="1843"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Срок</w:t>
            </w:r>
          </w:p>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 xml:space="preserve"> рассмотрения</w:t>
            </w:r>
          </w:p>
        </w:tc>
        <w:tc>
          <w:tcPr>
            <w:tcW w:w="2376"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Ответственные за</w:t>
            </w:r>
          </w:p>
          <w:p w:rsidR="00C82E19" w:rsidRPr="00C82E19" w:rsidRDefault="00C82E19" w:rsidP="00C82E19">
            <w:pPr>
              <w:spacing w:after="0" w:line="240" w:lineRule="auto"/>
              <w:contextualSpacing/>
              <w:jc w:val="center"/>
              <w:rPr>
                <w:rFonts w:ascii="Times New Roman" w:eastAsia="Times New Roman" w:hAnsi="Times New Roman"/>
                <w:b/>
                <w:sz w:val="24"/>
                <w:szCs w:val="24"/>
                <w:lang w:eastAsia="ru-RU"/>
              </w:rPr>
            </w:pPr>
            <w:r w:rsidRPr="00C82E19">
              <w:rPr>
                <w:rFonts w:ascii="Times New Roman" w:eastAsia="Times New Roman" w:hAnsi="Times New Roman"/>
                <w:b/>
                <w:sz w:val="24"/>
                <w:szCs w:val="24"/>
                <w:lang w:eastAsia="ru-RU"/>
              </w:rPr>
              <w:t xml:space="preserve"> подготовку</w:t>
            </w:r>
          </w:p>
        </w:tc>
      </w:tr>
      <w:tr w:rsidR="00C82E19" w:rsidRPr="00C82E19" w:rsidTr="00F37FB3">
        <w:tc>
          <w:tcPr>
            <w:tcW w:w="682"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1</w:t>
            </w:r>
          </w:p>
        </w:tc>
        <w:tc>
          <w:tcPr>
            <w:tcW w:w="4563" w:type="dxa"/>
            <w:shd w:val="clear" w:color="auto" w:fill="auto"/>
          </w:tcPr>
          <w:p w:rsidR="00C82E19" w:rsidRPr="00C82E19" w:rsidRDefault="00C82E19" w:rsidP="00C82E19">
            <w:pPr>
              <w:spacing w:after="0" w:line="240" w:lineRule="auto"/>
              <w:contextualSpacing/>
              <w:jc w:val="both"/>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Прием избирателей по личным вопросам (по графику)</w:t>
            </w:r>
          </w:p>
        </w:tc>
        <w:tc>
          <w:tcPr>
            <w:tcW w:w="1843"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Согласно графика</w:t>
            </w:r>
          </w:p>
        </w:tc>
        <w:tc>
          <w:tcPr>
            <w:tcW w:w="2376"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Депутаты</w:t>
            </w:r>
          </w:p>
        </w:tc>
      </w:tr>
      <w:tr w:rsidR="00C82E19" w:rsidRPr="00C82E19" w:rsidTr="00F37FB3">
        <w:tc>
          <w:tcPr>
            <w:tcW w:w="682"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2</w:t>
            </w:r>
          </w:p>
        </w:tc>
        <w:tc>
          <w:tcPr>
            <w:tcW w:w="4563" w:type="dxa"/>
            <w:shd w:val="clear" w:color="auto" w:fill="auto"/>
          </w:tcPr>
          <w:p w:rsidR="00C82E19" w:rsidRPr="00C82E19" w:rsidRDefault="00C82E19" w:rsidP="00C82E19">
            <w:pPr>
              <w:spacing w:after="0" w:line="240" w:lineRule="auto"/>
              <w:contextualSpacing/>
              <w:jc w:val="both"/>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Работа с обращениями избирателей</w:t>
            </w:r>
          </w:p>
        </w:tc>
        <w:tc>
          <w:tcPr>
            <w:tcW w:w="1843"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Постоянно</w:t>
            </w:r>
          </w:p>
        </w:tc>
        <w:tc>
          <w:tcPr>
            <w:tcW w:w="2376"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Депутаты</w:t>
            </w:r>
          </w:p>
        </w:tc>
      </w:tr>
      <w:tr w:rsidR="00C82E19" w:rsidRPr="00C82E19" w:rsidTr="00F37FB3">
        <w:trPr>
          <w:trHeight w:val="1860"/>
        </w:trPr>
        <w:tc>
          <w:tcPr>
            <w:tcW w:w="682"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3</w:t>
            </w:r>
          </w:p>
        </w:tc>
        <w:tc>
          <w:tcPr>
            <w:tcW w:w="4563" w:type="dxa"/>
            <w:shd w:val="clear" w:color="auto" w:fill="auto"/>
          </w:tcPr>
          <w:p w:rsidR="00C82E19" w:rsidRPr="00C82E19" w:rsidRDefault="00C82E19" w:rsidP="00C82E19">
            <w:pPr>
              <w:spacing w:after="0" w:line="240" w:lineRule="auto"/>
              <w:contextualSpacing/>
              <w:jc w:val="both"/>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Участие в проведении собраний, сходов граждан, работе заседаний советов депутатов сельских поселений, собраний трудовых коллективов, других массовых общественных мероприятиях, отчеты перед избирателями</w:t>
            </w:r>
          </w:p>
        </w:tc>
        <w:tc>
          <w:tcPr>
            <w:tcW w:w="1843"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w:t>
            </w:r>
          </w:p>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xml:space="preserve"> течение года</w:t>
            </w:r>
          </w:p>
        </w:tc>
        <w:tc>
          <w:tcPr>
            <w:tcW w:w="2376" w:type="dxa"/>
            <w:shd w:val="clear" w:color="auto" w:fill="auto"/>
          </w:tcPr>
          <w:p w:rsidR="00C82E19" w:rsidRPr="00C82E19" w:rsidRDefault="00C82E19" w:rsidP="00C82E19">
            <w:pPr>
              <w:spacing w:after="0" w:line="240" w:lineRule="auto"/>
              <w:contextualSpacing/>
              <w:jc w:val="both"/>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Депутаты совместно с Управлением территориального развития Администрации района</w:t>
            </w:r>
          </w:p>
        </w:tc>
      </w:tr>
      <w:tr w:rsidR="00C82E19" w:rsidRPr="00C82E19" w:rsidTr="00F37FB3">
        <w:trPr>
          <w:trHeight w:val="345"/>
        </w:trPr>
        <w:tc>
          <w:tcPr>
            <w:tcW w:w="682"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4</w:t>
            </w:r>
          </w:p>
        </w:tc>
        <w:tc>
          <w:tcPr>
            <w:tcW w:w="4563" w:type="dxa"/>
            <w:shd w:val="clear" w:color="auto" w:fill="auto"/>
          </w:tcPr>
          <w:p w:rsidR="00C82E19" w:rsidRPr="00C82E19" w:rsidRDefault="00C82E19" w:rsidP="00C82E19">
            <w:pPr>
              <w:spacing w:after="0" w:line="240" w:lineRule="auto"/>
              <w:contextualSpacing/>
              <w:jc w:val="both"/>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Организация работы по предоставлению Главе Удмуртской Республики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p>
        </w:tc>
        <w:tc>
          <w:tcPr>
            <w:tcW w:w="1843"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p>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Март - апрель</w:t>
            </w:r>
          </w:p>
        </w:tc>
        <w:tc>
          <w:tcPr>
            <w:tcW w:w="2376" w:type="dxa"/>
            <w:shd w:val="clear" w:color="auto" w:fill="auto"/>
          </w:tcPr>
          <w:p w:rsidR="00C82E19" w:rsidRPr="00C82E19" w:rsidRDefault="00C82E19" w:rsidP="00C82E19">
            <w:pPr>
              <w:spacing w:after="0" w:line="240" w:lineRule="auto"/>
              <w:contextualSpacing/>
              <w:jc w:val="both"/>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Администрация района, Совет депутатов, постоянные комиссии</w:t>
            </w:r>
          </w:p>
        </w:tc>
      </w:tr>
      <w:tr w:rsidR="00C82E19" w:rsidRPr="00C82E19" w:rsidTr="00F37FB3">
        <w:trPr>
          <w:trHeight w:val="1080"/>
        </w:trPr>
        <w:tc>
          <w:tcPr>
            <w:tcW w:w="682"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5</w:t>
            </w:r>
          </w:p>
        </w:tc>
        <w:tc>
          <w:tcPr>
            <w:tcW w:w="4563" w:type="dxa"/>
            <w:shd w:val="clear" w:color="auto" w:fill="auto"/>
            <w:vAlign w:val="center"/>
          </w:tcPr>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xml:space="preserve">Выпуск «Вестника нормативно - правовых актов органов местного самоуправления муниципального образования </w:t>
            </w:r>
          </w:p>
        </w:tc>
        <w:tc>
          <w:tcPr>
            <w:tcW w:w="1843" w:type="dxa"/>
            <w:shd w:val="clear" w:color="auto" w:fill="auto"/>
            <w:vAlign w:val="center"/>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По мере необходимости</w:t>
            </w:r>
          </w:p>
        </w:tc>
        <w:tc>
          <w:tcPr>
            <w:tcW w:w="2376" w:type="dxa"/>
            <w:shd w:val="clear" w:color="auto" w:fill="auto"/>
            <w:vAlign w:val="center"/>
          </w:tcPr>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w:t>
            </w:r>
          </w:p>
        </w:tc>
      </w:tr>
      <w:tr w:rsidR="00C82E19" w:rsidRPr="00C82E19" w:rsidTr="00F37FB3">
        <w:trPr>
          <w:trHeight w:val="285"/>
        </w:trPr>
        <w:tc>
          <w:tcPr>
            <w:tcW w:w="682"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6</w:t>
            </w:r>
          </w:p>
        </w:tc>
        <w:tc>
          <w:tcPr>
            <w:tcW w:w="4563" w:type="dxa"/>
            <w:shd w:val="clear" w:color="auto" w:fill="auto"/>
            <w:vAlign w:val="center"/>
          </w:tcPr>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xml:space="preserve">Опубликование решений и нормативно – правовых актов Совета депутатов на официальном сайте муниципального образования </w:t>
            </w:r>
          </w:p>
        </w:tc>
        <w:tc>
          <w:tcPr>
            <w:tcW w:w="1843" w:type="dxa"/>
            <w:shd w:val="clear" w:color="auto" w:fill="auto"/>
            <w:vAlign w:val="center"/>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 течение года</w:t>
            </w:r>
          </w:p>
        </w:tc>
        <w:tc>
          <w:tcPr>
            <w:tcW w:w="2376" w:type="dxa"/>
            <w:shd w:val="clear" w:color="auto" w:fill="auto"/>
            <w:vAlign w:val="center"/>
          </w:tcPr>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w:t>
            </w:r>
          </w:p>
        </w:tc>
      </w:tr>
      <w:tr w:rsidR="00C82E19" w:rsidRPr="00C82E19" w:rsidTr="00F37FB3">
        <w:tc>
          <w:tcPr>
            <w:tcW w:w="682"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7</w:t>
            </w:r>
          </w:p>
        </w:tc>
        <w:tc>
          <w:tcPr>
            <w:tcW w:w="4563" w:type="dxa"/>
            <w:shd w:val="clear" w:color="auto" w:fill="auto"/>
            <w:vAlign w:val="center"/>
          </w:tcPr>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xml:space="preserve">Реализация Закона Удмуртской </w:t>
            </w:r>
            <w:r w:rsidRPr="00C82E19">
              <w:rPr>
                <w:rFonts w:ascii="Times New Roman" w:eastAsia="Times New Roman" w:hAnsi="Times New Roman"/>
                <w:sz w:val="24"/>
                <w:szCs w:val="24"/>
                <w:lang w:eastAsia="ru-RU"/>
              </w:rPr>
              <w:lastRenderedPageBreak/>
              <w:t>Республики от 02.07.2008 № 20-РЗ «О регистре муниципальных правовых актов Удмуртской Республики»</w:t>
            </w:r>
          </w:p>
        </w:tc>
        <w:tc>
          <w:tcPr>
            <w:tcW w:w="1843" w:type="dxa"/>
            <w:shd w:val="clear" w:color="auto" w:fill="auto"/>
            <w:vAlign w:val="center"/>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lastRenderedPageBreak/>
              <w:t xml:space="preserve">В </w:t>
            </w:r>
            <w:r w:rsidRPr="00C82E19">
              <w:rPr>
                <w:rFonts w:ascii="Times New Roman" w:eastAsia="Times New Roman" w:hAnsi="Times New Roman"/>
                <w:sz w:val="24"/>
                <w:szCs w:val="24"/>
                <w:lang w:eastAsia="ru-RU"/>
              </w:rPr>
              <w:lastRenderedPageBreak/>
              <w:t>установленные сроки</w:t>
            </w:r>
          </w:p>
        </w:tc>
        <w:tc>
          <w:tcPr>
            <w:tcW w:w="2376" w:type="dxa"/>
            <w:shd w:val="clear" w:color="auto" w:fill="auto"/>
            <w:vAlign w:val="center"/>
          </w:tcPr>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lastRenderedPageBreak/>
              <w:t>Совет депутатов</w:t>
            </w:r>
          </w:p>
        </w:tc>
      </w:tr>
      <w:tr w:rsidR="00C82E19" w:rsidRPr="00C82E19" w:rsidTr="00F37FB3">
        <w:tc>
          <w:tcPr>
            <w:tcW w:w="682"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lastRenderedPageBreak/>
              <w:t>8</w:t>
            </w:r>
          </w:p>
        </w:tc>
        <w:tc>
          <w:tcPr>
            <w:tcW w:w="4563" w:type="dxa"/>
            <w:shd w:val="clear" w:color="auto" w:fill="auto"/>
            <w:vAlign w:val="center"/>
          </w:tcPr>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Организационное и документационное обеспечение подготовки и проведения:</w:t>
            </w:r>
          </w:p>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сессий Совета депутатов;</w:t>
            </w:r>
          </w:p>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заседаний постоянных комиссий;</w:t>
            </w:r>
          </w:p>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публичных слушаний</w:t>
            </w:r>
          </w:p>
        </w:tc>
        <w:tc>
          <w:tcPr>
            <w:tcW w:w="1843" w:type="dxa"/>
            <w:shd w:val="clear" w:color="auto" w:fill="auto"/>
            <w:vAlign w:val="center"/>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xml:space="preserve">В </w:t>
            </w:r>
          </w:p>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течение года</w:t>
            </w:r>
          </w:p>
        </w:tc>
        <w:tc>
          <w:tcPr>
            <w:tcW w:w="2376" w:type="dxa"/>
            <w:shd w:val="clear" w:color="auto" w:fill="auto"/>
            <w:vAlign w:val="center"/>
          </w:tcPr>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w:t>
            </w:r>
          </w:p>
        </w:tc>
      </w:tr>
      <w:tr w:rsidR="00C82E19" w:rsidRPr="00C82E19" w:rsidTr="00F37FB3">
        <w:tc>
          <w:tcPr>
            <w:tcW w:w="682"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9</w:t>
            </w:r>
          </w:p>
        </w:tc>
        <w:tc>
          <w:tcPr>
            <w:tcW w:w="4563" w:type="dxa"/>
            <w:shd w:val="clear" w:color="auto" w:fill="auto"/>
            <w:vAlign w:val="center"/>
          </w:tcPr>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Участие в аппаратных совещаниях, заседаниях коллегий и комиссий, образованных в Администрации района</w:t>
            </w:r>
          </w:p>
        </w:tc>
        <w:tc>
          <w:tcPr>
            <w:tcW w:w="1843" w:type="dxa"/>
            <w:shd w:val="clear" w:color="auto" w:fill="auto"/>
            <w:vAlign w:val="center"/>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xml:space="preserve">В </w:t>
            </w:r>
          </w:p>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течение года</w:t>
            </w:r>
          </w:p>
        </w:tc>
        <w:tc>
          <w:tcPr>
            <w:tcW w:w="2376" w:type="dxa"/>
            <w:shd w:val="clear" w:color="auto" w:fill="auto"/>
            <w:vAlign w:val="center"/>
          </w:tcPr>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w:t>
            </w:r>
          </w:p>
        </w:tc>
      </w:tr>
      <w:tr w:rsidR="00C82E19" w:rsidRPr="00C82E19" w:rsidTr="00F37FB3">
        <w:tc>
          <w:tcPr>
            <w:tcW w:w="682"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10</w:t>
            </w:r>
          </w:p>
        </w:tc>
        <w:tc>
          <w:tcPr>
            <w:tcW w:w="4563" w:type="dxa"/>
            <w:shd w:val="clear" w:color="auto" w:fill="auto"/>
            <w:vAlign w:val="center"/>
          </w:tcPr>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Проведение правовой, антикор</w:t>
            </w:r>
            <w:r w:rsidRPr="00C82E19">
              <w:rPr>
                <w:rFonts w:ascii="Times New Roman" w:eastAsia="Times New Roman" w:hAnsi="Times New Roman"/>
                <w:sz w:val="24"/>
                <w:szCs w:val="24"/>
                <w:lang w:eastAsia="ru-RU"/>
              </w:rPr>
              <w:softHyphen/>
              <w:t>рупционной и юридико-техни</w:t>
            </w:r>
            <w:r w:rsidRPr="00C82E19">
              <w:rPr>
                <w:rFonts w:ascii="Times New Roman" w:eastAsia="Times New Roman" w:hAnsi="Times New Roman"/>
                <w:sz w:val="24"/>
                <w:szCs w:val="24"/>
                <w:lang w:eastAsia="ru-RU"/>
              </w:rPr>
              <w:softHyphen/>
              <w:t>ческой экспертизы проектов решений Совета депутатов</w:t>
            </w:r>
          </w:p>
        </w:tc>
        <w:tc>
          <w:tcPr>
            <w:tcW w:w="1843" w:type="dxa"/>
            <w:shd w:val="clear" w:color="auto" w:fill="auto"/>
            <w:vAlign w:val="center"/>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Постоянно</w:t>
            </w:r>
          </w:p>
        </w:tc>
        <w:tc>
          <w:tcPr>
            <w:tcW w:w="2376" w:type="dxa"/>
            <w:shd w:val="clear" w:color="auto" w:fill="auto"/>
            <w:vAlign w:val="center"/>
          </w:tcPr>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 xml:space="preserve">Отдел правовой и кадровой работы Администрации района </w:t>
            </w:r>
          </w:p>
        </w:tc>
      </w:tr>
      <w:tr w:rsidR="00C82E19" w:rsidRPr="00C82E19" w:rsidTr="00F37FB3">
        <w:trPr>
          <w:trHeight w:val="240"/>
        </w:trPr>
        <w:tc>
          <w:tcPr>
            <w:tcW w:w="682" w:type="dxa"/>
            <w:shd w:val="clear" w:color="auto" w:fill="auto"/>
          </w:tcPr>
          <w:p w:rsidR="00C82E19" w:rsidRPr="00C82E19" w:rsidRDefault="00C82E19" w:rsidP="00C82E19">
            <w:pPr>
              <w:spacing w:after="0" w:line="240" w:lineRule="auto"/>
              <w:contextualSpacing/>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11</w:t>
            </w:r>
          </w:p>
        </w:tc>
        <w:tc>
          <w:tcPr>
            <w:tcW w:w="4563" w:type="dxa"/>
            <w:shd w:val="clear" w:color="auto" w:fill="auto"/>
            <w:vAlign w:val="center"/>
          </w:tcPr>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Размещение информации о деятельности Председателя и депутатов Совета на официальном сайте муниципального образования и в социальных сетях</w:t>
            </w:r>
          </w:p>
        </w:tc>
        <w:tc>
          <w:tcPr>
            <w:tcW w:w="1843" w:type="dxa"/>
            <w:shd w:val="clear" w:color="auto" w:fill="auto"/>
            <w:vAlign w:val="center"/>
          </w:tcPr>
          <w:p w:rsidR="00C82E19" w:rsidRPr="00C82E19" w:rsidRDefault="00C82E19" w:rsidP="00C82E19">
            <w:pPr>
              <w:spacing w:after="0" w:line="240" w:lineRule="auto"/>
              <w:jc w:val="center"/>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В течение года</w:t>
            </w:r>
          </w:p>
        </w:tc>
        <w:tc>
          <w:tcPr>
            <w:tcW w:w="2376" w:type="dxa"/>
            <w:shd w:val="clear" w:color="auto" w:fill="auto"/>
            <w:vAlign w:val="center"/>
          </w:tcPr>
          <w:p w:rsidR="00C82E19" w:rsidRPr="00C82E19" w:rsidRDefault="00C82E19" w:rsidP="00C82E19">
            <w:pPr>
              <w:spacing w:after="0" w:line="240" w:lineRule="auto"/>
              <w:rPr>
                <w:rFonts w:ascii="Times New Roman" w:eastAsia="Times New Roman" w:hAnsi="Times New Roman"/>
                <w:sz w:val="24"/>
                <w:szCs w:val="24"/>
                <w:lang w:eastAsia="ru-RU"/>
              </w:rPr>
            </w:pPr>
            <w:r w:rsidRPr="00C82E19">
              <w:rPr>
                <w:rFonts w:ascii="Times New Roman" w:eastAsia="Times New Roman" w:hAnsi="Times New Roman"/>
                <w:sz w:val="24"/>
                <w:szCs w:val="24"/>
                <w:lang w:eastAsia="ru-RU"/>
              </w:rPr>
              <w:t>Совет депутатов</w:t>
            </w:r>
          </w:p>
        </w:tc>
      </w:tr>
    </w:tbl>
    <w:p w:rsidR="00C82E19" w:rsidRPr="00C82E19" w:rsidRDefault="00C82E19" w:rsidP="00C82E19">
      <w:pPr>
        <w:shd w:val="clear" w:color="auto" w:fill="FFFFFF"/>
        <w:spacing w:after="0" w:line="240" w:lineRule="auto"/>
        <w:jc w:val="center"/>
        <w:rPr>
          <w:rFonts w:ascii="Times New Roman" w:eastAsia="Times New Roman" w:hAnsi="Times New Roman"/>
          <w:b/>
          <w:bCs/>
          <w:sz w:val="28"/>
          <w:szCs w:val="28"/>
          <w:lang w:eastAsia="ru-RU"/>
        </w:rPr>
      </w:pPr>
    </w:p>
    <w:p w:rsidR="00C82E19" w:rsidRPr="00C82E19" w:rsidRDefault="00C82E19" w:rsidP="00C82E19">
      <w:pPr>
        <w:spacing w:after="0" w:line="240" w:lineRule="auto"/>
        <w:jc w:val="center"/>
        <w:rPr>
          <w:rFonts w:ascii="Times New Roman" w:eastAsia="Times New Roman" w:hAnsi="Times New Roman"/>
          <w:b/>
          <w:sz w:val="24"/>
          <w:szCs w:val="24"/>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C82E19" w:rsidRDefault="00C82E19" w:rsidP="00DE1662">
      <w:pPr>
        <w:spacing w:after="0" w:line="240" w:lineRule="auto"/>
        <w:jc w:val="center"/>
        <w:rPr>
          <w:rFonts w:ascii="Times New Roman" w:eastAsia="Times New Roman" w:hAnsi="Times New Roman"/>
          <w:sz w:val="28"/>
          <w:szCs w:val="28"/>
          <w:lang w:eastAsia="ru-RU"/>
        </w:rPr>
      </w:pPr>
    </w:p>
    <w:p w:rsidR="00DE1662" w:rsidRPr="00DE1662" w:rsidRDefault="00DE1662" w:rsidP="00DE1662">
      <w:pPr>
        <w:spacing w:after="0" w:line="240" w:lineRule="auto"/>
        <w:jc w:val="center"/>
        <w:rPr>
          <w:rFonts w:ascii="Times New Roman" w:eastAsia="Times New Roman" w:hAnsi="Times New Roman"/>
          <w:sz w:val="28"/>
          <w:szCs w:val="28"/>
          <w:lang w:eastAsia="ru-RU"/>
        </w:rPr>
      </w:pPr>
      <w:r w:rsidRPr="00DE1662">
        <w:rPr>
          <w:rFonts w:ascii="Times New Roman" w:eastAsia="Times New Roman" w:hAnsi="Times New Roman"/>
          <w:sz w:val="28"/>
          <w:szCs w:val="28"/>
          <w:lang w:eastAsia="ru-RU"/>
        </w:rPr>
        <w:t>427680, Удмуртская Республика, с. Юкаменское, ул. Первомайская, д. 9</w:t>
      </w:r>
    </w:p>
    <w:p w:rsidR="00DE1662" w:rsidRPr="00DE1662" w:rsidRDefault="00DE1662" w:rsidP="00DE1662">
      <w:pPr>
        <w:spacing w:after="0" w:line="240" w:lineRule="auto"/>
        <w:jc w:val="center"/>
        <w:rPr>
          <w:rFonts w:ascii="Times New Roman" w:eastAsia="Times New Roman" w:hAnsi="Times New Roman"/>
          <w:sz w:val="28"/>
          <w:szCs w:val="28"/>
          <w:lang w:eastAsia="ru-RU"/>
        </w:rPr>
      </w:pPr>
      <w:r w:rsidRPr="00DE1662">
        <w:rPr>
          <w:rFonts w:ascii="Times New Roman" w:eastAsia="Times New Roman" w:hAnsi="Times New Roman"/>
          <w:sz w:val="28"/>
          <w:szCs w:val="28"/>
          <w:lang w:eastAsia="ru-RU"/>
        </w:rPr>
        <w:t>Телефон/факс 2-17-79</w:t>
      </w:r>
    </w:p>
    <w:p w:rsidR="00DE1662" w:rsidRPr="00DE1662" w:rsidRDefault="00DE1662" w:rsidP="00DE1662">
      <w:pPr>
        <w:spacing w:after="0" w:line="240" w:lineRule="auto"/>
        <w:jc w:val="center"/>
        <w:rPr>
          <w:rFonts w:ascii="Times New Roman" w:eastAsia="Times New Roman" w:hAnsi="Times New Roman"/>
          <w:sz w:val="28"/>
          <w:szCs w:val="28"/>
          <w:lang w:eastAsia="ru-RU"/>
        </w:rPr>
      </w:pPr>
    </w:p>
    <w:p w:rsidR="00DE1662" w:rsidRPr="00DE1662" w:rsidRDefault="00DE1662" w:rsidP="00DE1662">
      <w:pPr>
        <w:spacing w:after="0" w:line="240" w:lineRule="auto"/>
        <w:jc w:val="center"/>
        <w:rPr>
          <w:rFonts w:ascii="Times New Roman" w:eastAsia="Times New Roman" w:hAnsi="Times New Roman"/>
          <w:sz w:val="28"/>
          <w:szCs w:val="28"/>
          <w:lang w:eastAsia="ru-RU"/>
        </w:rPr>
      </w:pPr>
    </w:p>
    <w:p w:rsidR="00DE1662" w:rsidRPr="00DE1662" w:rsidRDefault="00DE1662" w:rsidP="00DE166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Подписано в печать </w:t>
      </w:r>
      <w:r w:rsidR="00B70347">
        <w:rPr>
          <w:rFonts w:ascii="Times New Roman" w:eastAsia="Times New Roman" w:hAnsi="Times New Roman"/>
          <w:sz w:val="28"/>
          <w:szCs w:val="28"/>
          <w:lang w:eastAsia="ru-RU"/>
        </w:rPr>
        <w:t>23</w:t>
      </w:r>
      <w:r w:rsidRPr="00DE1662">
        <w:rPr>
          <w:rFonts w:ascii="Times New Roman" w:eastAsia="Times New Roman" w:hAnsi="Times New Roman"/>
          <w:sz w:val="28"/>
          <w:szCs w:val="28"/>
          <w:lang w:eastAsia="ru-RU"/>
        </w:rPr>
        <w:t>.1</w:t>
      </w:r>
      <w:r w:rsidR="00741E45">
        <w:rPr>
          <w:rFonts w:ascii="Times New Roman" w:eastAsia="Times New Roman" w:hAnsi="Times New Roman"/>
          <w:sz w:val="28"/>
          <w:szCs w:val="28"/>
          <w:lang w:eastAsia="ru-RU"/>
        </w:rPr>
        <w:t>2</w:t>
      </w:r>
      <w:r w:rsidRPr="00DE1662">
        <w:rPr>
          <w:rFonts w:ascii="Times New Roman" w:eastAsia="Times New Roman" w:hAnsi="Times New Roman"/>
          <w:sz w:val="28"/>
          <w:szCs w:val="28"/>
          <w:lang w:eastAsia="ru-RU"/>
        </w:rPr>
        <w:t>.2024 г.</w:t>
      </w:r>
    </w:p>
    <w:p w:rsidR="00DE1662" w:rsidRPr="00DE1662" w:rsidRDefault="00DE1662" w:rsidP="00DE1662">
      <w:pPr>
        <w:spacing w:after="0" w:line="240" w:lineRule="auto"/>
        <w:jc w:val="center"/>
        <w:rPr>
          <w:rFonts w:ascii="Times New Roman" w:eastAsia="Times New Roman" w:hAnsi="Times New Roman"/>
          <w:sz w:val="28"/>
          <w:szCs w:val="28"/>
          <w:lang w:eastAsia="ru-RU"/>
        </w:rPr>
      </w:pPr>
      <w:r w:rsidRPr="00DE1662">
        <w:rPr>
          <w:rFonts w:ascii="Times New Roman" w:eastAsia="Times New Roman" w:hAnsi="Times New Roman"/>
          <w:sz w:val="28"/>
          <w:szCs w:val="28"/>
          <w:lang w:eastAsia="ru-RU"/>
        </w:rPr>
        <w:t>Тираж 10 экз.</w:t>
      </w:r>
    </w:p>
    <w:p w:rsidR="00DE1662" w:rsidRPr="00DE1662" w:rsidRDefault="00DE1662" w:rsidP="00DE1662">
      <w:pPr>
        <w:spacing w:after="0" w:line="240" w:lineRule="auto"/>
        <w:jc w:val="center"/>
        <w:rPr>
          <w:rFonts w:ascii="Times New Roman" w:eastAsia="Times New Roman" w:hAnsi="Times New Roman"/>
          <w:sz w:val="28"/>
          <w:szCs w:val="28"/>
          <w:lang w:eastAsia="ru-RU"/>
        </w:rPr>
      </w:pPr>
    </w:p>
    <w:p w:rsidR="00DE1662" w:rsidRPr="00DE1662" w:rsidRDefault="00DE1662" w:rsidP="00DE1662">
      <w:pPr>
        <w:spacing w:after="0" w:line="240" w:lineRule="auto"/>
        <w:jc w:val="center"/>
        <w:rPr>
          <w:rFonts w:ascii="Times New Roman" w:eastAsia="Times New Roman" w:hAnsi="Times New Roman"/>
          <w:sz w:val="28"/>
          <w:szCs w:val="28"/>
          <w:lang w:eastAsia="ru-RU"/>
        </w:rPr>
      </w:pPr>
    </w:p>
    <w:p w:rsidR="00DE1662" w:rsidRPr="00DE1662" w:rsidRDefault="00DE1662" w:rsidP="00DE1662">
      <w:pPr>
        <w:spacing w:after="0" w:line="240" w:lineRule="auto"/>
        <w:jc w:val="center"/>
        <w:rPr>
          <w:rFonts w:ascii="Times New Roman" w:eastAsia="Times New Roman" w:hAnsi="Times New Roman"/>
          <w:sz w:val="28"/>
          <w:szCs w:val="28"/>
          <w:lang w:eastAsia="ru-RU"/>
        </w:rPr>
      </w:pPr>
      <w:r w:rsidRPr="00DE1662">
        <w:rPr>
          <w:rFonts w:ascii="Times New Roman" w:eastAsia="Times New Roman" w:hAnsi="Times New Roman"/>
          <w:sz w:val="28"/>
          <w:szCs w:val="28"/>
          <w:lang w:eastAsia="ru-RU"/>
        </w:rPr>
        <w:t>Отпечатано в Совете депутатов муниципального образования</w:t>
      </w:r>
    </w:p>
    <w:p w:rsidR="00DE1662" w:rsidRPr="00DE1662" w:rsidRDefault="00DE1662" w:rsidP="00DE1662">
      <w:pPr>
        <w:spacing w:after="0" w:line="240" w:lineRule="auto"/>
        <w:jc w:val="center"/>
        <w:rPr>
          <w:rFonts w:ascii="Times New Roman" w:eastAsia="Times New Roman" w:hAnsi="Times New Roman"/>
          <w:sz w:val="28"/>
          <w:szCs w:val="28"/>
          <w:lang w:eastAsia="ru-RU"/>
        </w:rPr>
      </w:pPr>
      <w:r w:rsidRPr="00DE1662">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DE1662" w:rsidRPr="00DE1662" w:rsidRDefault="00DE1662" w:rsidP="00DE1662">
      <w:pPr>
        <w:spacing w:after="0" w:line="240" w:lineRule="auto"/>
        <w:jc w:val="center"/>
        <w:rPr>
          <w:rFonts w:ascii="Times New Roman" w:eastAsia="Times New Roman" w:hAnsi="Times New Roman"/>
          <w:sz w:val="28"/>
          <w:szCs w:val="28"/>
          <w:lang w:eastAsia="ru-RU"/>
        </w:rPr>
      </w:pPr>
      <w:r w:rsidRPr="00DE1662">
        <w:rPr>
          <w:rFonts w:ascii="Times New Roman" w:eastAsia="Times New Roman" w:hAnsi="Times New Roman"/>
          <w:sz w:val="28"/>
          <w:szCs w:val="28"/>
          <w:lang w:eastAsia="ru-RU"/>
        </w:rPr>
        <w:t>427680  Удмуртская Республика, с. Юкаменское, ул. Первомайская, д. 9</w:t>
      </w:r>
    </w:p>
    <w:p w:rsidR="00DE1662" w:rsidRPr="00DE1662" w:rsidRDefault="00DE1662" w:rsidP="00DE1662">
      <w:pPr>
        <w:jc w:val="center"/>
        <w:rPr>
          <w:rFonts w:ascii="Times New Roman" w:hAnsi="Times New Roman"/>
          <w:sz w:val="28"/>
          <w:szCs w:val="28"/>
        </w:rPr>
      </w:pPr>
    </w:p>
    <w:p w:rsidR="00DE1662" w:rsidRPr="00DE1662" w:rsidRDefault="00DE1662" w:rsidP="00DE1662">
      <w:pPr>
        <w:rPr>
          <w:sz w:val="28"/>
          <w:szCs w:val="28"/>
        </w:rPr>
      </w:pPr>
    </w:p>
    <w:p w:rsidR="00DE1662" w:rsidRDefault="00DE1662">
      <w:pPr>
        <w:rPr>
          <w:sz w:val="28"/>
          <w:szCs w:val="28"/>
        </w:rPr>
      </w:pPr>
    </w:p>
    <w:p w:rsidR="00DE1662" w:rsidRPr="00612892" w:rsidRDefault="00DE1662">
      <w:pPr>
        <w:rPr>
          <w:sz w:val="28"/>
          <w:szCs w:val="28"/>
        </w:rPr>
      </w:pPr>
    </w:p>
    <w:sectPr w:rsidR="00DE1662" w:rsidRPr="00612892" w:rsidSect="009203F5">
      <w:footerReference w:type="default" r:id="rId21"/>
      <w:pgSz w:w="11906" w:h="16838"/>
      <w:pgMar w:top="567" w:right="851" w:bottom="28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55A4" w:rsidRDefault="001055A4" w:rsidP="00612892">
      <w:pPr>
        <w:spacing w:after="0" w:line="240" w:lineRule="auto"/>
      </w:pPr>
      <w:r>
        <w:separator/>
      </w:r>
    </w:p>
  </w:endnote>
  <w:endnote w:type="continuationSeparator" w:id="0">
    <w:p w:rsidR="001055A4" w:rsidRDefault="001055A4" w:rsidP="00612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YS Tex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873949"/>
      <w:docPartObj>
        <w:docPartGallery w:val="Page Numbers (Bottom of Page)"/>
        <w:docPartUnique/>
      </w:docPartObj>
    </w:sdtPr>
    <w:sdtEndPr/>
    <w:sdtContent>
      <w:p w:rsidR="00377FDA" w:rsidRDefault="00377FDA">
        <w:pPr>
          <w:pStyle w:val="a7"/>
          <w:jc w:val="right"/>
        </w:pPr>
        <w:r>
          <w:fldChar w:fldCharType="begin"/>
        </w:r>
        <w:r>
          <w:instrText>PAGE   \* MERGEFORMAT</w:instrText>
        </w:r>
        <w:r>
          <w:fldChar w:fldCharType="separate"/>
        </w:r>
        <w:r w:rsidR="008A5AEC">
          <w:rPr>
            <w:noProof/>
          </w:rPr>
          <w:t>2</w:t>
        </w:r>
        <w:r>
          <w:fldChar w:fldCharType="end"/>
        </w:r>
      </w:p>
    </w:sdtContent>
  </w:sdt>
  <w:p w:rsidR="00377FDA" w:rsidRDefault="00377FDA">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55A4" w:rsidRDefault="001055A4" w:rsidP="00612892">
      <w:pPr>
        <w:spacing w:after="0" w:line="240" w:lineRule="auto"/>
      </w:pPr>
      <w:r>
        <w:separator/>
      </w:r>
    </w:p>
  </w:footnote>
  <w:footnote w:type="continuationSeparator" w:id="0">
    <w:p w:rsidR="001055A4" w:rsidRDefault="001055A4" w:rsidP="006128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15:restartNumberingAfterBreak="0">
    <w:nsid w:val="029243B2"/>
    <w:multiLevelType w:val="hybridMultilevel"/>
    <w:tmpl w:val="1AA0ECCC"/>
    <w:lvl w:ilvl="0" w:tplc="1AD6DC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0D97F65"/>
    <w:multiLevelType w:val="hybridMultilevel"/>
    <w:tmpl w:val="B846FEC6"/>
    <w:lvl w:ilvl="0" w:tplc="9DA0B0F0">
      <w:start w:val="1"/>
      <w:numFmt w:val="decimal"/>
      <w:lvlText w:val="%1."/>
      <w:lvlJc w:val="left"/>
      <w:pPr>
        <w:ind w:left="1211" w:hanging="360"/>
      </w:pPr>
      <w:rPr>
        <w:rFonts w:ascii="Times New Roman" w:eastAsia="Calibri"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13695D8B"/>
    <w:multiLevelType w:val="hybridMultilevel"/>
    <w:tmpl w:val="83DAAE98"/>
    <w:lvl w:ilvl="0" w:tplc="7E668B5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4" w15:restartNumberingAfterBreak="0">
    <w:nsid w:val="20A5210B"/>
    <w:multiLevelType w:val="singleLevel"/>
    <w:tmpl w:val="B186E378"/>
    <w:lvl w:ilvl="0">
      <w:start w:val="6"/>
      <w:numFmt w:val="decimal"/>
      <w:lvlText w:val="%1."/>
      <w:legacy w:legacy="1" w:legacySpace="0" w:legacyIndent="288"/>
      <w:lvlJc w:val="left"/>
      <w:rPr>
        <w:rFonts w:ascii="Times New Roman" w:hAnsi="Times New Roman" w:cs="Times New Roman" w:hint="default"/>
      </w:rPr>
    </w:lvl>
  </w:abstractNum>
  <w:abstractNum w:abstractNumId="5" w15:restartNumberingAfterBreak="0">
    <w:nsid w:val="224D0987"/>
    <w:multiLevelType w:val="hybridMultilevel"/>
    <w:tmpl w:val="3E4A2C54"/>
    <w:lvl w:ilvl="0" w:tplc="0A6E59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15:restartNumberingAfterBreak="0">
    <w:nsid w:val="2774380D"/>
    <w:multiLevelType w:val="hybridMultilevel"/>
    <w:tmpl w:val="EF8A17AC"/>
    <w:lvl w:ilvl="0" w:tplc="7C58C152">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7" w15:restartNumberingAfterBreak="0">
    <w:nsid w:val="2D112CF7"/>
    <w:multiLevelType w:val="hybridMultilevel"/>
    <w:tmpl w:val="32ECFF78"/>
    <w:lvl w:ilvl="0" w:tplc="DAE64B32">
      <w:start w:val="1"/>
      <w:numFmt w:val="decimal"/>
      <w:lvlText w:val="%1."/>
      <w:lvlJc w:val="left"/>
      <w:pPr>
        <w:ind w:left="915" w:hanging="42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8" w15:restartNumberingAfterBreak="0">
    <w:nsid w:val="35181F91"/>
    <w:multiLevelType w:val="hybridMultilevel"/>
    <w:tmpl w:val="36B425FC"/>
    <w:lvl w:ilvl="0" w:tplc="93802930">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9" w15:restartNumberingAfterBreak="0">
    <w:nsid w:val="3629047E"/>
    <w:multiLevelType w:val="hybridMultilevel"/>
    <w:tmpl w:val="5674F294"/>
    <w:lvl w:ilvl="0" w:tplc="69569DE8">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49ED503D"/>
    <w:multiLevelType w:val="hybridMultilevel"/>
    <w:tmpl w:val="C8BA3002"/>
    <w:lvl w:ilvl="0" w:tplc="2BBE7B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4A94474D"/>
    <w:multiLevelType w:val="hybridMultilevel"/>
    <w:tmpl w:val="23665028"/>
    <w:lvl w:ilvl="0" w:tplc="691832EE">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4F32472"/>
    <w:multiLevelType w:val="hybridMultilevel"/>
    <w:tmpl w:val="F0662CC4"/>
    <w:lvl w:ilvl="0" w:tplc="9856C6F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3" w15:restartNumberingAfterBreak="0">
    <w:nsid w:val="64FD19A3"/>
    <w:multiLevelType w:val="hybridMultilevel"/>
    <w:tmpl w:val="C6E4B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D3F58E8"/>
    <w:multiLevelType w:val="hybridMultilevel"/>
    <w:tmpl w:val="4E72CB14"/>
    <w:lvl w:ilvl="0" w:tplc="EFD21238">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15:restartNumberingAfterBreak="0">
    <w:nsid w:val="6FC118FE"/>
    <w:multiLevelType w:val="hybridMultilevel"/>
    <w:tmpl w:val="114624BE"/>
    <w:lvl w:ilvl="0" w:tplc="3E5827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15:restartNumberingAfterBreak="0">
    <w:nsid w:val="779B3769"/>
    <w:multiLevelType w:val="hybridMultilevel"/>
    <w:tmpl w:val="785CD05A"/>
    <w:lvl w:ilvl="0" w:tplc="D04ED72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15:restartNumberingAfterBreak="0">
    <w:nsid w:val="7C4F415A"/>
    <w:multiLevelType w:val="hybridMultilevel"/>
    <w:tmpl w:val="5B0C78B6"/>
    <w:lvl w:ilvl="0" w:tplc="50A8C6CE">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1"/>
  </w:num>
  <w:num w:numId="2">
    <w:abstractNumId w:val="8"/>
  </w:num>
  <w:num w:numId="3">
    <w:abstractNumId w:val="2"/>
  </w:num>
  <w:num w:numId="4">
    <w:abstractNumId w:val="1"/>
  </w:num>
  <w:num w:numId="5">
    <w:abstractNumId w:val="16"/>
  </w:num>
  <w:num w:numId="6">
    <w:abstractNumId w:val="10"/>
  </w:num>
  <w:num w:numId="7">
    <w:abstractNumId w:val="5"/>
  </w:num>
  <w:num w:numId="8">
    <w:abstractNumId w:val="15"/>
  </w:num>
  <w:num w:numId="9">
    <w:abstractNumId w:val="17"/>
  </w:num>
  <w:num w:numId="10">
    <w:abstractNumId w:val="6"/>
  </w:num>
  <w:num w:numId="11">
    <w:abstractNumId w:val="4"/>
  </w:num>
  <w:num w:numId="12">
    <w:abstractNumId w:val="13"/>
  </w:num>
  <w:num w:numId="13">
    <w:abstractNumId w:val="9"/>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7"/>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892"/>
    <w:rsid w:val="001055A4"/>
    <w:rsid w:val="002307CC"/>
    <w:rsid w:val="00377FDA"/>
    <w:rsid w:val="004C0C8B"/>
    <w:rsid w:val="004F66B3"/>
    <w:rsid w:val="00532F32"/>
    <w:rsid w:val="005D3E48"/>
    <w:rsid w:val="00612892"/>
    <w:rsid w:val="00741E45"/>
    <w:rsid w:val="00850F43"/>
    <w:rsid w:val="008A5AEC"/>
    <w:rsid w:val="009203F5"/>
    <w:rsid w:val="009968AC"/>
    <w:rsid w:val="009F1034"/>
    <w:rsid w:val="00B70347"/>
    <w:rsid w:val="00C00C56"/>
    <w:rsid w:val="00C2485C"/>
    <w:rsid w:val="00C82E19"/>
    <w:rsid w:val="00C952E1"/>
    <w:rsid w:val="00D619E8"/>
    <w:rsid w:val="00DE1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C6939F-3FD0-4AB7-B925-F0C65042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892"/>
    <w:rPr>
      <w:rFonts w:ascii="Calibri" w:eastAsia="Calibri" w:hAnsi="Calibri" w:cs="Times New Roman"/>
    </w:rPr>
  </w:style>
  <w:style w:type="paragraph" w:styleId="1">
    <w:name w:val="heading 1"/>
    <w:basedOn w:val="a"/>
    <w:next w:val="a"/>
    <w:link w:val="10"/>
    <w:uiPriority w:val="9"/>
    <w:qFormat/>
    <w:rsid w:val="00C82E1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C82E1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9203F5"/>
    <w:pPr>
      <w:keepNext/>
      <w:widowControl w:val="0"/>
      <w:autoSpaceDE w:val="0"/>
      <w:autoSpaceDN w:val="0"/>
      <w:adjustRightInd w:val="0"/>
      <w:spacing w:after="0" w:line="240" w:lineRule="auto"/>
      <w:jc w:val="both"/>
      <w:outlineLvl w:val="3"/>
    </w:pPr>
    <w:rPr>
      <w:rFonts w:ascii="Times New Roman" w:eastAsia="Times New Roman" w:hAnsi="Times New Roman"/>
      <w:b/>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rsid w:val="00612892"/>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612892"/>
    <w:rPr>
      <w:rFonts w:ascii="Tahoma" w:eastAsia="Calibri" w:hAnsi="Tahoma" w:cs="Tahoma"/>
      <w:sz w:val="16"/>
      <w:szCs w:val="16"/>
    </w:rPr>
  </w:style>
  <w:style w:type="paragraph" w:styleId="a5">
    <w:name w:val="header"/>
    <w:basedOn w:val="a"/>
    <w:link w:val="a6"/>
    <w:unhideWhenUsed/>
    <w:rsid w:val="00612892"/>
    <w:pPr>
      <w:tabs>
        <w:tab w:val="center" w:pos="4677"/>
        <w:tab w:val="right" w:pos="9355"/>
      </w:tabs>
      <w:spacing w:after="0" w:line="240" w:lineRule="auto"/>
    </w:pPr>
  </w:style>
  <w:style w:type="character" w:customStyle="1" w:styleId="a6">
    <w:name w:val="Верхний колонтитул Знак"/>
    <w:basedOn w:val="a0"/>
    <w:link w:val="a5"/>
    <w:rsid w:val="00612892"/>
    <w:rPr>
      <w:rFonts w:ascii="Calibri" w:eastAsia="Calibri" w:hAnsi="Calibri" w:cs="Times New Roman"/>
    </w:rPr>
  </w:style>
  <w:style w:type="paragraph" w:styleId="a7">
    <w:name w:val="footer"/>
    <w:basedOn w:val="a"/>
    <w:link w:val="a8"/>
    <w:unhideWhenUsed/>
    <w:rsid w:val="00612892"/>
    <w:pPr>
      <w:tabs>
        <w:tab w:val="center" w:pos="4677"/>
        <w:tab w:val="right" w:pos="9355"/>
      </w:tabs>
      <w:spacing w:after="0" w:line="240" w:lineRule="auto"/>
    </w:pPr>
  </w:style>
  <w:style w:type="character" w:customStyle="1" w:styleId="a8">
    <w:name w:val="Нижний колонтитул Знак"/>
    <w:basedOn w:val="a0"/>
    <w:link w:val="a7"/>
    <w:rsid w:val="00612892"/>
    <w:rPr>
      <w:rFonts w:ascii="Calibri" w:eastAsia="Calibri" w:hAnsi="Calibri" w:cs="Times New Roman"/>
    </w:rPr>
  </w:style>
  <w:style w:type="paragraph" w:customStyle="1" w:styleId="21">
    <w:name w:val="Обычный2"/>
    <w:rsid w:val="00850F43"/>
    <w:pPr>
      <w:widowControl w:val="0"/>
      <w:spacing w:after="0" w:line="240" w:lineRule="auto"/>
    </w:pPr>
    <w:rPr>
      <w:rFonts w:ascii="Times New Roman" w:eastAsia="Times New Roman" w:hAnsi="Times New Roman" w:cs="Times New Roman"/>
      <w:i/>
      <w:snapToGrid w:val="0"/>
      <w:sz w:val="20"/>
      <w:szCs w:val="20"/>
      <w:lang w:eastAsia="ru-RU"/>
    </w:rPr>
  </w:style>
  <w:style w:type="character" w:customStyle="1" w:styleId="40">
    <w:name w:val="Заголовок 4 Знак"/>
    <w:basedOn w:val="a0"/>
    <w:link w:val="4"/>
    <w:rsid w:val="009203F5"/>
    <w:rPr>
      <w:rFonts w:ascii="Times New Roman" w:eastAsia="Times New Roman" w:hAnsi="Times New Roman" w:cs="Times New Roman"/>
      <w:b/>
      <w:sz w:val="24"/>
      <w:szCs w:val="20"/>
      <w:lang w:val="x-none" w:eastAsia="x-none"/>
    </w:rPr>
  </w:style>
  <w:style w:type="numbering" w:customStyle="1" w:styleId="11">
    <w:name w:val="Нет списка1"/>
    <w:next w:val="a2"/>
    <w:uiPriority w:val="99"/>
    <w:semiHidden/>
    <w:unhideWhenUsed/>
    <w:rsid w:val="009203F5"/>
  </w:style>
  <w:style w:type="character" w:styleId="a9">
    <w:name w:val="FollowedHyperlink"/>
    <w:uiPriority w:val="99"/>
    <w:unhideWhenUsed/>
    <w:rsid w:val="009203F5"/>
    <w:rPr>
      <w:color w:val="800080"/>
      <w:u w:val="single"/>
    </w:rPr>
  </w:style>
  <w:style w:type="character" w:styleId="aa">
    <w:name w:val="Hyperlink"/>
    <w:unhideWhenUsed/>
    <w:rsid w:val="009203F5"/>
    <w:rPr>
      <w:color w:val="0000FF"/>
      <w:u w:val="single"/>
    </w:rPr>
  </w:style>
  <w:style w:type="character" w:customStyle="1" w:styleId="22">
    <w:name w:val="Заголовок №2_"/>
    <w:link w:val="23"/>
    <w:rsid w:val="009203F5"/>
    <w:rPr>
      <w:b/>
      <w:bCs/>
      <w:sz w:val="27"/>
      <w:szCs w:val="27"/>
      <w:shd w:val="clear" w:color="auto" w:fill="FFFFFF"/>
    </w:rPr>
  </w:style>
  <w:style w:type="character" w:customStyle="1" w:styleId="FontStyle66">
    <w:name w:val="Font Style66"/>
    <w:rsid w:val="009203F5"/>
    <w:rPr>
      <w:rFonts w:ascii="Times New Roman" w:hAnsi="Times New Roman" w:cs="Times New Roman"/>
      <w:b/>
      <w:bCs/>
      <w:sz w:val="26"/>
      <w:szCs w:val="26"/>
    </w:rPr>
  </w:style>
  <w:style w:type="character" w:customStyle="1" w:styleId="ab">
    <w:name w:val="Основной текст Знак"/>
    <w:link w:val="ac"/>
    <w:rsid w:val="009203F5"/>
    <w:rPr>
      <w:sz w:val="27"/>
      <w:szCs w:val="27"/>
      <w:shd w:val="clear" w:color="auto" w:fill="FFFFFF"/>
    </w:rPr>
  </w:style>
  <w:style w:type="character" w:customStyle="1" w:styleId="12">
    <w:name w:val="Основной текст Знак1"/>
    <w:uiPriority w:val="99"/>
    <w:semiHidden/>
    <w:rsid w:val="009203F5"/>
    <w:rPr>
      <w:sz w:val="28"/>
      <w:szCs w:val="22"/>
      <w:lang w:eastAsia="en-US"/>
    </w:rPr>
  </w:style>
  <w:style w:type="character" w:customStyle="1" w:styleId="FontStyle65">
    <w:name w:val="Font Style65"/>
    <w:rsid w:val="009203F5"/>
    <w:rPr>
      <w:rFonts w:ascii="Times New Roman" w:hAnsi="Times New Roman" w:cs="Times New Roman"/>
      <w:sz w:val="26"/>
      <w:szCs w:val="26"/>
    </w:rPr>
  </w:style>
  <w:style w:type="character" w:customStyle="1" w:styleId="FontStyle70">
    <w:name w:val="Font Style70"/>
    <w:rsid w:val="009203F5"/>
    <w:rPr>
      <w:rFonts w:ascii="Times New Roman" w:hAnsi="Times New Roman" w:cs="Times New Roman"/>
      <w:b/>
      <w:bCs/>
      <w:i/>
      <w:iCs/>
      <w:sz w:val="26"/>
      <w:szCs w:val="26"/>
    </w:rPr>
  </w:style>
  <w:style w:type="character" w:customStyle="1" w:styleId="FontStyle72">
    <w:name w:val="Font Style72"/>
    <w:rsid w:val="009203F5"/>
    <w:rPr>
      <w:rFonts w:ascii="Times New Roman" w:hAnsi="Times New Roman" w:cs="Times New Roman"/>
      <w:i/>
      <w:iCs/>
      <w:sz w:val="26"/>
      <w:szCs w:val="26"/>
    </w:rPr>
  </w:style>
  <w:style w:type="character" w:customStyle="1" w:styleId="FontStyle84">
    <w:name w:val="Font Style84"/>
    <w:uiPriority w:val="99"/>
    <w:rsid w:val="009203F5"/>
    <w:rPr>
      <w:rFonts w:ascii="Times New Roman" w:hAnsi="Times New Roman" w:cs="Times New Roman"/>
      <w:b/>
      <w:bCs/>
      <w:spacing w:val="10"/>
      <w:sz w:val="24"/>
      <w:szCs w:val="24"/>
    </w:rPr>
  </w:style>
  <w:style w:type="character" w:customStyle="1" w:styleId="FontStyle85">
    <w:name w:val="Font Style85"/>
    <w:uiPriority w:val="99"/>
    <w:rsid w:val="009203F5"/>
    <w:rPr>
      <w:rFonts w:ascii="Times New Roman" w:hAnsi="Times New Roman" w:cs="Times New Roman"/>
      <w:sz w:val="24"/>
      <w:szCs w:val="24"/>
    </w:rPr>
  </w:style>
  <w:style w:type="character" w:customStyle="1" w:styleId="FontStyle87">
    <w:name w:val="Font Style87"/>
    <w:uiPriority w:val="99"/>
    <w:rsid w:val="009203F5"/>
    <w:rPr>
      <w:rFonts w:ascii="Times New Roman" w:hAnsi="Times New Roman" w:cs="Times New Roman"/>
      <w:b/>
      <w:bCs/>
      <w:sz w:val="22"/>
      <w:szCs w:val="22"/>
    </w:rPr>
  </w:style>
  <w:style w:type="character" w:customStyle="1" w:styleId="FontStyle88">
    <w:name w:val="Font Style88"/>
    <w:uiPriority w:val="99"/>
    <w:rsid w:val="009203F5"/>
    <w:rPr>
      <w:rFonts w:ascii="Times New Roman" w:hAnsi="Times New Roman" w:cs="Times New Roman"/>
      <w:sz w:val="22"/>
      <w:szCs w:val="22"/>
    </w:rPr>
  </w:style>
  <w:style w:type="character" w:customStyle="1" w:styleId="FontStyle90">
    <w:name w:val="Font Style90"/>
    <w:uiPriority w:val="99"/>
    <w:rsid w:val="009203F5"/>
    <w:rPr>
      <w:rFonts w:ascii="Times New Roman" w:hAnsi="Times New Roman" w:cs="Times New Roman"/>
      <w:b/>
      <w:bCs/>
      <w:sz w:val="12"/>
      <w:szCs w:val="12"/>
    </w:rPr>
  </w:style>
  <w:style w:type="character" w:customStyle="1" w:styleId="FontStyle91">
    <w:name w:val="Font Style91"/>
    <w:uiPriority w:val="99"/>
    <w:rsid w:val="009203F5"/>
    <w:rPr>
      <w:rFonts w:ascii="Times New Roman" w:hAnsi="Times New Roman" w:cs="Times New Roman"/>
      <w:i/>
      <w:iCs/>
      <w:w w:val="50"/>
      <w:sz w:val="56"/>
      <w:szCs w:val="56"/>
    </w:rPr>
  </w:style>
  <w:style w:type="character" w:customStyle="1" w:styleId="FontStyle45">
    <w:name w:val="Font Style45"/>
    <w:rsid w:val="009203F5"/>
    <w:rPr>
      <w:rFonts w:ascii="Times New Roman" w:hAnsi="Times New Roman" w:cs="Times New Roman" w:hint="default"/>
      <w:sz w:val="22"/>
      <w:szCs w:val="22"/>
    </w:rPr>
  </w:style>
  <w:style w:type="character" w:customStyle="1" w:styleId="FontStyle12">
    <w:name w:val="Font Style12"/>
    <w:rsid w:val="009203F5"/>
    <w:rPr>
      <w:rFonts w:ascii="Times New Roman" w:hAnsi="Times New Roman" w:cs="Times New Roman"/>
      <w:sz w:val="20"/>
      <w:szCs w:val="20"/>
    </w:rPr>
  </w:style>
  <w:style w:type="character" w:customStyle="1" w:styleId="24">
    <w:name w:val="Основной текст Знак2"/>
    <w:aliases w:val="Основной текст Знак1 Знак, Знак Знак Знак, Знак Знак1,Знак Знак Знак,Знак Знак1,Основной текст Знак2 Знак Знак Знак1,Основной текст Знак1 Знак1 Знак Знак Знак1,Основной текст Знак3 Знак Знак Знак Знак Знак1"/>
    <w:rsid w:val="009203F5"/>
    <w:rPr>
      <w:sz w:val="24"/>
    </w:rPr>
  </w:style>
  <w:style w:type="character" w:customStyle="1" w:styleId="ad">
    <w:name w:val="Абзац списка Знак"/>
    <w:link w:val="ae"/>
    <w:uiPriority w:val="34"/>
    <w:locked/>
    <w:rsid w:val="009203F5"/>
    <w:rPr>
      <w:rFonts w:ascii="Calibri" w:hAnsi="Calibri"/>
    </w:rPr>
  </w:style>
  <w:style w:type="character" w:customStyle="1" w:styleId="13">
    <w:name w:val="Верхний колонтитул Знак1"/>
    <w:basedOn w:val="a0"/>
    <w:uiPriority w:val="99"/>
    <w:semiHidden/>
    <w:rsid w:val="009203F5"/>
    <w:rPr>
      <w:sz w:val="28"/>
      <w:szCs w:val="22"/>
      <w:lang w:eastAsia="en-US"/>
    </w:rPr>
  </w:style>
  <w:style w:type="character" w:customStyle="1" w:styleId="14">
    <w:name w:val="Текст выноски Знак1"/>
    <w:basedOn w:val="a0"/>
    <w:uiPriority w:val="99"/>
    <w:semiHidden/>
    <w:rsid w:val="009203F5"/>
    <w:rPr>
      <w:rFonts w:ascii="Tahoma" w:hAnsi="Tahoma" w:cs="Tahoma"/>
      <w:sz w:val="16"/>
      <w:szCs w:val="16"/>
      <w:lang w:eastAsia="en-US"/>
    </w:rPr>
  </w:style>
  <w:style w:type="paragraph" w:customStyle="1" w:styleId="xl95">
    <w:name w:val="xl95"/>
    <w:basedOn w:val="a"/>
    <w:rsid w:val="009203F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9">
    <w:name w:val="xl69"/>
    <w:basedOn w:val="a"/>
    <w:rsid w:val="009203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9">
    <w:name w:val="xl89"/>
    <w:basedOn w:val="a"/>
    <w:rsid w:val="009203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Style1">
    <w:name w:val="Style1"/>
    <w:basedOn w:val="a"/>
    <w:uiPriority w:val="99"/>
    <w:rsid w:val="009203F5"/>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xl87">
    <w:name w:val="xl87"/>
    <w:basedOn w:val="a"/>
    <w:rsid w:val="009203F5"/>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9203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81">
    <w:name w:val="Style81"/>
    <w:basedOn w:val="a"/>
    <w:uiPriority w:val="99"/>
    <w:rsid w:val="009203F5"/>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xl73">
    <w:name w:val="xl73"/>
    <w:basedOn w:val="a"/>
    <w:rsid w:val="009203F5"/>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Style33">
    <w:name w:val="Style33"/>
    <w:basedOn w:val="a"/>
    <w:uiPriority w:val="99"/>
    <w:rsid w:val="009203F5"/>
    <w:pPr>
      <w:widowControl w:val="0"/>
      <w:autoSpaceDE w:val="0"/>
      <w:autoSpaceDN w:val="0"/>
      <w:adjustRightInd w:val="0"/>
      <w:spacing w:after="0" w:line="422" w:lineRule="exact"/>
      <w:ind w:hanging="912"/>
    </w:pPr>
    <w:rPr>
      <w:rFonts w:ascii="Times New Roman" w:eastAsia="Times New Roman" w:hAnsi="Times New Roman"/>
      <w:sz w:val="24"/>
      <w:szCs w:val="24"/>
      <w:lang w:eastAsia="ru-RU"/>
    </w:rPr>
  </w:style>
  <w:style w:type="paragraph" w:customStyle="1" w:styleId="xl71">
    <w:name w:val="xl71"/>
    <w:basedOn w:val="a"/>
    <w:rsid w:val="009203F5"/>
    <w:pPr>
      <w:spacing w:before="100" w:beforeAutospacing="1" w:after="100" w:afterAutospacing="1" w:line="240" w:lineRule="auto"/>
      <w:jc w:val="center"/>
    </w:pPr>
    <w:rPr>
      <w:rFonts w:ascii="Times New Roman" w:eastAsia="Times New Roman" w:hAnsi="Times New Roman"/>
      <w:sz w:val="24"/>
      <w:szCs w:val="24"/>
      <w:lang w:eastAsia="ru-RU"/>
    </w:rPr>
  </w:style>
  <w:style w:type="paragraph" w:styleId="ae">
    <w:name w:val="List Paragraph"/>
    <w:basedOn w:val="a"/>
    <w:link w:val="ad"/>
    <w:uiPriority w:val="34"/>
    <w:qFormat/>
    <w:rsid w:val="009203F5"/>
    <w:pPr>
      <w:ind w:left="720"/>
      <w:contextualSpacing/>
    </w:pPr>
    <w:rPr>
      <w:rFonts w:eastAsiaTheme="minorHAnsi" w:cstheme="minorBidi"/>
    </w:rPr>
  </w:style>
  <w:style w:type="paragraph" w:customStyle="1" w:styleId="xl81">
    <w:name w:val="xl81"/>
    <w:basedOn w:val="a"/>
    <w:rsid w:val="009203F5"/>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Style17">
    <w:name w:val="Style17"/>
    <w:basedOn w:val="a"/>
    <w:rsid w:val="009203F5"/>
    <w:pPr>
      <w:widowControl w:val="0"/>
      <w:autoSpaceDE w:val="0"/>
      <w:autoSpaceDN w:val="0"/>
      <w:adjustRightInd w:val="0"/>
      <w:spacing w:after="0" w:line="414" w:lineRule="exact"/>
      <w:ind w:firstLine="710"/>
      <w:jc w:val="both"/>
    </w:pPr>
    <w:rPr>
      <w:rFonts w:ascii="Times New Roman" w:eastAsia="Times New Roman" w:hAnsi="Times New Roman"/>
      <w:sz w:val="24"/>
      <w:szCs w:val="24"/>
      <w:lang w:eastAsia="ru-RU"/>
    </w:rPr>
  </w:style>
  <w:style w:type="paragraph" w:customStyle="1" w:styleId="xl75">
    <w:name w:val="xl75"/>
    <w:basedOn w:val="a"/>
    <w:rsid w:val="009203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25">
    <w:name w:val="Знак Знак2 Знак Знак Знак Знак Знак Знак Знак"/>
    <w:basedOn w:val="a"/>
    <w:rsid w:val="009203F5"/>
    <w:pPr>
      <w:spacing w:after="160" w:line="240" w:lineRule="exact"/>
    </w:pPr>
    <w:rPr>
      <w:rFonts w:ascii="Verdana" w:eastAsia="Times New Roman" w:hAnsi="Verdana"/>
      <w:sz w:val="24"/>
      <w:szCs w:val="24"/>
      <w:lang w:val="en-US"/>
    </w:rPr>
  </w:style>
  <w:style w:type="paragraph" w:customStyle="1" w:styleId="Style16">
    <w:name w:val="Style16"/>
    <w:basedOn w:val="a"/>
    <w:uiPriority w:val="99"/>
    <w:rsid w:val="009203F5"/>
    <w:pPr>
      <w:widowControl w:val="0"/>
      <w:autoSpaceDE w:val="0"/>
      <w:autoSpaceDN w:val="0"/>
      <w:adjustRightInd w:val="0"/>
      <w:spacing w:after="0" w:line="415" w:lineRule="exact"/>
      <w:ind w:firstLine="864"/>
      <w:jc w:val="both"/>
    </w:pPr>
    <w:rPr>
      <w:rFonts w:ascii="Times New Roman" w:eastAsia="Times New Roman" w:hAnsi="Times New Roman"/>
      <w:sz w:val="24"/>
      <w:szCs w:val="24"/>
      <w:lang w:eastAsia="ru-RU"/>
    </w:rPr>
  </w:style>
  <w:style w:type="paragraph" w:customStyle="1" w:styleId="xl67">
    <w:name w:val="xl67"/>
    <w:basedOn w:val="a"/>
    <w:rsid w:val="009203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03">
    <w:name w:val="xl103"/>
    <w:basedOn w:val="a"/>
    <w:rsid w:val="009203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20">
    <w:name w:val="Style20"/>
    <w:basedOn w:val="a"/>
    <w:uiPriority w:val="99"/>
    <w:rsid w:val="009203F5"/>
    <w:pPr>
      <w:widowControl w:val="0"/>
      <w:autoSpaceDE w:val="0"/>
      <w:autoSpaceDN w:val="0"/>
      <w:adjustRightInd w:val="0"/>
      <w:spacing w:after="0" w:line="422" w:lineRule="exact"/>
      <w:jc w:val="both"/>
    </w:pPr>
    <w:rPr>
      <w:rFonts w:ascii="Times New Roman" w:eastAsia="Times New Roman" w:hAnsi="Times New Roman"/>
      <w:sz w:val="24"/>
      <w:szCs w:val="24"/>
      <w:lang w:eastAsia="ru-RU"/>
    </w:rPr>
  </w:style>
  <w:style w:type="paragraph" w:customStyle="1" w:styleId="xl70">
    <w:name w:val="xl70"/>
    <w:basedOn w:val="a"/>
    <w:rsid w:val="009203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2">
    <w:name w:val="xl102"/>
    <w:basedOn w:val="a"/>
    <w:rsid w:val="009203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40">
    <w:name w:val="Style40"/>
    <w:basedOn w:val="a"/>
    <w:uiPriority w:val="99"/>
    <w:rsid w:val="009203F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23">
    <w:name w:val="Заголовок №2"/>
    <w:basedOn w:val="a"/>
    <w:link w:val="22"/>
    <w:rsid w:val="009203F5"/>
    <w:pPr>
      <w:shd w:val="clear" w:color="auto" w:fill="FFFFFF"/>
      <w:spacing w:before="660" w:after="900" w:line="322" w:lineRule="exact"/>
      <w:jc w:val="center"/>
      <w:outlineLvl w:val="1"/>
    </w:pPr>
    <w:rPr>
      <w:rFonts w:asciiTheme="minorHAnsi" w:eastAsiaTheme="minorHAnsi" w:hAnsiTheme="minorHAnsi" w:cstheme="minorBidi"/>
      <w:b/>
      <w:bCs/>
      <w:sz w:val="27"/>
      <w:szCs w:val="27"/>
    </w:rPr>
  </w:style>
  <w:style w:type="paragraph" w:customStyle="1" w:styleId="xl93">
    <w:name w:val="xl93"/>
    <w:basedOn w:val="a"/>
    <w:rsid w:val="009203F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Style22">
    <w:name w:val="Style22"/>
    <w:basedOn w:val="a"/>
    <w:uiPriority w:val="99"/>
    <w:rsid w:val="009203F5"/>
    <w:pPr>
      <w:widowControl w:val="0"/>
      <w:autoSpaceDE w:val="0"/>
      <w:autoSpaceDN w:val="0"/>
      <w:adjustRightInd w:val="0"/>
      <w:spacing w:after="0" w:line="278" w:lineRule="exact"/>
      <w:jc w:val="center"/>
    </w:pPr>
    <w:rPr>
      <w:rFonts w:ascii="Times New Roman" w:eastAsia="Times New Roman" w:hAnsi="Times New Roman"/>
      <w:sz w:val="24"/>
      <w:szCs w:val="24"/>
      <w:lang w:eastAsia="ru-RU"/>
    </w:rPr>
  </w:style>
  <w:style w:type="paragraph" w:styleId="af">
    <w:name w:val="Normal (Web)"/>
    <w:basedOn w:val="a"/>
    <w:unhideWhenUsed/>
    <w:rsid w:val="009203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3">
    <w:name w:val="Style3"/>
    <w:basedOn w:val="a"/>
    <w:uiPriority w:val="99"/>
    <w:rsid w:val="009203F5"/>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character" w:customStyle="1" w:styleId="15">
    <w:name w:val="Нижний колонтитул Знак1"/>
    <w:basedOn w:val="a0"/>
    <w:uiPriority w:val="99"/>
    <w:semiHidden/>
    <w:rsid w:val="009203F5"/>
    <w:rPr>
      <w:sz w:val="28"/>
      <w:szCs w:val="22"/>
      <w:lang w:eastAsia="en-US"/>
    </w:rPr>
  </w:style>
  <w:style w:type="paragraph" w:customStyle="1" w:styleId="xl100">
    <w:name w:val="xl100"/>
    <w:basedOn w:val="a"/>
    <w:rsid w:val="009203F5"/>
    <w:pPr>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90">
    <w:name w:val="xl90"/>
    <w:basedOn w:val="a"/>
    <w:rsid w:val="009203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84">
    <w:name w:val="xl84"/>
    <w:basedOn w:val="a"/>
    <w:rsid w:val="009203F5"/>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Style2">
    <w:name w:val="Style2"/>
    <w:basedOn w:val="a"/>
    <w:uiPriority w:val="99"/>
    <w:rsid w:val="009203F5"/>
    <w:pPr>
      <w:widowControl w:val="0"/>
      <w:autoSpaceDE w:val="0"/>
      <w:autoSpaceDN w:val="0"/>
      <w:adjustRightInd w:val="0"/>
      <w:spacing w:after="0" w:line="326" w:lineRule="exact"/>
    </w:pPr>
    <w:rPr>
      <w:rFonts w:ascii="Times New Roman" w:eastAsia="Times New Roman" w:hAnsi="Times New Roman"/>
      <w:sz w:val="24"/>
      <w:szCs w:val="24"/>
      <w:lang w:eastAsia="ru-RU"/>
    </w:rPr>
  </w:style>
  <w:style w:type="paragraph" w:customStyle="1" w:styleId="xl80">
    <w:name w:val="xl80"/>
    <w:basedOn w:val="a"/>
    <w:rsid w:val="009203F5"/>
    <w:pP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83">
    <w:name w:val="xl83"/>
    <w:basedOn w:val="a"/>
    <w:rsid w:val="009203F5"/>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Style24">
    <w:name w:val="Style24"/>
    <w:basedOn w:val="a"/>
    <w:uiPriority w:val="99"/>
    <w:rsid w:val="009203F5"/>
    <w:pPr>
      <w:widowControl w:val="0"/>
      <w:autoSpaceDE w:val="0"/>
      <w:autoSpaceDN w:val="0"/>
      <w:adjustRightInd w:val="0"/>
      <w:spacing w:after="0" w:line="418" w:lineRule="exact"/>
      <w:jc w:val="both"/>
    </w:pPr>
    <w:rPr>
      <w:rFonts w:ascii="Times New Roman" w:eastAsia="Times New Roman" w:hAnsi="Times New Roman"/>
      <w:sz w:val="24"/>
      <w:szCs w:val="24"/>
      <w:lang w:eastAsia="ru-RU"/>
    </w:rPr>
  </w:style>
  <w:style w:type="paragraph" w:customStyle="1" w:styleId="Style4">
    <w:name w:val="Style4"/>
    <w:basedOn w:val="a"/>
    <w:rsid w:val="009203F5"/>
    <w:pPr>
      <w:widowControl w:val="0"/>
      <w:autoSpaceDE w:val="0"/>
      <w:autoSpaceDN w:val="0"/>
      <w:adjustRightInd w:val="0"/>
      <w:spacing w:after="0" w:line="415" w:lineRule="exact"/>
      <w:ind w:firstLine="715"/>
      <w:jc w:val="both"/>
    </w:pPr>
    <w:rPr>
      <w:rFonts w:ascii="Times New Roman" w:eastAsia="Times New Roman" w:hAnsi="Times New Roman"/>
      <w:sz w:val="24"/>
      <w:szCs w:val="24"/>
      <w:lang w:eastAsia="ru-RU"/>
    </w:rPr>
  </w:style>
  <w:style w:type="paragraph" w:customStyle="1" w:styleId="xl85">
    <w:name w:val="xl85"/>
    <w:basedOn w:val="a"/>
    <w:rsid w:val="009203F5"/>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42">
    <w:name w:val="Style42"/>
    <w:basedOn w:val="a"/>
    <w:uiPriority w:val="99"/>
    <w:rsid w:val="009203F5"/>
    <w:pPr>
      <w:widowControl w:val="0"/>
      <w:autoSpaceDE w:val="0"/>
      <w:autoSpaceDN w:val="0"/>
      <w:adjustRightInd w:val="0"/>
      <w:spacing w:after="0" w:line="442" w:lineRule="exact"/>
      <w:ind w:firstLine="283"/>
    </w:pPr>
    <w:rPr>
      <w:rFonts w:ascii="Times New Roman" w:eastAsia="Times New Roman" w:hAnsi="Times New Roman"/>
      <w:sz w:val="24"/>
      <w:szCs w:val="24"/>
      <w:lang w:eastAsia="ru-RU"/>
    </w:rPr>
  </w:style>
  <w:style w:type="paragraph" w:customStyle="1" w:styleId="Default">
    <w:name w:val="Default"/>
    <w:rsid w:val="009203F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1">
    <w:name w:val="Style21"/>
    <w:basedOn w:val="a"/>
    <w:uiPriority w:val="99"/>
    <w:rsid w:val="009203F5"/>
    <w:pPr>
      <w:widowControl w:val="0"/>
      <w:autoSpaceDE w:val="0"/>
      <w:autoSpaceDN w:val="0"/>
      <w:adjustRightInd w:val="0"/>
      <w:spacing w:after="0" w:line="422" w:lineRule="exact"/>
    </w:pPr>
    <w:rPr>
      <w:rFonts w:ascii="Times New Roman" w:eastAsia="Times New Roman" w:hAnsi="Times New Roman"/>
      <w:sz w:val="24"/>
      <w:szCs w:val="24"/>
      <w:lang w:eastAsia="ru-RU"/>
    </w:rPr>
  </w:style>
  <w:style w:type="paragraph" w:styleId="ac">
    <w:name w:val="Body Text"/>
    <w:basedOn w:val="a"/>
    <w:link w:val="ab"/>
    <w:rsid w:val="009203F5"/>
    <w:pPr>
      <w:shd w:val="clear" w:color="auto" w:fill="FFFFFF"/>
      <w:spacing w:after="0" w:line="240" w:lineRule="atLeast"/>
    </w:pPr>
    <w:rPr>
      <w:rFonts w:asciiTheme="minorHAnsi" w:eastAsiaTheme="minorHAnsi" w:hAnsiTheme="minorHAnsi" w:cstheme="minorBidi"/>
      <w:sz w:val="27"/>
      <w:szCs w:val="27"/>
    </w:rPr>
  </w:style>
  <w:style w:type="character" w:customStyle="1" w:styleId="3">
    <w:name w:val="Основной текст Знак3"/>
    <w:basedOn w:val="a0"/>
    <w:uiPriority w:val="99"/>
    <w:semiHidden/>
    <w:rsid w:val="009203F5"/>
    <w:rPr>
      <w:rFonts w:ascii="Calibri" w:eastAsia="Calibri" w:hAnsi="Calibri" w:cs="Times New Roman"/>
    </w:rPr>
  </w:style>
  <w:style w:type="paragraph" w:customStyle="1" w:styleId="af0">
    <w:name w:val="ЭЭГ"/>
    <w:basedOn w:val="a"/>
    <w:uiPriority w:val="99"/>
    <w:rsid w:val="009203F5"/>
    <w:pPr>
      <w:spacing w:after="0" w:line="360" w:lineRule="auto"/>
      <w:ind w:firstLine="720"/>
      <w:jc w:val="both"/>
    </w:pPr>
    <w:rPr>
      <w:rFonts w:ascii="Times New Roman" w:eastAsia="Times New Roman" w:hAnsi="Times New Roman"/>
      <w:sz w:val="24"/>
      <w:szCs w:val="24"/>
      <w:lang w:eastAsia="ru-RU"/>
    </w:rPr>
  </w:style>
  <w:style w:type="paragraph" w:customStyle="1" w:styleId="Style8">
    <w:name w:val="Style8"/>
    <w:basedOn w:val="a"/>
    <w:uiPriority w:val="99"/>
    <w:rsid w:val="009203F5"/>
    <w:pPr>
      <w:widowControl w:val="0"/>
      <w:autoSpaceDE w:val="0"/>
      <w:autoSpaceDN w:val="0"/>
      <w:adjustRightInd w:val="0"/>
      <w:spacing w:after="0" w:line="410" w:lineRule="exact"/>
      <w:ind w:firstLine="1008"/>
      <w:jc w:val="both"/>
    </w:pPr>
    <w:rPr>
      <w:rFonts w:ascii="Times New Roman" w:eastAsia="Times New Roman" w:hAnsi="Times New Roman"/>
      <w:sz w:val="24"/>
      <w:szCs w:val="24"/>
      <w:lang w:eastAsia="ru-RU"/>
    </w:rPr>
  </w:style>
  <w:style w:type="paragraph" w:customStyle="1" w:styleId="Style26">
    <w:name w:val="Style26"/>
    <w:basedOn w:val="a"/>
    <w:uiPriority w:val="99"/>
    <w:rsid w:val="009203F5"/>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xl72">
    <w:name w:val="xl72"/>
    <w:basedOn w:val="a"/>
    <w:rsid w:val="009203F5"/>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Style6">
    <w:name w:val="Style6"/>
    <w:basedOn w:val="a"/>
    <w:uiPriority w:val="99"/>
    <w:rsid w:val="009203F5"/>
    <w:pPr>
      <w:widowControl w:val="0"/>
      <w:autoSpaceDE w:val="0"/>
      <w:autoSpaceDN w:val="0"/>
      <w:adjustRightInd w:val="0"/>
      <w:spacing w:after="0" w:line="394" w:lineRule="exact"/>
      <w:ind w:firstLine="720"/>
      <w:jc w:val="both"/>
    </w:pPr>
    <w:rPr>
      <w:rFonts w:ascii="Times New Roman" w:eastAsia="Times New Roman" w:hAnsi="Times New Roman"/>
      <w:sz w:val="24"/>
      <w:szCs w:val="24"/>
      <w:lang w:eastAsia="ru-RU"/>
    </w:rPr>
  </w:style>
  <w:style w:type="paragraph" w:customStyle="1" w:styleId="xl98">
    <w:name w:val="xl98"/>
    <w:basedOn w:val="a"/>
    <w:rsid w:val="009203F5"/>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xl96">
    <w:name w:val="xl96"/>
    <w:basedOn w:val="a"/>
    <w:rsid w:val="009203F5"/>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1">
    <w:name w:val="xl91"/>
    <w:basedOn w:val="a"/>
    <w:rsid w:val="009203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ConsPlusTitle">
    <w:name w:val="ConsPlusTitle"/>
    <w:uiPriority w:val="99"/>
    <w:rsid w:val="009203F5"/>
    <w:pPr>
      <w:autoSpaceDE w:val="0"/>
      <w:autoSpaceDN w:val="0"/>
      <w:adjustRightInd w:val="0"/>
      <w:spacing w:after="0" w:line="240" w:lineRule="auto"/>
    </w:pPr>
    <w:rPr>
      <w:rFonts w:ascii="Arial" w:eastAsia="Calibri" w:hAnsi="Arial" w:cs="Arial"/>
      <w:b/>
      <w:bCs/>
      <w:sz w:val="20"/>
      <w:szCs w:val="20"/>
    </w:rPr>
  </w:style>
  <w:style w:type="paragraph" w:customStyle="1" w:styleId="xl88">
    <w:name w:val="xl88"/>
    <w:basedOn w:val="a"/>
    <w:rsid w:val="009203F5"/>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2">
    <w:name w:val="xl82"/>
    <w:basedOn w:val="a"/>
    <w:rsid w:val="009203F5"/>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ConsTitle">
    <w:name w:val="ConsTitle"/>
    <w:rsid w:val="009203F5"/>
    <w:pPr>
      <w:widowControl w:val="0"/>
      <w:spacing w:after="0" w:line="240" w:lineRule="auto"/>
    </w:pPr>
    <w:rPr>
      <w:rFonts w:ascii="Arial" w:eastAsia="Times New Roman" w:hAnsi="Arial" w:cs="Times New Roman"/>
      <w:b/>
      <w:snapToGrid w:val="0"/>
      <w:sz w:val="16"/>
      <w:szCs w:val="20"/>
      <w:lang w:eastAsia="ru-RU"/>
    </w:rPr>
  </w:style>
  <w:style w:type="paragraph" w:customStyle="1" w:styleId="Style19">
    <w:name w:val="Style19"/>
    <w:basedOn w:val="a"/>
    <w:uiPriority w:val="99"/>
    <w:rsid w:val="009203F5"/>
    <w:pPr>
      <w:widowControl w:val="0"/>
      <w:autoSpaceDE w:val="0"/>
      <w:autoSpaceDN w:val="0"/>
      <w:adjustRightInd w:val="0"/>
      <w:spacing w:after="0" w:line="280" w:lineRule="exact"/>
    </w:pPr>
    <w:rPr>
      <w:rFonts w:ascii="Times New Roman" w:eastAsia="Times New Roman" w:hAnsi="Times New Roman"/>
      <w:sz w:val="24"/>
      <w:szCs w:val="24"/>
      <w:lang w:eastAsia="ru-RU"/>
    </w:rPr>
  </w:style>
  <w:style w:type="paragraph" w:customStyle="1" w:styleId="xl99">
    <w:name w:val="xl99"/>
    <w:basedOn w:val="a"/>
    <w:rsid w:val="009203F5"/>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Style29">
    <w:name w:val="Style29"/>
    <w:basedOn w:val="a"/>
    <w:uiPriority w:val="99"/>
    <w:rsid w:val="009203F5"/>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xl92">
    <w:name w:val="xl92"/>
    <w:basedOn w:val="a"/>
    <w:rsid w:val="009203F5"/>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Style51">
    <w:name w:val="Style51"/>
    <w:basedOn w:val="a"/>
    <w:rsid w:val="009203F5"/>
    <w:pPr>
      <w:widowControl w:val="0"/>
      <w:autoSpaceDE w:val="0"/>
      <w:autoSpaceDN w:val="0"/>
      <w:adjustRightInd w:val="0"/>
      <w:spacing w:after="0" w:line="413" w:lineRule="exact"/>
      <w:ind w:firstLine="696"/>
    </w:pPr>
    <w:rPr>
      <w:rFonts w:ascii="Times New Roman" w:eastAsia="Times New Roman" w:hAnsi="Times New Roman"/>
      <w:sz w:val="24"/>
      <w:szCs w:val="24"/>
      <w:lang w:eastAsia="ru-RU"/>
    </w:rPr>
  </w:style>
  <w:style w:type="paragraph" w:customStyle="1" w:styleId="xl79">
    <w:name w:val="xl79"/>
    <w:basedOn w:val="a"/>
    <w:rsid w:val="009203F5"/>
    <w:pP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ConsPlusNormal">
    <w:name w:val="ConsPlusNormal"/>
    <w:rsid w:val="009203F5"/>
    <w:pPr>
      <w:autoSpaceDE w:val="0"/>
      <w:autoSpaceDN w:val="0"/>
      <w:adjustRightInd w:val="0"/>
      <w:spacing w:after="0" w:line="240" w:lineRule="auto"/>
    </w:pPr>
    <w:rPr>
      <w:rFonts w:ascii="Times New Roman" w:eastAsia="Calibri" w:hAnsi="Times New Roman" w:cs="Times New Roman"/>
      <w:sz w:val="28"/>
      <w:szCs w:val="28"/>
    </w:rPr>
  </w:style>
  <w:style w:type="paragraph" w:customStyle="1" w:styleId="xl104">
    <w:name w:val="xl104"/>
    <w:basedOn w:val="a"/>
    <w:rsid w:val="009203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56">
    <w:name w:val="Style56"/>
    <w:basedOn w:val="a"/>
    <w:uiPriority w:val="99"/>
    <w:rsid w:val="009203F5"/>
    <w:pPr>
      <w:widowControl w:val="0"/>
      <w:autoSpaceDE w:val="0"/>
      <w:autoSpaceDN w:val="0"/>
      <w:adjustRightInd w:val="0"/>
      <w:spacing w:after="0" w:line="421" w:lineRule="exact"/>
      <w:ind w:firstLine="850"/>
      <w:jc w:val="both"/>
    </w:pPr>
    <w:rPr>
      <w:rFonts w:ascii="Times New Roman" w:eastAsia="Times New Roman" w:hAnsi="Times New Roman"/>
      <w:sz w:val="24"/>
      <w:szCs w:val="24"/>
      <w:lang w:eastAsia="ru-RU"/>
    </w:rPr>
  </w:style>
  <w:style w:type="paragraph" w:customStyle="1" w:styleId="xl68">
    <w:name w:val="xl68"/>
    <w:basedOn w:val="a"/>
    <w:rsid w:val="009203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1">
    <w:name w:val="xl101"/>
    <w:basedOn w:val="a"/>
    <w:rsid w:val="009203F5"/>
    <w:pPr>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97">
    <w:name w:val="xl97"/>
    <w:basedOn w:val="a"/>
    <w:rsid w:val="009203F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43">
    <w:name w:val="Style43"/>
    <w:basedOn w:val="a"/>
    <w:uiPriority w:val="99"/>
    <w:rsid w:val="009203F5"/>
    <w:pPr>
      <w:widowControl w:val="0"/>
      <w:autoSpaceDE w:val="0"/>
      <w:autoSpaceDN w:val="0"/>
      <w:adjustRightInd w:val="0"/>
      <w:spacing w:after="0" w:line="275" w:lineRule="exact"/>
      <w:ind w:firstLine="533"/>
    </w:pPr>
    <w:rPr>
      <w:rFonts w:ascii="Times New Roman" w:eastAsia="Times New Roman" w:hAnsi="Times New Roman"/>
      <w:sz w:val="24"/>
      <w:szCs w:val="24"/>
      <w:lang w:eastAsia="ru-RU"/>
    </w:rPr>
  </w:style>
  <w:style w:type="paragraph" w:customStyle="1" w:styleId="xl74">
    <w:name w:val="xl74"/>
    <w:basedOn w:val="a"/>
    <w:rsid w:val="009203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
    <w:rsid w:val="009203F5"/>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86">
    <w:name w:val="xl86"/>
    <w:basedOn w:val="a"/>
    <w:rsid w:val="009203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a"/>
    <w:rsid w:val="009203F5"/>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Style27">
    <w:name w:val="Style27"/>
    <w:basedOn w:val="a"/>
    <w:uiPriority w:val="99"/>
    <w:rsid w:val="009203F5"/>
    <w:pPr>
      <w:widowControl w:val="0"/>
      <w:autoSpaceDE w:val="0"/>
      <w:autoSpaceDN w:val="0"/>
      <w:adjustRightInd w:val="0"/>
      <w:spacing w:after="0" w:line="414" w:lineRule="exact"/>
    </w:pPr>
    <w:rPr>
      <w:rFonts w:ascii="Times New Roman" w:eastAsia="Times New Roman" w:hAnsi="Times New Roman"/>
      <w:sz w:val="24"/>
      <w:szCs w:val="24"/>
      <w:lang w:eastAsia="ru-RU"/>
    </w:rPr>
  </w:style>
  <w:style w:type="paragraph" w:customStyle="1" w:styleId="Style18">
    <w:name w:val="Style18"/>
    <w:basedOn w:val="a"/>
    <w:uiPriority w:val="99"/>
    <w:rsid w:val="009203F5"/>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xl66">
    <w:name w:val="xl66"/>
    <w:basedOn w:val="a"/>
    <w:rsid w:val="009203F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p5">
    <w:name w:val="p5"/>
    <w:basedOn w:val="a"/>
    <w:rsid w:val="009203F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9203F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72">
    <w:name w:val="Style72"/>
    <w:basedOn w:val="a"/>
    <w:uiPriority w:val="99"/>
    <w:rsid w:val="009203F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3">
    <w:name w:val="Style23"/>
    <w:basedOn w:val="a"/>
    <w:uiPriority w:val="99"/>
    <w:rsid w:val="009203F5"/>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Style25">
    <w:name w:val="Style25"/>
    <w:basedOn w:val="a"/>
    <w:uiPriority w:val="99"/>
    <w:rsid w:val="009203F5"/>
    <w:pPr>
      <w:widowControl w:val="0"/>
      <w:autoSpaceDE w:val="0"/>
      <w:autoSpaceDN w:val="0"/>
      <w:adjustRightInd w:val="0"/>
      <w:spacing w:after="0" w:line="427" w:lineRule="exact"/>
      <w:ind w:firstLine="672"/>
    </w:pPr>
    <w:rPr>
      <w:rFonts w:ascii="Times New Roman" w:eastAsia="Times New Roman" w:hAnsi="Times New Roman"/>
      <w:sz w:val="24"/>
      <w:szCs w:val="24"/>
      <w:lang w:eastAsia="ru-RU"/>
    </w:rPr>
  </w:style>
  <w:style w:type="paragraph" w:customStyle="1" w:styleId="Style15">
    <w:name w:val="Style15"/>
    <w:basedOn w:val="a"/>
    <w:uiPriority w:val="99"/>
    <w:rsid w:val="009203F5"/>
    <w:pPr>
      <w:widowControl w:val="0"/>
      <w:autoSpaceDE w:val="0"/>
      <w:autoSpaceDN w:val="0"/>
      <w:adjustRightInd w:val="0"/>
      <w:spacing w:after="0" w:line="413" w:lineRule="exact"/>
      <w:ind w:firstLine="706"/>
      <w:jc w:val="both"/>
    </w:pPr>
    <w:rPr>
      <w:rFonts w:ascii="Times New Roman" w:eastAsia="Times New Roman" w:hAnsi="Times New Roman"/>
      <w:sz w:val="24"/>
      <w:szCs w:val="24"/>
      <w:lang w:eastAsia="ru-RU"/>
    </w:rPr>
  </w:style>
  <w:style w:type="paragraph" w:customStyle="1" w:styleId="Style14">
    <w:name w:val="Style14"/>
    <w:basedOn w:val="a"/>
    <w:uiPriority w:val="99"/>
    <w:rsid w:val="009203F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
    <w:name w:val="Style7"/>
    <w:basedOn w:val="a"/>
    <w:uiPriority w:val="99"/>
    <w:rsid w:val="009203F5"/>
    <w:pPr>
      <w:widowControl w:val="0"/>
      <w:autoSpaceDE w:val="0"/>
      <w:autoSpaceDN w:val="0"/>
      <w:adjustRightInd w:val="0"/>
      <w:spacing w:after="0" w:line="422" w:lineRule="exact"/>
      <w:ind w:firstLine="1224"/>
      <w:jc w:val="both"/>
    </w:pPr>
    <w:rPr>
      <w:rFonts w:ascii="Times New Roman" w:eastAsia="Times New Roman" w:hAnsi="Times New Roman"/>
      <w:sz w:val="24"/>
      <w:szCs w:val="24"/>
      <w:lang w:eastAsia="ru-RU"/>
    </w:rPr>
  </w:style>
  <w:style w:type="paragraph" w:customStyle="1" w:styleId="Style38">
    <w:name w:val="Style38"/>
    <w:basedOn w:val="a"/>
    <w:uiPriority w:val="99"/>
    <w:rsid w:val="009203F5"/>
    <w:pPr>
      <w:widowControl w:val="0"/>
      <w:autoSpaceDE w:val="0"/>
      <w:autoSpaceDN w:val="0"/>
      <w:adjustRightInd w:val="0"/>
      <w:spacing w:after="0" w:line="424" w:lineRule="exact"/>
      <w:ind w:firstLine="845"/>
      <w:jc w:val="both"/>
    </w:pPr>
    <w:rPr>
      <w:rFonts w:ascii="Times New Roman" w:eastAsia="Times New Roman" w:hAnsi="Times New Roman"/>
      <w:sz w:val="24"/>
      <w:szCs w:val="24"/>
      <w:lang w:eastAsia="ru-RU"/>
    </w:rPr>
  </w:style>
  <w:style w:type="paragraph" w:customStyle="1" w:styleId="Style10">
    <w:name w:val="Style10"/>
    <w:basedOn w:val="a"/>
    <w:uiPriority w:val="99"/>
    <w:rsid w:val="009203F5"/>
    <w:pPr>
      <w:widowControl w:val="0"/>
      <w:autoSpaceDE w:val="0"/>
      <w:autoSpaceDN w:val="0"/>
      <w:adjustRightInd w:val="0"/>
      <w:spacing w:after="0" w:line="422" w:lineRule="exact"/>
      <w:ind w:hanging="149"/>
    </w:pPr>
    <w:rPr>
      <w:rFonts w:ascii="Times New Roman" w:eastAsia="Times New Roman" w:hAnsi="Times New Roman"/>
      <w:sz w:val="24"/>
      <w:szCs w:val="24"/>
      <w:lang w:eastAsia="ru-RU"/>
    </w:rPr>
  </w:style>
  <w:style w:type="paragraph" w:customStyle="1" w:styleId="Style82">
    <w:name w:val="Style82"/>
    <w:basedOn w:val="a"/>
    <w:uiPriority w:val="99"/>
    <w:rsid w:val="009203F5"/>
    <w:pPr>
      <w:widowControl w:val="0"/>
      <w:autoSpaceDE w:val="0"/>
      <w:autoSpaceDN w:val="0"/>
      <w:adjustRightInd w:val="0"/>
      <w:spacing w:after="0" w:line="420" w:lineRule="exact"/>
      <w:ind w:firstLine="1234"/>
      <w:jc w:val="both"/>
    </w:pPr>
    <w:rPr>
      <w:rFonts w:ascii="Times New Roman" w:eastAsia="Times New Roman" w:hAnsi="Times New Roman"/>
      <w:sz w:val="24"/>
      <w:szCs w:val="24"/>
      <w:lang w:eastAsia="ru-RU"/>
    </w:rPr>
  </w:style>
  <w:style w:type="paragraph" w:customStyle="1" w:styleId="Style37">
    <w:name w:val="Style37"/>
    <w:basedOn w:val="a"/>
    <w:uiPriority w:val="99"/>
    <w:rsid w:val="009203F5"/>
    <w:pPr>
      <w:widowControl w:val="0"/>
      <w:autoSpaceDE w:val="0"/>
      <w:autoSpaceDN w:val="0"/>
      <w:adjustRightInd w:val="0"/>
      <w:spacing w:after="0" w:line="419" w:lineRule="exact"/>
      <w:ind w:firstLine="365"/>
      <w:jc w:val="both"/>
    </w:pPr>
    <w:rPr>
      <w:rFonts w:ascii="Times New Roman" w:eastAsia="Times New Roman" w:hAnsi="Times New Roman"/>
      <w:sz w:val="24"/>
      <w:szCs w:val="24"/>
      <w:lang w:eastAsia="ru-RU"/>
    </w:rPr>
  </w:style>
  <w:style w:type="paragraph" w:customStyle="1" w:styleId="Style11">
    <w:name w:val="Style11"/>
    <w:basedOn w:val="a"/>
    <w:uiPriority w:val="99"/>
    <w:rsid w:val="009203F5"/>
    <w:pPr>
      <w:widowControl w:val="0"/>
      <w:autoSpaceDE w:val="0"/>
      <w:autoSpaceDN w:val="0"/>
      <w:adjustRightInd w:val="0"/>
      <w:spacing w:after="0" w:line="322" w:lineRule="exact"/>
      <w:ind w:firstLine="1075"/>
      <w:jc w:val="both"/>
    </w:pPr>
    <w:rPr>
      <w:rFonts w:ascii="Times New Roman" w:eastAsia="Times New Roman" w:hAnsi="Times New Roman"/>
      <w:sz w:val="24"/>
      <w:szCs w:val="24"/>
      <w:lang w:eastAsia="ru-RU"/>
    </w:rPr>
  </w:style>
  <w:style w:type="table" w:styleId="af1">
    <w:name w:val="Table Grid"/>
    <w:basedOn w:val="a1"/>
    <w:uiPriority w:val="59"/>
    <w:rsid w:val="009203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
    <w:basedOn w:val="a1"/>
    <w:uiPriority w:val="59"/>
    <w:rsid w:val="009203F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1"/>
    <w:rsid w:val="009203F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qFormat/>
    <w:rsid w:val="009203F5"/>
    <w:rPr>
      <w:b/>
      <w:bCs/>
    </w:rPr>
  </w:style>
  <w:style w:type="paragraph" w:styleId="af3">
    <w:name w:val="No Spacing"/>
    <w:uiPriority w:val="1"/>
    <w:qFormat/>
    <w:rsid w:val="009203F5"/>
    <w:pPr>
      <w:spacing w:after="0" w:line="240" w:lineRule="auto"/>
    </w:pPr>
    <w:rPr>
      <w:rFonts w:ascii="Calibri" w:eastAsia="Calibri" w:hAnsi="Calibri" w:cs="Times New Roman"/>
    </w:rPr>
  </w:style>
  <w:style w:type="character" w:customStyle="1" w:styleId="FontStyle94">
    <w:name w:val="Font Style94"/>
    <w:uiPriority w:val="99"/>
    <w:rsid w:val="009203F5"/>
    <w:rPr>
      <w:rFonts w:ascii="Times New Roman" w:hAnsi="Times New Roman" w:cs="Times New Roman"/>
      <w:sz w:val="26"/>
      <w:szCs w:val="26"/>
    </w:rPr>
  </w:style>
  <w:style w:type="paragraph" w:styleId="27">
    <w:name w:val="Body Text Indent 2"/>
    <w:basedOn w:val="a"/>
    <w:link w:val="28"/>
    <w:uiPriority w:val="99"/>
    <w:semiHidden/>
    <w:unhideWhenUsed/>
    <w:rsid w:val="009203F5"/>
    <w:pPr>
      <w:spacing w:after="120" w:line="480" w:lineRule="auto"/>
      <w:ind w:left="283"/>
    </w:pPr>
  </w:style>
  <w:style w:type="character" w:customStyle="1" w:styleId="28">
    <w:name w:val="Основной текст с отступом 2 Знак"/>
    <w:basedOn w:val="a0"/>
    <w:link w:val="27"/>
    <w:uiPriority w:val="99"/>
    <w:semiHidden/>
    <w:rsid w:val="009203F5"/>
    <w:rPr>
      <w:rFonts w:ascii="Calibri" w:eastAsia="Calibri" w:hAnsi="Calibri" w:cs="Times New Roman"/>
    </w:rPr>
  </w:style>
  <w:style w:type="table" w:customStyle="1" w:styleId="30">
    <w:name w:val="Сетка таблицы3"/>
    <w:basedOn w:val="a1"/>
    <w:next w:val="af1"/>
    <w:uiPriority w:val="59"/>
    <w:rsid w:val="00377F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C82E1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C82E19"/>
    <w:rPr>
      <w:rFonts w:asciiTheme="majorHAnsi" w:eastAsiaTheme="majorEastAsia" w:hAnsiTheme="majorHAnsi" w:cstheme="majorBidi"/>
      <w:b/>
      <w:bCs/>
      <w:color w:val="4F81BD" w:themeColor="accent1"/>
      <w:sz w:val="26"/>
      <w:szCs w:val="26"/>
    </w:rPr>
  </w:style>
  <w:style w:type="numbering" w:customStyle="1" w:styleId="29">
    <w:name w:val="Нет списка2"/>
    <w:next w:val="a2"/>
    <w:uiPriority w:val="99"/>
    <w:semiHidden/>
    <w:unhideWhenUsed/>
    <w:rsid w:val="00C82E19"/>
  </w:style>
  <w:style w:type="character" w:styleId="af4">
    <w:name w:val="page number"/>
    <w:basedOn w:val="a0"/>
    <w:rsid w:val="00C82E19"/>
  </w:style>
  <w:style w:type="paragraph" w:customStyle="1" w:styleId="af5">
    <w:name w:val="Содержимое таблицы"/>
    <w:basedOn w:val="a"/>
    <w:uiPriority w:val="67"/>
    <w:rsid w:val="00C82E19"/>
    <w:pPr>
      <w:widowControl w:val="0"/>
      <w:suppressLineNumbers/>
      <w:suppressAutoHyphens/>
      <w:spacing w:after="0" w:line="240" w:lineRule="auto"/>
    </w:pPr>
    <w:rPr>
      <w:rFonts w:ascii="Arial" w:eastAsia="Arial Unicode MS" w:hAnsi="Arial" w:cs="Arial"/>
      <w:kern w:val="1"/>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admukam@yuk.udmr.ru" TargetMode="External"/><Relationship Id="rId18" Type="http://schemas.openxmlformats.org/officeDocument/2006/relationships/hyperlink" Target="http://pandia.ru/text/category/ispolnenie_byudzheta/"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consultantplus://offline/ref=B7483E0041B6D15FDAE6DAA1BA84952A9AC60391FFEE60F8E52E7A3BDE0296EEF54B1337AE2BAE2E9E27578441787BDB32C3588CA8379EA2Z462J" TargetMode="External"/><Relationship Id="rId17" Type="http://schemas.openxmlformats.org/officeDocument/2006/relationships/hyperlink" Target="http://pandia.ru/text/category/munitcipalmznie_obrazovaniya/" TargetMode="External"/><Relationship Id="rId2" Type="http://schemas.openxmlformats.org/officeDocument/2006/relationships/styles" Target="styles.xml"/><Relationship Id="rId16" Type="http://schemas.openxmlformats.org/officeDocument/2006/relationships/hyperlink" Target="http://pandia.ru/text/category/organi_mestnogo_samoupravleniya/" TargetMode="External"/><Relationship Id="rId20" Type="http://schemas.openxmlformats.org/officeDocument/2006/relationships/hyperlink" Target="http://pandia.ru/text/category/veteran/"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C19F13C47060124DC66C79E8A639D0ECCA557BEA3E7FF3D20784E30E133De9G" TargetMode="External"/><Relationship Id="rId5" Type="http://schemas.openxmlformats.org/officeDocument/2006/relationships/footnotes" Target="footnotes.xml"/><Relationship Id="rId15" Type="http://schemas.openxmlformats.org/officeDocument/2006/relationships/hyperlink" Target="mailto:admukam@yuk.udmr.ru" TargetMode="External"/><Relationship Id="rId23" Type="http://schemas.openxmlformats.org/officeDocument/2006/relationships/theme" Target="theme/theme1.xml"/><Relationship Id="rId10" Type="http://schemas.openxmlformats.org/officeDocument/2006/relationships/hyperlink" Target="consultantplus://offline/ref=C19F13C47060124DC66C79E8A639D0ECCA557BEA3E7FF3D20784E30E13D9C4EC740F0B19424044BD3Be3G" TargetMode="External"/><Relationship Id="rId19" Type="http://schemas.openxmlformats.org/officeDocument/2006/relationships/hyperlink" Target="http://pandia.ru/text/category/munitcipalmznaya_sobstvennostmz/" TargetMode="External"/><Relationship Id="rId4" Type="http://schemas.openxmlformats.org/officeDocument/2006/relationships/webSettings" Target="webSettings.xml"/><Relationship Id="rId9" Type="http://schemas.openxmlformats.org/officeDocument/2006/relationships/hyperlink" Target="https://www.consultant.ru/document/cons_doc_LAW_434241/92d969e26a4326c5d02fa79b8f9cf4994ee5633b/" TargetMode="External"/><Relationship Id="rId14" Type="http://schemas.openxmlformats.org/officeDocument/2006/relationships/hyperlink" Target="mailto:novel-luch@mail.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73</Pages>
  <Words>22885</Words>
  <Characters>130450</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2025-03-21T09:19:00Z</dcterms:created>
  <dcterms:modified xsi:type="dcterms:W3CDTF">2025-03-21T09:19:00Z</dcterms:modified>
</cp:coreProperties>
</file>