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9D3" w:rsidRDefault="00FA69D3" w:rsidP="00FA69D3">
      <w:pPr>
        <w:spacing w:after="0" w:line="240" w:lineRule="auto"/>
        <w:jc w:val="center"/>
        <w:rPr>
          <w:rFonts w:ascii="Times New Roman" w:eastAsia="Times New Roman" w:hAnsi="Times New Roman"/>
          <w:b/>
          <w:sz w:val="32"/>
          <w:szCs w:val="32"/>
          <w:lang w:eastAsia="ru-RU"/>
        </w:rPr>
      </w:pPr>
      <w:r>
        <w:rPr>
          <w:noProof/>
          <w:lang w:eastAsia="ru-RU"/>
        </w:rPr>
        <w:drawing>
          <wp:inline distT="0" distB="0" distL="0" distR="0" wp14:anchorId="3F90C38E" wp14:editId="4E0BF3A1">
            <wp:extent cx="1084580" cy="1786255"/>
            <wp:effectExtent l="0" t="0" r="1270" b="4445"/>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FA69D3" w:rsidRDefault="00FA69D3" w:rsidP="00FA69D3">
      <w:pPr>
        <w:spacing w:after="0" w:line="240" w:lineRule="auto"/>
        <w:jc w:val="center"/>
        <w:rPr>
          <w:rFonts w:ascii="Times New Roman" w:eastAsia="Times New Roman" w:hAnsi="Times New Roman"/>
          <w:b/>
          <w:sz w:val="32"/>
          <w:szCs w:val="32"/>
          <w:lang w:eastAsia="ru-RU"/>
        </w:rPr>
      </w:pPr>
    </w:p>
    <w:p w:rsidR="00FA69D3" w:rsidRDefault="00FA69D3" w:rsidP="00FA69D3">
      <w:pPr>
        <w:spacing w:after="0" w:line="240" w:lineRule="auto"/>
        <w:jc w:val="center"/>
        <w:rPr>
          <w:rFonts w:ascii="Times New Roman" w:eastAsia="Times New Roman" w:hAnsi="Times New Roman"/>
          <w:b/>
          <w:sz w:val="32"/>
          <w:szCs w:val="32"/>
          <w:lang w:eastAsia="ru-RU"/>
        </w:rPr>
      </w:pPr>
    </w:p>
    <w:p w:rsidR="00FA69D3" w:rsidRDefault="00FA69D3" w:rsidP="00FA69D3">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FA69D3" w:rsidRDefault="00FA69D3" w:rsidP="00FA69D3">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FA69D3" w:rsidRDefault="00FA69D3" w:rsidP="00FA69D3">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13</w:t>
      </w:r>
    </w:p>
    <w:p w:rsidR="00FA69D3" w:rsidRDefault="00FA69D3" w:rsidP="00FA69D3">
      <w:pPr>
        <w:spacing w:after="0" w:line="240" w:lineRule="auto"/>
        <w:jc w:val="center"/>
        <w:rPr>
          <w:rFonts w:ascii="Times New Roman" w:eastAsia="Times New Roman" w:hAnsi="Times New Roman"/>
          <w:b/>
          <w:sz w:val="28"/>
          <w:szCs w:val="28"/>
          <w:lang w:eastAsia="ru-RU"/>
        </w:rPr>
      </w:pPr>
    </w:p>
    <w:p w:rsidR="00FA69D3" w:rsidRDefault="00FA69D3" w:rsidP="00FA69D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 августа 2024 года</w:t>
      </w:r>
    </w:p>
    <w:p w:rsidR="00FA69D3" w:rsidRDefault="00FA69D3" w:rsidP="00FA69D3">
      <w:pPr>
        <w:spacing w:after="0" w:line="240" w:lineRule="auto"/>
        <w:jc w:val="center"/>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ind w:firstLine="708"/>
        <w:rPr>
          <w:rFonts w:ascii="Times New Roman" w:eastAsia="Times New Roman" w:hAnsi="Times New Roman"/>
          <w:sz w:val="28"/>
          <w:szCs w:val="28"/>
          <w:lang w:eastAsia="ru-RU"/>
        </w:rPr>
      </w:pPr>
    </w:p>
    <w:p w:rsidR="00FA69D3" w:rsidRDefault="00FA69D3" w:rsidP="00FA69D3">
      <w:pPr>
        <w:spacing w:after="0" w:line="240" w:lineRule="auto"/>
        <w:rPr>
          <w:rFonts w:ascii="Times New Roman" w:eastAsia="Times New Roman" w:hAnsi="Times New Roman"/>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p w:rsidR="00FA69D3" w:rsidRDefault="00FA69D3" w:rsidP="00FA69D3">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FA69D3" w:rsidTr="00FA69D3">
        <w:tc>
          <w:tcPr>
            <w:tcW w:w="2081" w:type="pct"/>
          </w:tcPr>
          <w:p w:rsidR="00FA69D3" w:rsidRDefault="00FA69D3">
            <w:pPr>
              <w:spacing w:after="0" w:line="240" w:lineRule="auto"/>
              <w:jc w:val="center"/>
              <w:rPr>
                <w:rFonts w:ascii="Times New Roman" w:hAnsi="Times New Roman"/>
                <w:sz w:val="28"/>
                <w:szCs w:val="28"/>
              </w:rPr>
            </w:pPr>
          </w:p>
        </w:tc>
        <w:tc>
          <w:tcPr>
            <w:tcW w:w="816" w:type="pct"/>
          </w:tcPr>
          <w:p w:rsidR="00FA69D3" w:rsidRDefault="00FA69D3">
            <w:pPr>
              <w:spacing w:after="0" w:line="240" w:lineRule="auto"/>
              <w:rPr>
                <w:rFonts w:ascii="Times New Roman" w:hAnsi="Times New Roman"/>
                <w:sz w:val="28"/>
                <w:szCs w:val="28"/>
              </w:rPr>
            </w:pPr>
          </w:p>
        </w:tc>
        <w:tc>
          <w:tcPr>
            <w:tcW w:w="2103" w:type="pct"/>
          </w:tcPr>
          <w:p w:rsidR="00FA69D3" w:rsidRDefault="00FA69D3">
            <w:pPr>
              <w:spacing w:after="0" w:line="240" w:lineRule="auto"/>
              <w:jc w:val="center"/>
              <w:rPr>
                <w:rFonts w:ascii="Times New Roman" w:hAnsi="Times New Roman"/>
                <w:sz w:val="28"/>
                <w:szCs w:val="28"/>
              </w:rPr>
            </w:pPr>
          </w:p>
        </w:tc>
      </w:tr>
    </w:tbl>
    <w:p w:rsidR="00FA69D3" w:rsidRDefault="00FA69D3" w:rsidP="00FA69D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2024 год</w:t>
      </w:r>
    </w:p>
    <w:p w:rsidR="00FA69D3" w:rsidRDefault="00FA69D3" w:rsidP="00FA69D3">
      <w:pPr>
        <w:spacing w:after="0" w:line="240" w:lineRule="auto"/>
        <w:ind w:firstLine="708"/>
        <w:jc w:val="both"/>
        <w:rPr>
          <w:rFonts w:ascii="Times New Roman" w:eastAsia="Times New Roman" w:hAnsi="Times New Roman"/>
          <w:b/>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FA69D3" w:rsidRDefault="00FA69D3" w:rsidP="00FA69D3">
      <w:pPr>
        <w:spacing w:after="0" w:line="240" w:lineRule="auto"/>
        <w:jc w:val="both"/>
        <w:rPr>
          <w:rFonts w:ascii="Times New Roman" w:eastAsia="Times New Roman" w:hAnsi="Times New Roman"/>
          <w:sz w:val="28"/>
          <w:szCs w:val="28"/>
          <w:lang w:eastAsia="ru-RU"/>
        </w:rPr>
      </w:pPr>
    </w:p>
    <w:p w:rsidR="00FA69D3" w:rsidRDefault="00FA69D3" w:rsidP="00FA69D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FA69D3" w:rsidRDefault="00FA69D3" w:rsidP="00FA69D3">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8"/>
        <w:gridCol w:w="852"/>
      </w:tblGrid>
      <w:tr w:rsidR="00FA69D3" w:rsidTr="00FA69D3">
        <w:trPr>
          <w:trHeight w:val="413"/>
        </w:trPr>
        <w:tc>
          <w:tcPr>
            <w:tcW w:w="8538" w:type="dxa"/>
            <w:tcBorders>
              <w:top w:val="single" w:sz="4" w:space="0" w:color="auto"/>
              <w:left w:val="single" w:sz="4" w:space="0" w:color="auto"/>
              <w:bottom w:val="single" w:sz="4" w:space="0" w:color="auto"/>
              <w:right w:val="single" w:sz="4" w:space="0" w:color="auto"/>
            </w:tcBorders>
            <w:hideMark/>
          </w:tcPr>
          <w:p w:rsidR="00FA69D3" w:rsidRDefault="00FA69D3" w:rsidP="00FA69D3">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FA69D3" w:rsidRDefault="00FA69D3" w:rsidP="00FA69D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FA69D3" w:rsidTr="00FA69D3">
        <w:trPr>
          <w:trHeight w:val="312"/>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rPr>
            </w:pPr>
            <w:r w:rsidRPr="00994343">
              <w:rPr>
                <w:rFonts w:ascii="Times New Roman" w:hAnsi="Times New Roman"/>
                <w:sz w:val="28"/>
                <w:szCs w:val="28"/>
              </w:rPr>
              <w:t>Об избрании Главы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FA69D3" w:rsidTr="00FA69D3">
        <w:trPr>
          <w:trHeight w:val="1260"/>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rPr>
            </w:pPr>
            <w:r w:rsidRPr="00FA69D3">
              <w:rPr>
                <w:rFonts w:ascii="Times New Roman" w:hAnsi="Times New Roman"/>
                <w:sz w:val="28"/>
                <w:szCs w:val="28"/>
              </w:rPr>
              <w:t>О внесении изменений в решение Совета депутатов муниципального образования «Муниципальный округ Юкаменский район Удмуртской Республики»  от 21  декабря 2023 года № 251 «О бюджете муниципального образования «Муниципальный округ Юкаменский район Удмуртской Республики»  на 2024 год и  плановый период 2025 и 2026 годов» (с изменениями, внесенными решением Совета депутатов от 29 февраля 2024 года № 269, от 22 мая 2024 года № 276)</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FA69D3" w:rsidTr="00FA69D3">
        <w:trPr>
          <w:trHeight w:val="304"/>
        </w:trPr>
        <w:tc>
          <w:tcPr>
            <w:tcW w:w="8538" w:type="dxa"/>
            <w:tcBorders>
              <w:top w:val="single" w:sz="4" w:space="0" w:color="auto"/>
              <w:left w:val="single" w:sz="4" w:space="0" w:color="auto"/>
              <w:bottom w:val="single" w:sz="4" w:space="0" w:color="auto"/>
              <w:right w:val="single" w:sz="4" w:space="0" w:color="auto"/>
            </w:tcBorders>
          </w:tcPr>
          <w:p w:rsidR="00FA69D3" w:rsidRPr="00764169" w:rsidRDefault="00FA69D3" w:rsidP="00764169">
            <w:pPr>
              <w:tabs>
                <w:tab w:val="left" w:pos="4080"/>
              </w:tabs>
              <w:spacing w:after="0" w:line="240" w:lineRule="auto"/>
              <w:jc w:val="both"/>
              <w:rPr>
                <w:rFonts w:ascii="Times New Roman" w:hAnsi="Times New Roman"/>
                <w:sz w:val="28"/>
                <w:szCs w:val="28"/>
                <w:lang w:eastAsia="ru-RU"/>
              </w:rPr>
            </w:pPr>
            <w:r w:rsidRPr="00764169">
              <w:rPr>
                <w:rFonts w:ascii="Times New Roman" w:hAnsi="Times New Roman"/>
                <w:sz w:val="28"/>
                <w:szCs w:val="28"/>
              </w:rPr>
              <w:t>О внесении изменений в решение Совета депутатов № 51 от 12.11.2021 года «О земельном налоге на территории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13</w:t>
            </w:r>
          </w:p>
        </w:tc>
      </w:tr>
      <w:tr w:rsidR="00FA69D3" w:rsidTr="00FA69D3">
        <w:trPr>
          <w:trHeight w:val="300"/>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lang w:eastAsia="ru-RU"/>
              </w:rPr>
            </w:pPr>
            <w:r w:rsidRPr="00994343">
              <w:rPr>
                <w:rFonts w:ascii="Times New Roman" w:hAnsi="Times New Roman"/>
                <w:sz w:val="28"/>
                <w:szCs w:val="28"/>
              </w:rPr>
              <w:t>О представлении гражданином, претендующим на замещение должности в органах местного самоуправления муниципального образования «Муниципальный округ Юкаменский район Удмуртской Республики», и муниципальным служащим муниципального образования «Муниципальный округ Юкаменский район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r>
              <w:rPr>
                <w:rFonts w:ascii="Times New Roman" w:hAnsi="Times New Roman"/>
                <w:sz w:val="28"/>
                <w:szCs w:val="28"/>
              </w:rPr>
              <w:t>»</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18</w:t>
            </w:r>
          </w:p>
        </w:tc>
      </w:tr>
      <w:tr w:rsidR="00FA69D3" w:rsidTr="00FA69D3">
        <w:trPr>
          <w:trHeight w:val="1272"/>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lang w:eastAsia="ru-RU"/>
              </w:rPr>
            </w:pPr>
            <w:r w:rsidRPr="00FF5137">
              <w:rPr>
                <w:rFonts w:ascii="Times New Roman" w:hAnsi="Times New Roman"/>
                <w:sz w:val="28"/>
                <w:szCs w:val="28"/>
              </w:rPr>
              <w:t>О внесении изменения в Положение о мерах по противодействию коррупционным проявлениям в муниципальном образовании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25</w:t>
            </w:r>
          </w:p>
        </w:tc>
      </w:tr>
      <w:tr w:rsidR="00FA69D3" w:rsidTr="00FA69D3">
        <w:trPr>
          <w:trHeight w:val="318"/>
        </w:trPr>
        <w:tc>
          <w:tcPr>
            <w:tcW w:w="8538" w:type="dxa"/>
            <w:tcBorders>
              <w:top w:val="single" w:sz="4" w:space="0" w:color="auto"/>
              <w:left w:val="single" w:sz="4" w:space="0" w:color="auto"/>
              <w:bottom w:val="single" w:sz="4" w:space="0" w:color="auto"/>
              <w:right w:val="single" w:sz="4" w:space="0" w:color="auto"/>
            </w:tcBorders>
          </w:tcPr>
          <w:p w:rsidR="00FA69D3" w:rsidRPr="00FF5137" w:rsidRDefault="00FA69D3" w:rsidP="00764169">
            <w:pPr>
              <w:tabs>
                <w:tab w:val="left" w:pos="4080"/>
              </w:tabs>
              <w:spacing w:after="0" w:line="240" w:lineRule="auto"/>
              <w:jc w:val="both"/>
              <w:rPr>
                <w:rFonts w:ascii="Times New Roman" w:hAnsi="Times New Roman"/>
                <w:sz w:val="28"/>
                <w:szCs w:val="28"/>
              </w:rPr>
            </w:pPr>
            <w:r w:rsidRPr="00FF5137">
              <w:rPr>
                <w:rFonts w:ascii="Times New Roman" w:hAnsi="Times New Roman"/>
                <w:bCs/>
                <w:sz w:val="28"/>
                <w:szCs w:val="28"/>
              </w:rPr>
              <w:t xml:space="preserve">О внесении изменений </w:t>
            </w:r>
            <w:r>
              <w:rPr>
                <w:rFonts w:ascii="Times New Roman" w:hAnsi="Times New Roman"/>
                <w:bCs/>
                <w:sz w:val="28"/>
                <w:szCs w:val="28"/>
              </w:rPr>
              <w:t>в некоторые решения Совета депутатов муниципального образования «Юкаменский район»</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37</w:t>
            </w:r>
          </w:p>
        </w:tc>
      </w:tr>
      <w:tr w:rsidR="00FA69D3" w:rsidTr="00FA69D3">
        <w:trPr>
          <w:trHeight w:val="268"/>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rPr>
            </w:pPr>
            <w:r>
              <w:rPr>
                <w:rFonts w:ascii="Times New Roman" w:hAnsi="Times New Roman"/>
                <w:sz w:val="28"/>
                <w:szCs w:val="28"/>
              </w:rPr>
              <w:t>О внесении дополнений в План приватизации на 2024 год</w:t>
            </w:r>
          </w:p>
        </w:tc>
        <w:tc>
          <w:tcPr>
            <w:tcW w:w="852" w:type="dxa"/>
            <w:tcBorders>
              <w:top w:val="single" w:sz="4" w:space="0" w:color="auto"/>
              <w:left w:val="single" w:sz="4" w:space="0" w:color="auto"/>
              <w:bottom w:val="single" w:sz="4" w:space="0" w:color="auto"/>
              <w:right w:val="single" w:sz="4" w:space="0" w:color="auto"/>
            </w:tcBorders>
          </w:tcPr>
          <w:p w:rsidR="00FA69D3"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55</w:t>
            </w:r>
          </w:p>
        </w:tc>
      </w:tr>
      <w:tr w:rsidR="00FA69D3" w:rsidTr="00FA69D3">
        <w:trPr>
          <w:trHeight w:val="325"/>
        </w:trPr>
        <w:tc>
          <w:tcPr>
            <w:tcW w:w="8538" w:type="dxa"/>
            <w:tcBorders>
              <w:top w:val="single" w:sz="4" w:space="0" w:color="auto"/>
              <w:left w:val="single" w:sz="4" w:space="0" w:color="auto"/>
              <w:bottom w:val="single" w:sz="4" w:space="0" w:color="auto"/>
              <w:right w:val="single" w:sz="4" w:space="0" w:color="auto"/>
            </w:tcBorders>
          </w:tcPr>
          <w:p w:rsidR="00FA69D3" w:rsidRDefault="00FA69D3" w:rsidP="00764169">
            <w:pPr>
              <w:tabs>
                <w:tab w:val="left" w:pos="4080"/>
              </w:tabs>
              <w:spacing w:after="0" w:line="240" w:lineRule="auto"/>
              <w:jc w:val="both"/>
              <w:rPr>
                <w:rFonts w:ascii="Times New Roman" w:hAnsi="Times New Roman"/>
                <w:sz w:val="28"/>
                <w:szCs w:val="28"/>
              </w:rPr>
            </w:pPr>
            <w:r w:rsidRPr="008C07BA">
              <w:rPr>
                <w:rFonts w:ascii="Times New Roman" w:hAnsi="Times New Roman"/>
                <w:color w:val="000000"/>
                <w:sz w:val="28"/>
                <w:szCs w:val="28"/>
              </w:rPr>
              <w:t>О заявлении Касимова Т.А. о досрочном прекращении депутатских полномочий</w:t>
            </w:r>
          </w:p>
          <w:p w:rsidR="00FA69D3" w:rsidRDefault="00764169" w:rsidP="00764169">
            <w:pPr>
              <w:tabs>
                <w:tab w:val="left" w:pos="4080"/>
              </w:tabs>
              <w:spacing w:after="0" w:line="240" w:lineRule="auto"/>
              <w:jc w:val="both"/>
              <w:rPr>
                <w:rFonts w:ascii="Times New Roman" w:hAnsi="Times New Roman"/>
                <w:sz w:val="28"/>
                <w:szCs w:val="28"/>
              </w:rPr>
            </w:pPr>
            <w:r w:rsidRPr="008C07BA">
              <w:rPr>
                <w:rFonts w:ascii="Times New Roman" w:hAnsi="Times New Roman"/>
                <w:bCs/>
                <w:sz w:val="28"/>
                <w:szCs w:val="28"/>
              </w:rPr>
              <w:lastRenderedPageBreak/>
              <w:t>Об определении границ части территории населенных пунктов и созыве сходов граждан для решения вопроса о введении и использовании средств самообложения граждан</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57</w:t>
            </w: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p>
        </w:tc>
      </w:tr>
      <w:tr w:rsidR="00FA69D3" w:rsidTr="00764169">
        <w:trPr>
          <w:trHeight w:val="295"/>
        </w:trPr>
        <w:tc>
          <w:tcPr>
            <w:tcW w:w="8538" w:type="dxa"/>
            <w:tcBorders>
              <w:top w:val="single" w:sz="4" w:space="0" w:color="auto"/>
              <w:left w:val="single" w:sz="4" w:space="0" w:color="auto"/>
              <w:bottom w:val="single" w:sz="4" w:space="0" w:color="auto"/>
              <w:right w:val="single" w:sz="4" w:space="0" w:color="auto"/>
            </w:tcBorders>
          </w:tcPr>
          <w:p w:rsidR="00FA69D3" w:rsidRDefault="00764169" w:rsidP="00764169">
            <w:pPr>
              <w:tabs>
                <w:tab w:val="left" w:pos="4080"/>
              </w:tabs>
              <w:spacing w:after="0" w:line="240" w:lineRule="auto"/>
              <w:jc w:val="both"/>
              <w:rPr>
                <w:rFonts w:ascii="Times New Roman" w:hAnsi="Times New Roman"/>
                <w:sz w:val="28"/>
                <w:szCs w:val="28"/>
              </w:rPr>
            </w:pPr>
            <w:r>
              <w:rPr>
                <w:rFonts w:ascii="Times New Roman" w:hAnsi="Times New Roman"/>
                <w:bCs/>
                <w:sz w:val="28"/>
                <w:szCs w:val="28"/>
              </w:rPr>
              <w:lastRenderedPageBreak/>
              <w:t>О признании утратившим силу решений Совета депутатов</w:t>
            </w:r>
          </w:p>
        </w:tc>
        <w:tc>
          <w:tcPr>
            <w:tcW w:w="852" w:type="dxa"/>
            <w:tcBorders>
              <w:top w:val="single" w:sz="4" w:space="0" w:color="auto"/>
              <w:left w:val="single" w:sz="4" w:space="0" w:color="auto"/>
              <w:bottom w:val="single" w:sz="4" w:space="0" w:color="auto"/>
              <w:right w:val="single" w:sz="4" w:space="0" w:color="auto"/>
            </w:tcBorders>
          </w:tcPr>
          <w:p w:rsidR="00FA69D3"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60</w:t>
            </w:r>
          </w:p>
        </w:tc>
      </w:tr>
      <w:tr w:rsidR="00FA69D3" w:rsidTr="00764169">
        <w:trPr>
          <w:trHeight w:val="952"/>
        </w:trPr>
        <w:tc>
          <w:tcPr>
            <w:tcW w:w="8538" w:type="dxa"/>
            <w:tcBorders>
              <w:top w:val="single" w:sz="4" w:space="0" w:color="auto"/>
              <w:left w:val="single" w:sz="4" w:space="0" w:color="auto"/>
              <w:bottom w:val="single" w:sz="4" w:space="0" w:color="auto"/>
              <w:right w:val="single" w:sz="4" w:space="0" w:color="auto"/>
            </w:tcBorders>
          </w:tcPr>
          <w:p w:rsidR="00FA69D3" w:rsidRDefault="00764169" w:rsidP="00764169">
            <w:pPr>
              <w:tabs>
                <w:tab w:val="left" w:pos="4080"/>
              </w:tabs>
              <w:spacing w:after="0" w:line="240" w:lineRule="auto"/>
              <w:jc w:val="both"/>
              <w:rPr>
                <w:rFonts w:ascii="Times New Roman" w:hAnsi="Times New Roman"/>
                <w:sz w:val="28"/>
                <w:szCs w:val="28"/>
              </w:rPr>
            </w:pPr>
            <w:r>
              <w:rPr>
                <w:rFonts w:ascii="Times New Roman" w:hAnsi="Times New Roman"/>
                <w:sz w:val="28"/>
                <w:szCs w:val="28"/>
              </w:rPr>
              <w:t xml:space="preserve">Перечень </w:t>
            </w:r>
            <w:r w:rsidRPr="00764169">
              <w:rPr>
                <w:rFonts w:ascii="Times New Roman" w:hAnsi="Times New Roman"/>
                <w:sz w:val="28"/>
                <w:szCs w:val="28"/>
              </w:rPr>
              <w:t>сформированных  земельных участков сельскохозяйственн</w:t>
            </w:r>
            <w:r>
              <w:rPr>
                <w:rFonts w:ascii="Times New Roman" w:hAnsi="Times New Roman"/>
                <w:sz w:val="28"/>
                <w:szCs w:val="28"/>
              </w:rPr>
              <w:t>ого назначения, планируемых для предоставления в аренду</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62</w:t>
            </w:r>
          </w:p>
        </w:tc>
      </w:tr>
      <w:tr w:rsidR="00FA69D3" w:rsidTr="00FA69D3">
        <w:trPr>
          <w:trHeight w:val="352"/>
        </w:trPr>
        <w:tc>
          <w:tcPr>
            <w:tcW w:w="8538" w:type="dxa"/>
            <w:tcBorders>
              <w:top w:val="single" w:sz="4" w:space="0" w:color="auto"/>
              <w:left w:val="single" w:sz="4" w:space="0" w:color="auto"/>
              <w:bottom w:val="single" w:sz="4" w:space="0" w:color="auto"/>
              <w:right w:val="single" w:sz="4" w:space="0" w:color="auto"/>
            </w:tcBorders>
          </w:tcPr>
          <w:p w:rsidR="00FA69D3" w:rsidRDefault="00764169" w:rsidP="00764169">
            <w:pPr>
              <w:tabs>
                <w:tab w:val="left" w:pos="4080"/>
              </w:tabs>
              <w:spacing w:after="0" w:line="240" w:lineRule="auto"/>
              <w:jc w:val="both"/>
              <w:rPr>
                <w:rFonts w:ascii="Times New Roman" w:hAnsi="Times New Roman"/>
                <w:sz w:val="28"/>
                <w:szCs w:val="28"/>
              </w:rPr>
            </w:pPr>
            <w:r w:rsidRPr="00764169">
              <w:rPr>
                <w:rFonts w:ascii="Times New Roman" w:hAnsi="Times New Roman"/>
                <w:sz w:val="28"/>
                <w:szCs w:val="28"/>
              </w:rPr>
              <w:t>Извещение о пр</w:t>
            </w:r>
            <w:r>
              <w:rPr>
                <w:rFonts w:ascii="Times New Roman" w:hAnsi="Times New Roman"/>
                <w:sz w:val="28"/>
                <w:szCs w:val="28"/>
              </w:rPr>
              <w:t xml:space="preserve">едоставлении земельного участка </w:t>
            </w:r>
            <w:r w:rsidRPr="00764169">
              <w:rPr>
                <w:rFonts w:ascii="Times New Roman" w:hAnsi="Times New Roman"/>
                <w:sz w:val="28"/>
                <w:szCs w:val="28"/>
              </w:rPr>
              <w:t>сельскохозяйственного назначения</w:t>
            </w:r>
          </w:p>
        </w:tc>
        <w:tc>
          <w:tcPr>
            <w:tcW w:w="852" w:type="dxa"/>
            <w:tcBorders>
              <w:top w:val="single" w:sz="4" w:space="0" w:color="auto"/>
              <w:left w:val="single" w:sz="4" w:space="0" w:color="auto"/>
              <w:bottom w:val="single" w:sz="4" w:space="0" w:color="auto"/>
              <w:right w:val="single" w:sz="4" w:space="0" w:color="auto"/>
            </w:tcBorders>
          </w:tcPr>
          <w:p w:rsidR="00FA69D3" w:rsidRDefault="00FA69D3" w:rsidP="00764169">
            <w:pPr>
              <w:spacing w:after="0" w:line="240" w:lineRule="auto"/>
              <w:jc w:val="center"/>
              <w:rPr>
                <w:rFonts w:ascii="Times New Roman" w:eastAsia="Times New Roman" w:hAnsi="Times New Roman"/>
                <w:sz w:val="28"/>
                <w:szCs w:val="28"/>
                <w:lang w:eastAsia="ru-RU"/>
              </w:rPr>
            </w:pPr>
          </w:p>
          <w:p w:rsidR="00543C94" w:rsidRDefault="00543C94" w:rsidP="007641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64</w:t>
            </w:r>
            <w:bookmarkStart w:id="0" w:name="_GoBack"/>
            <w:bookmarkEnd w:id="0"/>
          </w:p>
        </w:tc>
      </w:tr>
    </w:tbl>
    <w:p w:rsidR="00FA69D3" w:rsidRDefault="00FA69D3" w:rsidP="00764169">
      <w:pPr>
        <w:spacing w:after="0" w:line="240" w:lineRule="auto"/>
      </w:pPr>
    </w:p>
    <w:p w:rsidR="00020D49" w:rsidRDefault="00020D49"/>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Default="000641C3"/>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noProof/>
          <w:sz w:val="24"/>
          <w:szCs w:val="24"/>
          <w:lang w:eastAsia="ru-RU"/>
        </w:rPr>
        <w:lastRenderedPageBreak/>
        <w:drawing>
          <wp:anchor distT="0" distB="0" distL="114300" distR="114300" simplePos="0" relativeHeight="251659264" behindDoc="1" locked="0" layoutInCell="1" allowOverlap="1" wp14:anchorId="52556C09" wp14:editId="321E8237">
            <wp:simplePos x="0" y="0"/>
            <wp:positionH relativeFrom="margin">
              <wp:posOffset>2616200</wp:posOffset>
            </wp:positionH>
            <wp:positionV relativeFrom="margin">
              <wp:posOffset>-300355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1C3" w:rsidRPr="000641C3" w:rsidRDefault="000641C3" w:rsidP="000641C3">
      <w:pPr>
        <w:spacing w:after="0" w:line="240" w:lineRule="auto"/>
        <w:jc w:val="center"/>
        <w:rPr>
          <w:rFonts w:ascii="Times New Roman" w:eastAsia="Times New Roman" w:hAnsi="Times New Roman"/>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tabs>
          <w:tab w:val="left" w:pos="360"/>
        </w:tabs>
        <w:spacing w:after="0" w:line="240" w:lineRule="auto"/>
        <w:jc w:val="center"/>
        <w:rPr>
          <w:rFonts w:ascii="Times New Roman" w:eastAsia="Times New Roman" w:hAnsi="Times New Roman"/>
          <w:b/>
          <w:sz w:val="28"/>
          <w:szCs w:val="28"/>
          <w:lang w:eastAsia="ru-RU"/>
        </w:rPr>
      </w:pPr>
    </w:p>
    <w:p w:rsidR="000641C3" w:rsidRPr="000641C3" w:rsidRDefault="000641C3" w:rsidP="000641C3">
      <w:pPr>
        <w:tabs>
          <w:tab w:val="left" w:pos="360"/>
        </w:tabs>
        <w:spacing w:after="0" w:line="240" w:lineRule="auto"/>
        <w:jc w:val="center"/>
        <w:rPr>
          <w:rFonts w:ascii="Times New Roman" w:eastAsia="Times New Roman" w:hAnsi="Times New Roman"/>
          <w:b/>
          <w:sz w:val="28"/>
          <w:szCs w:val="28"/>
          <w:lang w:eastAsia="ru-RU"/>
        </w:rPr>
      </w:pPr>
    </w:p>
    <w:p w:rsidR="000641C3" w:rsidRPr="000641C3" w:rsidRDefault="000641C3" w:rsidP="000641C3">
      <w:pPr>
        <w:tabs>
          <w:tab w:val="left" w:pos="360"/>
        </w:tabs>
        <w:spacing w:after="0" w:line="240" w:lineRule="auto"/>
        <w:rPr>
          <w:rFonts w:ascii="Times New Roman" w:eastAsia="Times New Roman" w:hAnsi="Times New Roman"/>
          <w:b/>
          <w:sz w:val="28"/>
          <w:szCs w:val="28"/>
          <w:lang w:eastAsia="ru-RU"/>
        </w:rPr>
      </w:pPr>
    </w:p>
    <w:p w:rsidR="000641C3" w:rsidRPr="000641C3" w:rsidRDefault="000641C3" w:rsidP="000641C3">
      <w:pPr>
        <w:widowControl w:val="0"/>
        <w:spacing w:after="0" w:line="240" w:lineRule="auto"/>
        <w:jc w:val="center"/>
        <w:rPr>
          <w:rFonts w:ascii="Times New Roman" w:eastAsia="Times New Roman" w:hAnsi="Times New Roman"/>
          <w:b/>
          <w:bCs/>
          <w:color w:val="000000"/>
          <w:sz w:val="23"/>
          <w:szCs w:val="23"/>
          <w:lang w:eastAsia="ru-RU"/>
        </w:rPr>
      </w:pPr>
      <w:r w:rsidRPr="000641C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641C3" w:rsidRPr="000641C3" w:rsidRDefault="000641C3" w:rsidP="000641C3">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0641C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641C3" w:rsidRPr="000641C3" w:rsidRDefault="000641C3" w:rsidP="000641C3">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0641C3" w:rsidRPr="000641C3" w:rsidRDefault="000641C3" w:rsidP="000641C3">
      <w:pPr>
        <w:widowControl w:val="0"/>
        <w:spacing w:after="0" w:line="240" w:lineRule="auto"/>
        <w:jc w:val="center"/>
        <w:rPr>
          <w:rFonts w:ascii="Times New Roman" w:eastAsia="Times New Roman" w:hAnsi="Times New Roman"/>
          <w:b/>
          <w:bCs/>
          <w:color w:val="000000"/>
          <w:sz w:val="28"/>
          <w:szCs w:val="28"/>
          <w:lang w:eastAsia="ru-RU"/>
        </w:rPr>
      </w:pPr>
      <w:r w:rsidRPr="000641C3">
        <w:rPr>
          <w:rFonts w:ascii="Times New Roman" w:eastAsia="Times New Roman" w:hAnsi="Times New Roman"/>
          <w:b/>
          <w:color w:val="000000"/>
          <w:sz w:val="28"/>
          <w:szCs w:val="28"/>
          <w:shd w:val="clear" w:color="auto" w:fill="FFFFFF"/>
          <w:lang w:eastAsia="ru-RU"/>
        </w:rPr>
        <w:t>РЕШЕНИЕ</w:t>
      </w:r>
    </w:p>
    <w:p w:rsidR="000641C3" w:rsidRPr="000641C3" w:rsidRDefault="000641C3" w:rsidP="000641C3">
      <w:pPr>
        <w:tabs>
          <w:tab w:val="left" w:pos="360"/>
        </w:tabs>
        <w:spacing w:after="0" w:line="240" w:lineRule="auto"/>
        <w:jc w:val="center"/>
        <w:rPr>
          <w:rFonts w:ascii="Times New Roman" w:eastAsia="Times New Roman" w:hAnsi="Times New Roman"/>
          <w:b/>
          <w:sz w:val="28"/>
          <w:szCs w:val="28"/>
          <w:lang w:eastAsia="ru-RU"/>
        </w:rPr>
      </w:pPr>
    </w:p>
    <w:p w:rsidR="000641C3" w:rsidRPr="000641C3" w:rsidRDefault="000641C3" w:rsidP="000641C3">
      <w:pPr>
        <w:tabs>
          <w:tab w:val="left" w:pos="360"/>
        </w:tabs>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Об избрании Главы муниципального образования «Муниципальный округ Юкаменский район Удмуртской Республики»</w:t>
      </w:r>
    </w:p>
    <w:p w:rsidR="000641C3" w:rsidRPr="000641C3" w:rsidRDefault="000641C3" w:rsidP="000641C3">
      <w:pPr>
        <w:tabs>
          <w:tab w:val="left" w:pos="360"/>
        </w:tabs>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Принято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Советом депутатов муниципального образования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«Муниципальный округ Юкаменский район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Удмуртской Республики» первого с</w:t>
      </w:r>
      <w:r>
        <w:rPr>
          <w:rFonts w:ascii="Times New Roman" w:hAnsi="Times New Roman"/>
          <w:sz w:val="28"/>
          <w:szCs w:val="28"/>
        </w:rPr>
        <w:t xml:space="preserve">озыва                        </w:t>
      </w:r>
      <w:r w:rsidRPr="000641C3">
        <w:rPr>
          <w:rFonts w:ascii="Times New Roman" w:hAnsi="Times New Roman"/>
          <w:sz w:val="28"/>
          <w:szCs w:val="28"/>
        </w:rPr>
        <w:t xml:space="preserve">   22 августа 2024 года</w:t>
      </w:r>
    </w:p>
    <w:p w:rsidR="000641C3" w:rsidRPr="000641C3" w:rsidRDefault="000641C3" w:rsidP="000641C3">
      <w:pPr>
        <w:keepNext/>
        <w:spacing w:after="0" w:line="240" w:lineRule="auto"/>
        <w:jc w:val="center"/>
        <w:outlineLvl w:val="0"/>
        <w:rPr>
          <w:rFonts w:ascii="Times New Roman" w:eastAsia="Times New Roman" w:hAnsi="Times New Roman"/>
          <w:b/>
          <w:bCs/>
          <w:sz w:val="26"/>
          <w:szCs w:val="26"/>
          <w:lang w:eastAsia="ru-RU"/>
        </w:rPr>
      </w:pPr>
      <w:r w:rsidRPr="000641C3">
        <w:rPr>
          <w:rFonts w:ascii="Times New Roman" w:eastAsia="Times New Roman" w:hAnsi="Times New Roman"/>
          <w:b/>
          <w:bCs/>
          <w:sz w:val="26"/>
          <w:szCs w:val="26"/>
          <w:lang w:eastAsia="ru-RU"/>
        </w:rPr>
        <w:t xml:space="preserve">                                                                                                               </w:t>
      </w:r>
    </w:p>
    <w:p w:rsidR="000641C3" w:rsidRPr="000641C3" w:rsidRDefault="000641C3" w:rsidP="000641C3">
      <w:pPr>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В соответствии с Федеральным законом от 06.10.2003 № 131-ФЗ «Об общих принципах организации местного самоуправления в Российской Федерации», Законом Удмуртской Республики от 13.07.2005 № 42-РЗ «О местном самоуправлении в Удмуртской Республике», протоколом счетной комиссии № 3 от 22.08.2024г. «О результатах тайного голосования по избранию Главы муниципального образования «Муниципальный округ Юкаменский район Удмуртской Республики», </w:t>
      </w:r>
    </w:p>
    <w:p w:rsidR="000641C3" w:rsidRPr="000641C3" w:rsidRDefault="000641C3" w:rsidP="000641C3">
      <w:pPr>
        <w:spacing w:after="0" w:line="240" w:lineRule="auto"/>
        <w:ind w:firstLine="540"/>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540"/>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Совет депутатов муниципального образования </w:t>
      </w:r>
      <w:r w:rsidRPr="000641C3">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0641C3">
        <w:rPr>
          <w:rFonts w:ascii="Times New Roman" w:eastAsia="Times New Roman" w:hAnsi="Times New Roman"/>
          <w:b/>
          <w:sz w:val="28"/>
          <w:szCs w:val="28"/>
          <w:lang w:eastAsia="ru-RU"/>
        </w:rPr>
        <w:t>РЕШАЕТ:</w:t>
      </w:r>
    </w:p>
    <w:p w:rsidR="000641C3" w:rsidRPr="000641C3" w:rsidRDefault="000641C3" w:rsidP="000641C3">
      <w:pPr>
        <w:spacing w:after="0" w:line="240" w:lineRule="auto"/>
        <w:ind w:firstLine="567"/>
        <w:jc w:val="center"/>
        <w:rPr>
          <w:rFonts w:ascii="Times New Roman" w:eastAsia="Times New Roman" w:hAnsi="Times New Roman"/>
          <w:sz w:val="28"/>
          <w:szCs w:val="28"/>
          <w:lang w:eastAsia="ru-RU"/>
        </w:rPr>
      </w:pPr>
    </w:p>
    <w:p w:rsidR="000641C3" w:rsidRPr="000641C3" w:rsidRDefault="000641C3" w:rsidP="000641C3">
      <w:pPr>
        <w:numPr>
          <w:ilvl w:val="0"/>
          <w:numId w:val="1"/>
        </w:numPr>
        <w:spacing w:after="0" w:line="240" w:lineRule="auto"/>
        <w:ind w:left="-142" w:firstLine="851"/>
        <w:contextualSpacing/>
        <w:jc w:val="both"/>
        <w:rPr>
          <w:rFonts w:ascii="Times New Roman" w:eastAsia="Times New Roman" w:hAnsi="Times New Roman"/>
          <w:b/>
          <w:sz w:val="28"/>
          <w:szCs w:val="28"/>
          <w:lang w:eastAsia="ru-RU"/>
        </w:rPr>
      </w:pPr>
      <w:r w:rsidRPr="000641C3">
        <w:rPr>
          <w:rFonts w:ascii="Times New Roman" w:eastAsia="Times New Roman" w:hAnsi="Times New Roman"/>
          <w:sz w:val="28"/>
          <w:szCs w:val="28"/>
          <w:lang w:eastAsia="ru-RU"/>
        </w:rPr>
        <w:t xml:space="preserve">Избрать Главой муниципального образования </w:t>
      </w:r>
    </w:p>
    <w:p w:rsidR="000641C3" w:rsidRPr="000641C3" w:rsidRDefault="000641C3" w:rsidP="000641C3">
      <w:pPr>
        <w:spacing w:after="0" w:line="240" w:lineRule="auto"/>
        <w:contextualSpacing/>
        <w:jc w:val="both"/>
        <w:rPr>
          <w:rFonts w:ascii="Times New Roman" w:eastAsia="Times New Roman" w:hAnsi="Times New Roman"/>
          <w:b/>
          <w:sz w:val="28"/>
          <w:szCs w:val="28"/>
          <w:lang w:eastAsia="ru-RU"/>
        </w:rPr>
      </w:pPr>
      <w:r w:rsidRPr="000641C3">
        <w:rPr>
          <w:rFonts w:ascii="Times New Roman" w:eastAsia="Times New Roman" w:hAnsi="Times New Roman"/>
          <w:sz w:val="28"/>
          <w:szCs w:val="28"/>
          <w:lang w:eastAsia="ru-RU"/>
        </w:rPr>
        <w:t>«Муниципальный округ Юкаменский район Удмуртской Республики» Касимова Дамира</w:t>
      </w:r>
      <w:r>
        <w:rPr>
          <w:rFonts w:ascii="Times New Roman" w:eastAsia="Times New Roman" w:hAnsi="Times New Roman"/>
          <w:b/>
          <w:sz w:val="28"/>
          <w:szCs w:val="28"/>
          <w:lang w:eastAsia="ru-RU"/>
        </w:rPr>
        <w:t xml:space="preserve"> </w:t>
      </w:r>
      <w:r w:rsidRPr="000641C3">
        <w:rPr>
          <w:rFonts w:ascii="Times New Roman" w:eastAsia="Times New Roman" w:hAnsi="Times New Roman"/>
          <w:sz w:val="28"/>
          <w:szCs w:val="28"/>
          <w:lang w:eastAsia="ru-RU"/>
        </w:rPr>
        <w:t>Рамильевича.</w:t>
      </w:r>
    </w:p>
    <w:p w:rsidR="000641C3" w:rsidRPr="000641C3" w:rsidRDefault="000641C3" w:rsidP="000641C3">
      <w:pPr>
        <w:spacing w:after="0" w:line="240" w:lineRule="auto"/>
        <w:rPr>
          <w:rFonts w:ascii="Times New Roman" w:eastAsia="Times New Roman" w:hAnsi="Times New Roman"/>
          <w:sz w:val="28"/>
          <w:szCs w:val="28"/>
          <w:lang w:eastAsia="ru-RU"/>
        </w:rPr>
      </w:pPr>
    </w:p>
    <w:p w:rsidR="000641C3" w:rsidRPr="000641C3" w:rsidRDefault="000641C3" w:rsidP="000641C3">
      <w:pPr>
        <w:spacing w:after="0" w:line="240" w:lineRule="auto"/>
        <w:rPr>
          <w:rFonts w:ascii="Times New Roman" w:eastAsia="Times New Roman" w:hAnsi="Times New Roman"/>
          <w:sz w:val="28"/>
          <w:szCs w:val="28"/>
          <w:lang w:eastAsia="ru-RU"/>
        </w:rPr>
      </w:pP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r w:rsidRPr="000641C3">
        <w:rPr>
          <w:rFonts w:ascii="Times New Roman" w:hAnsi="Times New Roman"/>
          <w:bCs/>
          <w:iCs/>
          <w:sz w:val="28"/>
          <w:szCs w:val="28"/>
        </w:rPr>
        <w:t>Председатель Совета депутатов</w:t>
      </w: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r w:rsidRPr="000641C3">
        <w:rPr>
          <w:rFonts w:ascii="Times New Roman" w:hAnsi="Times New Roman"/>
          <w:bCs/>
          <w:iCs/>
          <w:sz w:val="28"/>
          <w:szCs w:val="28"/>
        </w:rPr>
        <w:t xml:space="preserve">муниципального образования </w:t>
      </w: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r w:rsidRPr="000641C3">
        <w:rPr>
          <w:rFonts w:ascii="Times New Roman" w:hAnsi="Times New Roman"/>
          <w:bCs/>
          <w:iCs/>
          <w:sz w:val="28"/>
          <w:szCs w:val="28"/>
        </w:rPr>
        <w:t xml:space="preserve">«Муниципальный округ Юкаменский район </w:t>
      </w: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r w:rsidRPr="000641C3">
        <w:rPr>
          <w:rFonts w:ascii="Times New Roman" w:hAnsi="Times New Roman"/>
          <w:bCs/>
          <w:iCs/>
          <w:sz w:val="28"/>
          <w:szCs w:val="28"/>
        </w:rPr>
        <w:t>Удмуртской Республики»                                                            Б.А. Абашев</w:t>
      </w: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p>
    <w:p w:rsidR="000641C3" w:rsidRPr="000641C3" w:rsidRDefault="000641C3" w:rsidP="000641C3">
      <w:pPr>
        <w:keepLines/>
        <w:autoSpaceDE w:val="0"/>
        <w:autoSpaceDN w:val="0"/>
        <w:adjustRightInd w:val="0"/>
        <w:spacing w:after="0" w:line="240" w:lineRule="auto"/>
        <w:jc w:val="both"/>
        <w:outlineLvl w:val="1"/>
        <w:rPr>
          <w:rFonts w:ascii="Times New Roman" w:hAnsi="Times New Roman"/>
          <w:bCs/>
          <w:iCs/>
          <w:sz w:val="28"/>
          <w:szCs w:val="28"/>
        </w:rPr>
      </w:pP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с. Юкаменское</w:t>
      </w: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22 августа 2024 года № 298</w:t>
      </w:r>
    </w:p>
    <w:p w:rsidR="000641C3" w:rsidRPr="000641C3" w:rsidRDefault="000641C3">
      <w:pPr>
        <w:rPr>
          <w:rFonts w:ascii="Times New Roman" w:hAnsi="Times New Roman"/>
          <w:sz w:val="28"/>
          <w:szCs w:val="28"/>
        </w:rPr>
      </w:pPr>
    </w:p>
    <w:p w:rsidR="000641C3" w:rsidRPr="000641C3" w:rsidRDefault="000641C3" w:rsidP="000641C3">
      <w:pPr>
        <w:spacing w:after="0" w:line="240" w:lineRule="auto"/>
        <w:jc w:val="center"/>
        <w:rPr>
          <w:rFonts w:ascii="Times New Roman" w:eastAsia="Times New Roman" w:hAnsi="Times New Roman"/>
          <w:b/>
          <w:bCs/>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1312" behindDoc="1" locked="0" layoutInCell="1" allowOverlap="1">
            <wp:simplePos x="0" y="0"/>
            <wp:positionH relativeFrom="margin">
              <wp:posOffset>2642235</wp:posOffset>
            </wp:positionH>
            <wp:positionV relativeFrom="margin">
              <wp:posOffset>-339090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widowControl w:val="0"/>
        <w:spacing w:after="0" w:line="240" w:lineRule="auto"/>
        <w:rPr>
          <w:rFonts w:ascii="Times New Roman" w:eastAsia="Times New Roman" w:hAnsi="Times New Roman"/>
          <w:b/>
          <w:bCs/>
          <w:color w:val="000000"/>
          <w:sz w:val="23"/>
          <w:szCs w:val="23"/>
          <w:lang w:eastAsia="ru-RU"/>
        </w:rPr>
      </w:pPr>
    </w:p>
    <w:p w:rsidR="000641C3" w:rsidRPr="000641C3" w:rsidRDefault="000641C3" w:rsidP="000641C3">
      <w:pPr>
        <w:widowControl w:val="0"/>
        <w:spacing w:after="0" w:line="240" w:lineRule="auto"/>
        <w:jc w:val="center"/>
        <w:rPr>
          <w:rFonts w:ascii="Times New Roman" w:eastAsia="Times New Roman" w:hAnsi="Times New Roman"/>
          <w:b/>
          <w:bCs/>
          <w:color w:val="000000"/>
          <w:sz w:val="23"/>
          <w:szCs w:val="23"/>
          <w:lang w:eastAsia="ru-RU"/>
        </w:rPr>
      </w:pPr>
      <w:r w:rsidRPr="000641C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641C3" w:rsidRPr="000641C3" w:rsidRDefault="000641C3" w:rsidP="000641C3">
      <w:pPr>
        <w:widowControl w:val="0"/>
        <w:spacing w:after="0" w:line="240" w:lineRule="auto"/>
        <w:jc w:val="center"/>
        <w:rPr>
          <w:rFonts w:ascii="Times New Roman" w:eastAsia="Times New Roman" w:hAnsi="Times New Roman"/>
          <w:b/>
          <w:bCs/>
          <w:color w:val="000000"/>
          <w:sz w:val="23"/>
          <w:szCs w:val="23"/>
          <w:lang w:eastAsia="ru-RU"/>
        </w:rPr>
      </w:pPr>
      <w:r w:rsidRPr="000641C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641C3" w:rsidRPr="000641C3" w:rsidRDefault="000641C3" w:rsidP="000641C3">
      <w:pPr>
        <w:keepNext/>
        <w:overflowPunct w:val="0"/>
        <w:autoSpaceDE w:val="0"/>
        <w:autoSpaceDN w:val="0"/>
        <w:adjustRightInd w:val="0"/>
        <w:spacing w:after="0" w:line="240" w:lineRule="auto"/>
        <w:ind w:left="720"/>
        <w:textAlignment w:val="baseline"/>
        <w:outlineLvl w:val="1"/>
        <w:rPr>
          <w:rFonts w:ascii="Times New Roman" w:eastAsia="Times New Roman" w:hAnsi="Times New Roman"/>
          <w:b/>
          <w:bCs/>
          <w:lang w:eastAsia="ru-RU"/>
        </w:rPr>
      </w:pPr>
    </w:p>
    <w:p w:rsidR="000641C3" w:rsidRPr="000641C3" w:rsidRDefault="000641C3" w:rsidP="000641C3">
      <w:pPr>
        <w:keepNext/>
        <w:overflowPunct w:val="0"/>
        <w:autoSpaceDE w:val="0"/>
        <w:autoSpaceDN w:val="0"/>
        <w:adjustRightInd w:val="0"/>
        <w:spacing w:after="0" w:line="240" w:lineRule="auto"/>
        <w:ind w:left="720"/>
        <w:jc w:val="center"/>
        <w:textAlignment w:val="baseline"/>
        <w:outlineLvl w:val="1"/>
        <w:rPr>
          <w:rFonts w:ascii="Times New Roman" w:eastAsia="Times New Roman" w:hAnsi="Times New Roman"/>
          <w:b/>
          <w:bCs/>
          <w:sz w:val="28"/>
          <w:szCs w:val="28"/>
          <w:lang w:eastAsia="ru-RU"/>
        </w:rPr>
      </w:pPr>
      <w:r w:rsidRPr="000641C3">
        <w:rPr>
          <w:rFonts w:ascii="Times New Roman" w:eastAsia="Times New Roman" w:hAnsi="Times New Roman"/>
          <w:b/>
          <w:bCs/>
          <w:sz w:val="28"/>
          <w:szCs w:val="28"/>
          <w:lang w:eastAsia="ru-RU"/>
        </w:rPr>
        <w:t>РЕШЕНИЕ</w:t>
      </w: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val="x-none" w:eastAsia="ru-RU"/>
        </w:rPr>
        <w:t xml:space="preserve">О </w:t>
      </w:r>
      <w:r w:rsidRPr="000641C3">
        <w:rPr>
          <w:rFonts w:ascii="Times New Roman" w:eastAsia="Times New Roman" w:hAnsi="Times New Roman"/>
          <w:b/>
          <w:sz w:val="28"/>
          <w:szCs w:val="28"/>
          <w:lang w:eastAsia="ru-RU"/>
        </w:rPr>
        <w:t>внесении изменений в решение</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Совета депутатов</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муниципального образования</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Муниципальный округ Юкаменский район Удмуртской Республики</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 xml:space="preserve"> от</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 xml:space="preserve">21  декабря </w:t>
      </w:r>
      <w:r w:rsidRPr="000641C3">
        <w:rPr>
          <w:rFonts w:ascii="Times New Roman" w:eastAsia="Times New Roman" w:hAnsi="Times New Roman"/>
          <w:b/>
          <w:sz w:val="28"/>
          <w:szCs w:val="28"/>
          <w:lang w:val="x-none" w:eastAsia="ru-RU"/>
        </w:rPr>
        <w:t>20</w:t>
      </w:r>
      <w:r w:rsidRPr="000641C3">
        <w:rPr>
          <w:rFonts w:ascii="Times New Roman" w:eastAsia="Times New Roman" w:hAnsi="Times New Roman"/>
          <w:b/>
          <w:sz w:val="28"/>
          <w:szCs w:val="28"/>
          <w:lang w:eastAsia="ru-RU"/>
        </w:rPr>
        <w:t>23 года</w:t>
      </w:r>
      <w:r w:rsidRPr="000641C3">
        <w:rPr>
          <w:rFonts w:ascii="Times New Roman" w:eastAsia="Times New Roman" w:hAnsi="Times New Roman"/>
          <w:b/>
          <w:sz w:val="28"/>
          <w:szCs w:val="28"/>
          <w:lang w:val="x-none" w:eastAsia="ru-RU"/>
        </w:rPr>
        <w:t xml:space="preserve"> № </w:t>
      </w:r>
      <w:r w:rsidRPr="000641C3">
        <w:rPr>
          <w:rFonts w:ascii="Times New Roman" w:eastAsia="Times New Roman" w:hAnsi="Times New Roman"/>
          <w:b/>
          <w:sz w:val="28"/>
          <w:szCs w:val="28"/>
          <w:lang w:eastAsia="ru-RU"/>
        </w:rPr>
        <w:t>251</w:t>
      </w:r>
      <w:r w:rsidRPr="000641C3">
        <w:rPr>
          <w:rFonts w:ascii="Times New Roman" w:eastAsia="Times New Roman" w:hAnsi="Times New Roman"/>
          <w:b/>
          <w:sz w:val="28"/>
          <w:szCs w:val="28"/>
          <w:lang w:val="x-none" w:eastAsia="ru-RU"/>
        </w:rPr>
        <w:t xml:space="preserve"> «</w:t>
      </w:r>
      <w:r w:rsidRPr="000641C3">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2024 год и  плановый период 2025 и 2026 годов» (</w:t>
      </w:r>
      <w:r w:rsidRPr="000641C3">
        <w:rPr>
          <w:rFonts w:ascii="Times New Roman" w:eastAsia="Times New Roman" w:hAnsi="Times New Roman"/>
          <w:b/>
          <w:sz w:val="28"/>
          <w:szCs w:val="28"/>
          <w:lang w:val="x-none" w:eastAsia="ru-RU"/>
        </w:rPr>
        <w:t>с изменениями</w:t>
      </w:r>
      <w:r w:rsidRPr="000641C3">
        <w:rPr>
          <w:rFonts w:ascii="Times New Roman" w:eastAsia="Times New Roman" w:hAnsi="Times New Roman"/>
          <w:b/>
          <w:sz w:val="28"/>
          <w:szCs w:val="28"/>
          <w:lang w:eastAsia="ru-RU"/>
        </w:rPr>
        <w:t>,</w:t>
      </w:r>
      <w:r w:rsidRPr="000641C3">
        <w:rPr>
          <w:rFonts w:ascii="Times New Roman" w:eastAsia="Times New Roman" w:hAnsi="Times New Roman"/>
          <w:b/>
          <w:sz w:val="28"/>
          <w:szCs w:val="28"/>
          <w:lang w:val="x-none" w:eastAsia="ru-RU"/>
        </w:rPr>
        <w:t xml:space="preserve"> внесенными решением Совета депутатов от 2</w:t>
      </w:r>
      <w:r w:rsidRPr="000641C3">
        <w:rPr>
          <w:rFonts w:ascii="Times New Roman" w:eastAsia="Times New Roman" w:hAnsi="Times New Roman"/>
          <w:b/>
          <w:sz w:val="28"/>
          <w:szCs w:val="28"/>
          <w:lang w:eastAsia="ru-RU"/>
        </w:rPr>
        <w:t>9</w:t>
      </w:r>
      <w:r w:rsidRPr="000641C3">
        <w:rPr>
          <w:rFonts w:ascii="Times New Roman" w:eastAsia="Times New Roman" w:hAnsi="Times New Roman"/>
          <w:b/>
          <w:sz w:val="28"/>
          <w:szCs w:val="28"/>
          <w:lang w:val="x-none" w:eastAsia="ru-RU"/>
        </w:rPr>
        <w:t xml:space="preserve"> февраля 202</w:t>
      </w:r>
      <w:r w:rsidRPr="000641C3">
        <w:rPr>
          <w:rFonts w:ascii="Times New Roman" w:eastAsia="Times New Roman" w:hAnsi="Times New Roman"/>
          <w:b/>
          <w:sz w:val="28"/>
          <w:szCs w:val="28"/>
          <w:lang w:eastAsia="ru-RU"/>
        </w:rPr>
        <w:t>4</w:t>
      </w:r>
      <w:r w:rsidRPr="000641C3">
        <w:rPr>
          <w:rFonts w:ascii="Times New Roman" w:eastAsia="Times New Roman" w:hAnsi="Times New Roman"/>
          <w:b/>
          <w:sz w:val="28"/>
          <w:szCs w:val="28"/>
          <w:lang w:val="x-none" w:eastAsia="ru-RU"/>
        </w:rPr>
        <w:t xml:space="preserve"> года № 2</w:t>
      </w:r>
      <w:r w:rsidRPr="000641C3">
        <w:rPr>
          <w:rFonts w:ascii="Times New Roman" w:eastAsia="Times New Roman" w:hAnsi="Times New Roman"/>
          <w:b/>
          <w:sz w:val="28"/>
          <w:szCs w:val="28"/>
          <w:lang w:eastAsia="ru-RU"/>
        </w:rPr>
        <w:t>69, от 22 мая 2024 года № 276</w:t>
      </w:r>
      <w:r w:rsidRPr="000641C3">
        <w:rPr>
          <w:rFonts w:ascii="Times New Roman" w:eastAsia="Times New Roman" w:hAnsi="Times New Roman"/>
          <w:b/>
          <w:sz w:val="28"/>
          <w:szCs w:val="28"/>
          <w:lang w:val="x-none" w:eastAsia="ru-RU"/>
        </w:rPr>
        <w:t>)</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Принято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Советом депутатов муниципального образования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«Муниципальный округ Юкаменский район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Удмуртской Республики» первого созыва                           22 августа 2024 года</w:t>
      </w:r>
    </w:p>
    <w:p w:rsidR="000641C3" w:rsidRPr="000641C3" w:rsidRDefault="000641C3" w:rsidP="000641C3">
      <w:pPr>
        <w:spacing w:after="0" w:line="240" w:lineRule="auto"/>
        <w:ind w:firstLine="708"/>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708"/>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 ноября 2021 года, и в соответствии с решением Совета депутатов муниципального образования «Муниципальный округ Юкаменский район Удмуртской Республики» от 21 декабря 2023 года № 251 «О бюджете муниципального образования «Муниципальный округ Юкаменский район Удмуртской Республики»  на 2024 год и  плановый период 2025 и 2026 годов»,</w:t>
      </w:r>
    </w:p>
    <w:p w:rsidR="000641C3" w:rsidRPr="000641C3" w:rsidRDefault="000641C3" w:rsidP="000641C3">
      <w:pPr>
        <w:spacing w:after="0" w:line="240" w:lineRule="auto"/>
        <w:ind w:firstLine="708"/>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p>
    <w:p w:rsidR="000641C3" w:rsidRPr="000641C3" w:rsidRDefault="000641C3" w:rsidP="000641C3">
      <w:pPr>
        <w:spacing w:after="0" w:line="240" w:lineRule="auto"/>
        <w:ind w:firstLine="708"/>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val="x-none" w:eastAsia="ru-RU"/>
        </w:rPr>
      </w:pPr>
      <w:r w:rsidRPr="000641C3">
        <w:rPr>
          <w:rFonts w:ascii="Times New Roman" w:eastAsia="Times New Roman" w:hAnsi="Times New Roman"/>
          <w:b/>
          <w:sz w:val="28"/>
          <w:szCs w:val="28"/>
          <w:lang w:eastAsia="ru-RU"/>
        </w:rPr>
        <w:t xml:space="preserve">         </w:t>
      </w:r>
      <w:r w:rsidRPr="000641C3">
        <w:rPr>
          <w:rFonts w:ascii="Times New Roman" w:eastAsia="Times New Roman" w:hAnsi="Times New Roman"/>
          <w:b/>
          <w:sz w:val="28"/>
          <w:szCs w:val="28"/>
          <w:lang w:val="x-none" w:eastAsia="ru-RU"/>
        </w:rPr>
        <w:t>1.</w:t>
      </w:r>
      <w:r w:rsidRPr="000641C3">
        <w:rPr>
          <w:rFonts w:ascii="Times New Roman" w:eastAsia="Times New Roman" w:hAnsi="Times New Roman"/>
          <w:sz w:val="28"/>
          <w:szCs w:val="28"/>
          <w:lang w:val="x-none" w:eastAsia="ru-RU"/>
        </w:rPr>
        <w:t xml:space="preserve"> Внести  изменения</w:t>
      </w:r>
      <w:r w:rsidRPr="000641C3">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2024 год</w:t>
      </w:r>
      <w:r w:rsidRPr="000641C3">
        <w:rPr>
          <w:rFonts w:ascii="Times New Roman" w:eastAsia="Times New Roman" w:hAnsi="Times New Roman"/>
          <w:sz w:val="28"/>
          <w:szCs w:val="28"/>
          <w:lang w:val="x-none" w:eastAsia="ru-RU"/>
        </w:rPr>
        <w:t xml:space="preserve">: </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Республики» на 45 833 730,34 рублей, в том числе за счет безвозмездных </w:t>
      </w:r>
      <w:r w:rsidRPr="000641C3">
        <w:rPr>
          <w:rFonts w:ascii="Times New Roman" w:eastAsia="Times New Roman" w:hAnsi="Times New Roman"/>
          <w:sz w:val="28"/>
          <w:szCs w:val="28"/>
          <w:lang w:eastAsia="ru-RU"/>
        </w:rPr>
        <w:lastRenderedPageBreak/>
        <w:t>поступлений на  41 970 640,34  рубля, за счет налоговых и неналоговых доходов на 3 863 090,00 рублей  (приложение 1-доходы):</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в подпункте 1 пункта 1 раздела 1 цифры 492 298 818,66 заменить цифрами 538 132 549,00; цифры 384 656 023,66 заменить цифрами 426 626 664,00.</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52 367 815,80 рублей, в том числе за счет безвозмездных поступлений на 41 970 640,34  рубля, за счет налоговых и  неналоговых доходов на 3 863 090,00 рублей, за счет остатков на начало года на  234 085,46  рублей и за счет привлечения кредитов от кредитных организаций на         6300 000,00  рублей (приложение 1-расходы): </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в подпункте 2 пункта 1 раздела 1  цифры 516 219 816,96 заменить цифрами 568 587 632,76;</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3) увеличить верхний предел муниципального внутреннего дога на 6 300 000,00 рублей, </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в подпункте 3 пункта 1 раздела 1 цифры 38 756 500,00 заменить цифрами 45 056 500,00;</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4) увеличить дефицит бюджета муниципального образования  «Муниципальный округ Юкаменский район Удмуртской Республики» на  6 534 085,46 рублей, в том числе за счет остатков на начало года на 234 085,46 рублей и за счет привлечения кредитов от кредитных организаций на 6300 000,00  рублей :</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в подпункте 4 пункта 1 раздела 1 цифры 23 920 998,30 заменить цифрами 30 455 083,76. </w:t>
      </w: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2</w:t>
      </w:r>
      <w:r w:rsidRPr="000641C3">
        <w:rPr>
          <w:rFonts w:ascii="Times New Roman" w:eastAsia="Times New Roman" w:hAnsi="Times New Roman"/>
          <w:sz w:val="28"/>
          <w:szCs w:val="28"/>
          <w:lang w:eastAsia="ru-RU"/>
        </w:rPr>
        <w:t xml:space="preserve">.  Пункт 3  раздела 9 после слов на 2024 год дополнить цифрами 403 000, 00 рубля;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 xml:space="preserve">         3. </w:t>
      </w:r>
      <w:r w:rsidRPr="000641C3">
        <w:rPr>
          <w:rFonts w:ascii="Times New Roman" w:eastAsia="Times New Roman" w:hAnsi="Times New Roman"/>
          <w:sz w:val="28"/>
          <w:szCs w:val="28"/>
          <w:lang w:eastAsia="ru-RU"/>
        </w:rPr>
        <w:t>Пункт 6 раздела 16 изложить в новой редакции: Установить, что в случае  предоставления бюджету муниципального образования «Муниципальный округ Юкаменский район Удмуртской Республики»  финансовой помощи из бюджета Удмуртской Республики в виде дотаций, в том числе  имеющей целевое назначение, субвенций, субсидий, иных межбюджетных трансфертов и получения имеющих целевое назначение безвозмездных поступлений от физических и юридических лиц сверх объемов, утвержденных решением о бюджете, а также в случае сокращения (возврата при отсутствии потребности) указанных средств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«Муниципальный округ Юкаменский район Удмуртской Республики» с внесением изменений в сводную бюджетную роспись с последующим внесением изменений в настоящее решение.</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567"/>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lastRenderedPageBreak/>
        <w:t xml:space="preserve">4. </w:t>
      </w:r>
      <w:r w:rsidRPr="000641C3">
        <w:rPr>
          <w:rFonts w:ascii="Times New Roman" w:eastAsia="Times New Roman" w:hAnsi="Times New Roman"/>
          <w:sz w:val="28"/>
          <w:szCs w:val="28"/>
          <w:lang w:eastAsia="ru-RU"/>
        </w:rPr>
        <w:t>Приложение 2 таблица 1  «Источники внутреннего финансирования дефицита бюджета муниципального образования  «Муниципальный округ Юкаменский район Удмуртской Республики» на 2024 год» к решению изложить в новой редакции:</w:t>
      </w: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Источники внутреннего финансирования дефицита бюджета</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на 2024 год  </w:t>
      </w:r>
    </w:p>
    <w:p w:rsidR="000641C3" w:rsidRPr="000641C3" w:rsidRDefault="000641C3" w:rsidP="000641C3">
      <w:pPr>
        <w:spacing w:after="0" w:line="240" w:lineRule="auto"/>
        <w:jc w:val="right"/>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 xml:space="preserve">                                                                                                                                                                              </w:t>
      </w:r>
      <w:r w:rsidRPr="000641C3">
        <w:rPr>
          <w:rFonts w:ascii="Times New Roman" w:eastAsia="Times New Roman" w:hAnsi="Times New Roman"/>
          <w:sz w:val="24"/>
          <w:szCs w:val="24"/>
          <w:lang w:eastAsia="ru-RU"/>
        </w:rPr>
        <w:t>рубле</w:t>
      </w:r>
      <w:r w:rsidRPr="000641C3">
        <w:rPr>
          <w:rFonts w:ascii="Times New Roman" w:eastAsia="Times New Roman" w:hAnsi="Times New Roman"/>
          <w:sz w:val="20"/>
          <w:szCs w:val="20"/>
          <w:lang w:eastAsia="ru-RU"/>
        </w:rPr>
        <w:t>й</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2977"/>
        <w:gridCol w:w="2126"/>
      </w:tblGrid>
      <w:tr w:rsidR="000641C3" w:rsidRPr="000641C3" w:rsidTr="000E35F2">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Наименование</w:t>
            </w:r>
          </w:p>
        </w:tc>
        <w:tc>
          <w:tcPr>
            <w:tcW w:w="2977"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Код БК</w:t>
            </w:r>
          </w:p>
        </w:tc>
        <w:tc>
          <w:tcPr>
            <w:tcW w:w="2126"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2024 год</w:t>
            </w:r>
          </w:p>
        </w:tc>
      </w:tr>
      <w:tr w:rsidR="000641C3" w:rsidRPr="000641C3" w:rsidTr="000E35F2">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Кредиты от кредитных организаций</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000 01 02 0000 00 0000 000</w:t>
            </w: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11 100 000,00</w:t>
            </w:r>
          </w:p>
        </w:tc>
      </w:tr>
      <w:tr w:rsidR="000641C3" w:rsidRPr="000641C3" w:rsidTr="000E35F2">
        <w:trPr>
          <w:trHeight w:val="1058"/>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rPr>
                <w:rFonts w:ascii="Times New Roman" w:eastAsia="Times New Roman" w:hAnsi="Times New Roman"/>
                <w:sz w:val="20"/>
                <w:szCs w:val="20"/>
                <w:lang w:eastAsia="ru-RU"/>
              </w:rPr>
            </w:pPr>
            <w:r w:rsidRPr="000641C3">
              <w:rPr>
                <w:rFonts w:ascii="Times New Roman" w:eastAsia="Times New Roman" w:hAnsi="Times New Roman"/>
                <w:color w:val="000000"/>
                <w:sz w:val="20"/>
                <w:szCs w:val="20"/>
                <w:lang w:eastAsia="ru-RU"/>
              </w:rPr>
              <w:t>Привлечение муниципальными округами  кредитов от кредитных организаций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r w:rsidRPr="000641C3">
              <w:rPr>
                <w:rFonts w:ascii="Times New Roman" w:eastAsia="Times New Roman" w:hAnsi="Times New Roman"/>
                <w:color w:val="000000"/>
                <w:sz w:val="20"/>
                <w:szCs w:val="20"/>
                <w:lang w:eastAsia="ru-RU"/>
              </w:rPr>
              <w:t>000 01 02 00 00 14 0000 710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11 100 000,00</w:t>
            </w:r>
          </w:p>
        </w:tc>
      </w:tr>
      <w:tr w:rsidR="000641C3" w:rsidRPr="000641C3" w:rsidTr="000E35F2">
        <w:trPr>
          <w:trHeight w:val="1272"/>
        </w:trPr>
        <w:tc>
          <w:tcPr>
            <w:tcW w:w="4219" w:type="dxa"/>
            <w:tcBorders>
              <w:top w:val="single" w:sz="4" w:space="0" w:color="auto"/>
              <w:left w:val="single" w:sz="4" w:space="0" w:color="auto"/>
              <w:bottom w:val="single" w:sz="4" w:space="0" w:color="auto"/>
              <w:right w:val="single" w:sz="4" w:space="0" w:color="auto"/>
            </w:tcBorders>
            <w:vAlign w:val="center"/>
            <w:hideMark/>
          </w:tcPr>
          <w:p w:rsidR="000641C3" w:rsidRPr="000641C3" w:rsidRDefault="000641C3" w:rsidP="000641C3">
            <w:pPr>
              <w:spacing w:after="0" w:line="240" w:lineRule="auto"/>
              <w:jc w:val="both"/>
              <w:rPr>
                <w:rFonts w:ascii="Times New Roman" w:eastAsia="Times New Roman" w:hAnsi="Times New Roman"/>
                <w:color w:val="000000"/>
                <w:sz w:val="20"/>
                <w:szCs w:val="20"/>
                <w:lang w:eastAsia="ru-RU"/>
              </w:rPr>
            </w:pPr>
            <w:r w:rsidRPr="000641C3">
              <w:rPr>
                <w:rFonts w:ascii="Times New Roman" w:eastAsia="Times New Roman" w:hAnsi="Times New Roman"/>
                <w:color w:val="000000"/>
                <w:sz w:val="20"/>
                <w:szCs w:val="20"/>
                <w:lang w:eastAsia="ru-RU"/>
              </w:rPr>
              <w:t>Погашение муниципальными округами кредитов от кредитных организаций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p>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p>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p>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p>
          <w:p w:rsidR="000641C3" w:rsidRPr="000641C3" w:rsidRDefault="000641C3" w:rsidP="000641C3">
            <w:pPr>
              <w:spacing w:after="0" w:line="240" w:lineRule="auto"/>
              <w:jc w:val="center"/>
              <w:rPr>
                <w:rFonts w:ascii="Times New Roman" w:eastAsia="Times New Roman" w:hAnsi="Times New Roman"/>
                <w:color w:val="000000"/>
                <w:sz w:val="20"/>
                <w:szCs w:val="20"/>
                <w:lang w:eastAsia="ru-RU"/>
              </w:rPr>
            </w:pPr>
            <w:r w:rsidRPr="000641C3">
              <w:rPr>
                <w:rFonts w:ascii="Times New Roman" w:eastAsia="Times New Roman" w:hAnsi="Times New Roman"/>
                <w:color w:val="000000"/>
                <w:sz w:val="20"/>
                <w:szCs w:val="20"/>
                <w:lang w:eastAsia="ru-RU"/>
              </w:rPr>
              <w:t>000 01 02 00 00 14 0000 810</w:t>
            </w:r>
          </w:p>
          <w:p w:rsidR="000641C3" w:rsidRPr="000641C3" w:rsidRDefault="000641C3" w:rsidP="000641C3">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Кредиты из других бюджетов бюджетной системы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000 01 03 0000 00 0000 000</w:t>
            </w:r>
          </w:p>
        </w:tc>
        <w:tc>
          <w:tcPr>
            <w:tcW w:w="2126"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- 4 800 000,00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widowControl w:val="0"/>
              <w:autoSpaceDE w:val="0"/>
              <w:autoSpaceDN w:val="0"/>
              <w:adjustRightInd w:val="0"/>
              <w:spacing w:after="0" w:line="240" w:lineRule="auto"/>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Привлечение кредитов из других бюджетов бюджетной системы Российской Федерации бюджетами муниципальных округов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 xml:space="preserve"> 000 01 03 01 00 14 0000 710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sz w:val="20"/>
                <w:szCs w:val="20"/>
                <w:lang w:eastAsia="ru-RU"/>
              </w:rPr>
              <w:t>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widowControl w:val="0"/>
              <w:autoSpaceDE w:val="0"/>
              <w:autoSpaceDN w:val="0"/>
              <w:adjustRightInd w:val="0"/>
              <w:spacing w:after="0" w:line="240" w:lineRule="auto"/>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Погашение бюджетами муниципальных округов кредитов из других бюджетов бюджетной системы Российской Федерации в валюте Российской Федерации</w:t>
            </w:r>
          </w:p>
        </w:tc>
        <w:tc>
          <w:tcPr>
            <w:tcW w:w="2977"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000 01 03 01 00 14 0000 810</w:t>
            </w:r>
          </w:p>
        </w:tc>
        <w:tc>
          <w:tcPr>
            <w:tcW w:w="2126" w:type="dxa"/>
            <w:tcBorders>
              <w:top w:val="single" w:sz="4" w:space="0" w:color="auto"/>
              <w:left w:val="single" w:sz="4" w:space="0" w:color="auto"/>
              <w:bottom w:val="single" w:sz="4" w:space="0" w:color="auto"/>
              <w:right w:val="single" w:sz="4" w:space="0" w:color="auto"/>
            </w:tcBorders>
            <w:vAlign w:val="bottom"/>
            <w:hideMark/>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sz w:val="20"/>
                <w:szCs w:val="20"/>
                <w:lang w:eastAsia="ru-RU"/>
              </w:rPr>
              <w:t>-4 800 000,0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погашение   задолженности по бюджетным кредитам, полученным на частичное покрытие дефицита бюджета</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sz w:val="20"/>
                <w:szCs w:val="20"/>
                <w:lang w:eastAsia="ru-RU"/>
              </w:rPr>
              <w:t>000 01 03 01 00 14 0000 810</w:t>
            </w: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 xml:space="preserve">погашение   задолженности по бюджетным кредитам, полученным для погашения долговых обязательств </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0</w:t>
            </w:r>
          </w:p>
        </w:tc>
      </w:tr>
      <w:tr w:rsidR="000641C3" w:rsidRPr="000641C3" w:rsidTr="000E35F2">
        <w:trPr>
          <w:trHeight w:val="855"/>
        </w:trPr>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sz w:val="20"/>
                <w:szCs w:val="20"/>
                <w:lang w:eastAsia="ru-RU"/>
              </w:rPr>
            </w:pPr>
            <w:r w:rsidRPr="000641C3">
              <w:rPr>
                <w:rFonts w:ascii="Times New Roman" w:eastAsia="Times New Roman" w:hAnsi="Times New Roman"/>
                <w:b/>
                <w:sz w:val="20"/>
                <w:szCs w:val="20"/>
                <w:lang w:eastAsia="ru-RU"/>
              </w:rPr>
              <w:t>Изменение остатков средств на счетах по учету средств бюджета</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000 01 05 0000 00 0000 000</w:t>
            </w: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24 155 083,76</w:t>
            </w:r>
          </w:p>
        </w:tc>
      </w:tr>
      <w:tr w:rsidR="000641C3" w:rsidRPr="000641C3" w:rsidTr="000E35F2">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Уменьшение прочих остатков денежных средств бюджетов муниципальных округов</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p>
          <w:p w:rsidR="000641C3" w:rsidRPr="000641C3" w:rsidRDefault="000641C3" w:rsidP="000641C3">
            <w:pPr>
              <w:spacing w:after="0" w:line="240" w:lineRule="auto"/>
              <w:jc w:val="center"/>
              <w:rPr>
                <w:rFonts w:ascii="Times New Roman" w:eastAsia="Times New Roman" w:hAnsi="Times New Roman"/>
                <w:sz w:val="20"/>
                <w:szCs w:val="20"/>
                <w:lang w:eastAsia="ru-RU"/>
              </w:rPr>
            </w:pPr>
          </w:p>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000 01 05 0201 14 0000 610</w:t>
            </w: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p>
          <w:p w:rsidR="000641C3" w:rsidRPr="000641C3" w:rsidRDefault="000641C3" w:rsidP="000641C3">
            <w:pPr>
              <w:spacing w:after="0" w:line="240" w:lineRule="auto"/>
              <w:jc w:val="center"/>
              <w:rPr>
                <w:rFonts w:ascii="Times New Roman" w:eastAsia="Times New Roman" w:hAnsi="Times New Roman"/>
                <w:sz w:val="20"/>
                <w:szCs w:val="20"/>
                <w:lang w:eastAsia="ru-RU"/>
              </w:rPr>
            </w:pPr>
          </w:p>
          <w:p w:rsidR="000641C3" w:rsidRPr="000641C3" w:rsidRDefault="000641C3" w:rsidP="000641C3">
            <w:pPr>
              <w:spacing w:after="0" w:line="240" w:lineRule="auto"/>
              <w:jc w:val="center"/>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24 155 083,76</w:t>
            </w:r>
          </w:p>
        </w:tc>
      </w:tr>
      <w:tr w:rsidR="000641C3" w:rsidRPr="000641C3" w:rsidTr="000E35F2">
        <w:tc>
          <w:tcPr>
            <w:tcW w:w="4219" w:type="dxa"/>
            <w:tcBorders>
              <w:top w:val="single" w:sz="4" w:space="0" w:color="auto"/>
              <w:left w:val="single" w:sz="4" w:space="0" w:color="auto"/>
              <w:bottom w:val="single" w:sz="4" w:space="0" w:color="auto"/>
              <w:right w:val="single" w:sz="4" w:space="0" w:color="auto"/>
            </w:tcBorders>
            <w:hideMark/>
          </w:tcPr>
          <w:p w:rsidR="000641C3" w:rsidRPr="000641C3" w:rsidRDefault="000641C3" w:rsidP="000641C3">
            <w:pPr>
              <w:spacing w:after="0" w:line="240" w:lineRule="auto"/>
              <w:jc w:val="both"/>
              <w:rPr>
                <w:rFonts w:ascii="Times New Roman" w:eastAsia="Times New Roman" w:hAnsi="Times New Roman"/>
                <w:sz w:val="20"/>
                <w:szCs w:val="20"/>
                <w:lang w:eastAsia="ru-RU"/>
              </w:rPr>
            </w:pPr>
            <w:r w:rsidRPr="000641C3">
              <w:rPr>
                <w:rFonts w:ascii="Times New Roman" w:eastAsia="Times New Roman" w:hAnsi="Times New Roman"/>
                <w:sz w:val="20"/>
                <w:szCs w:val="20"/>
                <w:lang w:eastAsia="ru-RU"/>
              </w:rPr>
              <w:t xml:space="preserve">Источники финансирования дефицита бюджета, </w:t>
            </w:r>
            <w:r w:rsidRPr="000641C3">
              <w:rPr>
                <w:rFonts w:ascii="Times New Roman" w:eastAsia="Times New Roman" w:hAnsi="Times New Roman"/>
                <w:b/>
                <w:sz w:val="20"/>
                <w:szCs w:val="20"/>
                <w:lang w:eastAsia="ru-RU"/>
              </w:rPr>
              <w:t>ВСЕГО</w:t>
            </w:r>
          </w:p>
        </w:tc>
        <w:tc>
          <w:tcPr>
            <w:tcW w:w="2977"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p>
        </w:tc>
        <w:tc>
          <w:tcPr>
            <w:tcW w:w="2126" w:type="dxa"/>
            <w:tcBorders>
              <w:top w:val="single" w:sz="4" w:space="0" w:color="auto"/>
              <w:left w:val="single" w:sz="4" w:space="0" w:color="auto"/>
              <w:bottom w:val="single" w:sz="4" w:space="0" w:color="auto"/>
              <w:right w:val="single" w:sz="4" w:space="0" w:color="auto"/>
            </w:tcBorders>
            <w:vAlign w:val="bottom"/>
          </w:tcPr>
          <w:p w:rsidR="000641C3" w:rsidRPr="000641C3" w:rsidRDefault="000641C3" w:rsidP="000641C3">
            <w:pPr>
              <w:spacing w:after="0" w:line="240" w:lineRule="auto"/>
              <w:jc w:val="center"/>
              <w:rPr>
                <w:rFonts w:ascii="Times New Roman" w:eastAsia="Times New Roman" w:hAnsi="Times New Roman"/>
                <w:sz w:val="20"/>
                <w:szCs w:val="20"/>
                <w:lang w:eastAsia="ru-RU"/>
              </w:rPr>
            </w:pPr>
          </w:p>
          <w:p w:rsidR="000641C3" w:rsidRPr="000641C3" w:rsidRDefault="000641C3" w:rsidP="000641C3">
            <w:pPr>
              <w:spacing w:after="0" w:line="240" w:lineRule="auto"/>
              <w:jc w:val="center"/>
              <w:rPr>
                <w:rFonts w:ascii="Times New Roman" w:eastAsia="Times New Roman" w:hAnsi="Times New Roman"/>
                <w:b/>
                <w:sz w:val="20"/>
                <w:szCs w:val="20"/>
                <w:lang w:eastAsia="ru-RU"/>
              </w:rPr>
            </w:pPr>
            <w:r w:rsidRPr="000641C3">
              <w:rPr>
                <w:rFonts w:ascii="Times New Roman" w:eastAsia="Times New Roman" w:hAnsi="Times New Roman"/>
                <w:b/>
                <w:sz w:val="20"/>
                <w:szCs w:val="20"/>
                <w:lang w:eastAsia="ru-RU"/>
              </w:rPr>
              <w:t>30 455 083,76</w:t>
            </w:r>
          </w:p>
        </w:tc>
      </w:tr>
    </w:tbl>
    <w:p w:rsidR="000641C3" w:rsidRPr="000641C3" w:rsidRDefault="000641C3" w:rsidP="000641C3">
      <w:pPr>
        <w:spacing w:after="0" w:line="240" w:lineRule="auto"/>
        <w:ind w:left="709"/>
        <w:jc w:val="both"/>
        <w:rPr>
          <w:rFonts w:ascii="Times New Roman" w:eastAsia="Times New Roman" w:hAnsi="Times New Roman"/>
          <w:sz w:val="24"/>
          <w:szCs w:val="24"/>
          <w:highlight w:val="yellow"/>
          <w:lang w:eastAsia="ru-RU"/>
        </w:rPr>
      </w:pPr>
    </w:p>
    <w:p w:rsidR="000641C3" w:rsidRPr="000641C3" w:rsidRDefault="000641C3" w:rsidP="000641C3">
      <w:pPr>
        <w:spacing w:after="0" w:line="240" w:lineRule="auto"/>
        <w:ind w:left="709"/>
        <w:jc w:val="both"/>
        <w:rPr>
          <w:rFonts w:ascii="Times New Roman" w:eastAsia="Times New Roman" w:hAnsi="Times New Roman"/>
          <w:sz w:val="24"/>
          <w:szCs w:val="24"/>
          <w:highlight w:val="yellow"/>
          <w:lang w:eastAsia="ru-RU"/>
        </w:rPr>
      </w:pPr>
    </w:p>
    <w:p w:rsidR="000641C3" w:rsidRPr="000641C3" w:rsidRDefault="000641C3" w:rsidP="000641C3">
      <w:pPr>
        <w:spacing w:after="0" w:line="240" w:lineRule="auto"/>
        <w:ind w:left="709"/>
        <w:jc w:val="both"/>
        <w:rPr>
          <w:rFonts w:ascii="Times New Roman" w:eastAsia="Times New Roman" w:hAnsi="Times New Roman"/>
          <w:sz w:val="24"/>
          <w:szCs w:val="24"/>
          <w:highlight w:val="yellow"/>
          <w:lang w:eastAsia="ru-RU"/>
        </w:rPr>
      </w:pPr>
    </w:p>
    <w:p w:rsidR="000641C3" w:rsidRPr="000641C3" w:rsidRDefault="000641C3" w:rsidP="000641C3">
      <w:pPr>
        <w:spacing w:after="0" w:line="240" w:lineRule="auto"/>
        <w:ind w:left="709"/>
        <w:jc w:val="both"/>
        <w:rPr>
          <w:rFonts w:ascii="Times New Roman" w:eastAsia="Times New Roman" w:hAnsi="Times New Roman"/>
          <w:sz w:val="24"/>
          <w:szCs w:val="24"/>
          <w:highlight w:val="yellow"/>
          <w:lang w:eastAsia="ru-RU"/>
        </w:rPr>
      </w:pPr>
    </w:p>
    <w:p w:rsidR="000641C3" w:rsidRPr="000641C3" w:rsidRDefault="000641C3" w:rsidP="000641C3">
      <w:pPr>
        <w:spacing w:after="0" w:line="240" w:lineRule="auto"/>
        <w:jc w:val="both"/>
        <w:rPr>
          <w:rFonts w:ascii="Times New Roman" w:eastAsia="Times New Roman" w:hAnsi="Times New Roman"/>
          <w:b/>
          <w:color w:val="FF0000"/>
          <w:sz w:val="24"/>
          <w:szCs w:val="24"/>
          <w:lang w:eastAsia="ru-RU"/>
        </w:rPr>
      </w:pPr>
      <w:r w:rsidRPr="000641C3">
        <w:rPr>
          <w:rFonts w:ascii="Times New Roman" w:eastAsia="Times New Roman" w:hAnsi="Times New Roman"/>
          <w:b/>
          <w:color w:val="FF0000"/>
          <w:sz w:val="24"/>
          <w:szCs w:val="24"/>
          <w:lang w:eastAsia="ru-RU"/>
        </w:rPr>
        <w:t xml:space="preserve">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b/>
          <w:sz w:val="24"/>
          <w:szCs w:val="24"/>
          <w:lang w:eastAsia="ru-RU"/>
        </w:rPr>
        <w:lastRenderedPageBreak/>
        <w:t xml:space="preserve">      5</w:t>
      </w:r>
      <w:r w:rsidRPr="000641C3">
        <w:rPr>
          <w:rFonts w:ascii="Times New Roman" w:eastAsia="Times New Roman" w:hAnsi="Times New Roman"/>
          <w:b/>
          <w:sz w:val="28"/>
          <w:szCs w:val="28"/>
          <w:lang w:eastAsia="ru-RU"/>
        </w:rPr>
        <w:t>.</w:t>
      </w:r>
      <w:r w:rsidRPr="000641C3">
        <w:rPr>
          <w:rFonts w:ascii="Times New Roman" w:eastAsia="Times New Roman" w:hAnsi="Times New Roman"/>
          <w:sz w:val="28"/>
          <w:szCs w:val="28"/>
          <w:lang w:eastAsia="ru-RU"/>
        </w:rPr>
        <w:t xml:space="preserve">  Приложение 11  таблицу 1 «Программа муниципальных внутренних заимствований муниципального образования «Муниципальный округ Юкаменский район Удмуртской Республики» на 2024 год» к  решению изложить в новой редакции:</w:t>
      </w: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spacing w:after="0" w:line="240" w:lineRule="auto"/>
        <w:ind w:firstLine="720"/>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Программа муниципальных внутренних заимствований </w:t>
      </w:r>
    </w:p>
    <w:p w:rsidR="000641C3" w:rsidRPr="000641C3" w:rsidRDefault="000641C3" w:rsidP="000641C3">
      <w:pPr>
        <w:spacing w:after="0" w:line="240" w:lineRule="auto"/>
        <w:ind w:firstLine="720"/>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w:t>
      </w:r>
    </w:p>
    <w:p w:rsidR="000641C3" w:rsidRPr="000641C3" w:rsidRDefault="000641C3" w:rsidP="000641C3">
      <w:pPr>
        <w:spacing w:after="0" w:line="240" w:lineRule="auto"/>
        <w:ind w:firstLine="720"/>
        <w:jc w:val="center"/>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 xml:space="preserve">на 2024 год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69"/>
        <w:gridCol w:w="1842"/>
        <w:gridCol w:w="2410"/>
        <w:gridCol w:w="2126"/>
      </w:tblGrid>
      <w:tr w:rsidR="000641C3" w:rsidRPr="000641C3" w:rsidTr="000E35F2">
        <w:tc>
          <w:tcPr>
            <w:tcW w:w="3369" w:type="dxa"/>
            <w:vMerge w:val="restart"/>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Наименование</w:t>
            </w:r>
          </w:p>
        </w:tc>
        <w:tc>
          <w:tcPr>
            <w:tcW w:w="4252" w:type="dxa"/>
            <w:gridSpan w:val="2"/>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 xml:space="preserve">Объем привлечения средств в бюджет муниципального образования «Муниципальный округ Юкаменский район Удмуртской Республики» в </w:t>
            </w:r>
            <w:r w:rsidRPr="000641C3">
              <w:rPr>
                <w:rFonts w:ascii="Times New Roman" w:eastAsia="Times New Roman" w:hAnsi="Times New Roman"/>
                <w:b/>
                <w:sz w:val="24"/>
                <w:szCs w:val="20"/>
                <w:lang w:eastAsia="ru-RU"/>
              </w:rPr>
              <w:t>2024</w:t>
            </w:r>
            <w:r w:rsidRPr="000641C3">
              <w:rPr>
                <w:rFonts w:ascii="Times New Roman" w:eastAsia="Times New Roman" w:hAnsi="Times New Roman"/>
                <w:sz w:val="24"/>
                <w:szCs w:val="20"/>
                <w:lang w:eastAsia="ru-RU"/>
              </w:rPr>
              <w:t xml:space="preserve"> году</w:t>
            </w:r>
          </w:p>
        </w:tc>
        <w:tc>
          <w:tcPr>
            <w:tcW w:w="2126" w:type="dxa"/>
            <w:vMerge w:val="restart"/>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 xml:space="preserve">Объем погашения муниципальных долговых обязательств в </w:t>
            </w:r>
            <w:r w:rsidRPr="000641C3">
              <w:rPr>
                <w:rFonts w:ascii="Times New Roman" w:eastAsia="Times New Roman" w:hAnsi="Times New Roman"/>
                <w:b/>
                <w:sz w:val="24"/>
                <w:szCs w:val="20"/>
                <w:lang w:eastAsia="ru-RU"/>
              </w:rPr>
              <w:t>2024</w:t>
            </w:r>
            <w:r w:rsidRPr="000641C3">
              <w:rPr>
                <w:rFonts w:ascii="Times New Roman" w:eastAsia="Times New Roman" w:hAnsi="Times New Roman"/>
                <w:sz w:val="24"/>
                <w:szCs w:val="20"/>
                <w:lang w:eastAsia="ru-RU"/>
              </w:rPr>
              <w:t xml:space="preserve"> году, рублей</w:t>
            </w:r>
          </w:p>
        </w:tc>
      </w:tr>
      <w:tr w:rsidR="000641C3" w:rsidRPr="000641C3" w:rsidTr="000E35F2">
        <w:tc>
          <w:tcPr>
            <w:tcW w:w="3369" w:type="dxa"/>
            <w:vMerge/>
          </w:tcPr>
          <w:p w:rsidR="000641C3" w:rsidRPr="000641C3" w:rsidRDefault="000641C3" w:rsidP="000641C3">
            <w:pPr>
              <w:spacing w:after="0" w:line="240" w:lineRule="auto"/>
              <w:jc w:val="both"/>
              <w:rPr>
                <w:rFonts w:ascii="Times New Roman" w:eastAsia="Times New Roman" w:hAnsi="Times New Roman"/>
                <w:sz w:val="24"/>
                <w:szCs w:val="20"/>
                <w:lang w:eastAsia="ru-RU"/>
              </w:rPr>
            </w:pPr>
          </w:p>
        </w:tc>
        <w:tc>
          <w:tcPr>
            <w:tcW w:w="1842"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Сумма, рублей</w:t>
            </w:r>
          </w:p>
        </w:tc>
        <w:tc>
          <w:tcPr>
            <w:tcW w:w="2410"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Предельный срок погашения долговых обязательств</w:t>
            </w:r>
          </w:p>
        </w:tc>
        <w:tc>
          <w:tcPr>
            <w:tcW w:w="2126" w:type="dxa"/>
            <w:vMerge/>
          </w:tcPr>
          <w:p w:rsidR="000641C3" w:rsidRPr="000641C3" w:rsidRDefault="000641C3" w:rsidP="000641C3">
            <w:pPr>
              <w:spacing w:after="0" w:line="240" w:lineRule="auto"/>
              <w:jc w:val="both"/>
              <w:rPr>
                <w:rFonts w:ascii="Times New Roman" w:eastAsia="Times New Roman" w:hAnsi="Times New Roman"/>
                <w:sz w:val="24"/>
                <w:szCs w:val="20"/>
                <w:lang w:eastAsia="ru-RU"/>
              </w:rPr>
            </w:pPr>
          </w:p>
        </w:tc>
      </w:tr>
      <w:tr w:rsidR="000641C3" w:rsidRPr="000641C3" w:rsidTr="000E35F2">
        <w:tc>
          <w:tcPr>
            <w:tcW w:w="3369" w:type="dxa"/>
          </w:tcPr>
          <w:p w:rsidR="000641C3" w:rsidRPr="000641C3" w:rsidRDefault="000641C3" w:rsidP="000641C3">
            <w:pPr>
              <w:spacing w:after="0" w:line="240" w:lineRule="auto"/>
              <w:jc w:val="both"/>
              <w:rPr>
                <w:rFonts w:ascii="Times New Roman" w:eastAsia="Times New Roman" w:hAnsi="Times New Roman"/>
                <w:color w:val="000000"/>
                <w:sz w:val="24"/>
                <w:szCs w:val="20"/>
                <w:lang w:eastAsia="ru-RU"/>
              </w:rPr>
            </w:pPr>
            <w:r w:rsidRPr="000641C3">
              <w:rPr>
                <w:rFonts w:ascii="Times New Roman" w:eastAsia="Times New Roman" w:hAnsi="Times New Roman"/>
                <w:sz w:val="24"/>
                <w:szCs w:val="20"/>
                <w:lang w:eastAsia="ru-RU"/>
              </w:rPr>
              <w:t xml:space="preserve">Бюджетные кредиты от других бюджетов бюджетной системы </w:t>
            </w:r>
          </w:p>
        </w:tc>
        <w:tc>
          <w:tcPr>
            <w:tcW w:w="1842"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0</w:t>
            </w:r>
          </w:p>
        </w:tc>
        <w:tc>
          <w:tcPr>
            <w:tcW w:w="2410"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0</w:t>
            </w:r>
          </w:p>
        </w:tc>
        <w:tc>
          <w:tcPr>
            <w:tcW w:w="2126"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0</w:t>
            </w:r>
          </w:p>
        </w:tc>
      </w:tr>
      <w:tr w:rsidR="000641C3" w:rsidRPr="000641C3" w:rsidTr="000E35F2">
        <w:tc>
          <w:tcPr>
            <w:tcW w:w="3369"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color w:val="000000"/>
                <w:sz w:val="24"/>
                <w:szCs w:val="20"/>
                <w:lang w:eastAsia="ru-RU"/>
              </w:rPr>
              <w:t xml:space="preserve">Кредиты от кредитных организаций </w:t>
            </w:r>
          </w:p>
        </w:tc>
        <w:tc>
          <w:tcPr>
            <w:tcW w:w="1842"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11 100 000,00</w:t>
            </w:r>
          </w:p>
          <w:p w:rsidR="000641C3" w:rsidRPr="000641C3" w:rsidRDefault="000641C3" w:rsidP="000641C3">
            <w:pPr>
              <w:spacing w:after="0" w:line="240" w:lineRule="auto"/>
              <w:jc w:val="both"/>
              <w:rPr>
                <w:rFonts w:ascii="Times New Roman" w:eastAsia="Times New Roman" w:hAnsi="Times New Roman"/>
                <w:sz w:val="24"/>
                <w:szCs w:val="20"/>
                <w:lang w:eastAsia="ru-RU"/>
              </w:rPr>
            </w:pPr>
          </w:p>
        </w:tc>
        <w:tc>
          <w:tcPr>
            <w:tcW w:w="2410"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p>
        </w:tc>
        <w:tc>
          <w:tcPr>
            <w:tcW w:w="2126"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4 800 000,00</w:t>
            </w:r>
          </w:p>
          <w:p w:rsidR="000641C3" w:rsidRPr="000641C3" w:rsidRDefault="000641C3" w:rsidP="000641C3">
            <w:pPr>
              <w:spacing w:after="0" w:line="240" w:lineRule="auto"/>
              <w:jc w:val="both"/>
              <w:rPr>
                <w:rFonts w:ascii="Times New Roman" w:eastAsia="Times New Roman" w:hAnsi="Times New Roman"/>
                <w:sz w:val="24"/>
                <w:szCs w:val="20"/>
                <w:lang w:eastAsia="ru-RU"/>
              </w:rPr>
            </w:pPr>
          </w:p>
        </w:tc>
      </w:tr>
      <w:tr w:rsidR="000641C3" w:rsidRPr="000641C3" w:rsidTr="000E35F2">
        <w:tc>
          <w:tcPr>
            <w:tcW w:w="3369" w:type="dxa"/>
          </w:tcPr>
          <w:p w:rsidR="000641C3" w:rsidRPr="000641C3" w:rsidRDefault="000641C3" w:rsidP="000641C3">
            <w:pPr>
              <w:spacing w:after="0" w:line="240" w:lineRule="auto"/>
              <w:jc w:val="both"/>
              <w:rPr>
                <w:rFonts w:ascii="Times New Roman" w:eastAsia="Times New Roman" w:hAnsi="Times New Roman"/>
                <w:color w:val="000000"/>
                <w:sz w:val="24"/>
                <w:szCs w:val="20"/>
                <w:lang w:eastAsia="ru-RU"/>
              </w:rPr>
            </w:pPr>
            <w:r w:rsidRPr="000641C3">
              <w:rPr>
                <w:rFonts w:ascii="Times New Roman" w:eastAsia="Times New Roman" w:hAnsi="Times New Roman"/>
                <w:color w:val="000000"/>
                <w:lang w:eastAsia="ru-RU"/>
              </w:rPr>
              <w:t>на погашение долговых обязательств по бюджетному кредиту</w:t>
            </w:r>
          </w:p>
        </w:tc>
        <w:tc>
          <w:tcPr>
            <w:tcW w:w="1842"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4 800 000,00</w:t>
            </w:r>
          </w:p>
          <w:p w:rsidR="000641C3" w:rsidRPr="000641C3" w:rsidRDefault="000641C3" w:rsidP="000641C3">
            <w:pPr>
              <w:spacing w:after="0" w:line="240" w:lineRule="auto"/>
              <w:jc w:val="both"/>
              <w:rPr>
                <w:rFonts w:ascii="Times New Roman" w:eastAsia="Times New Roman" w:hAnsi="Times New Roman"/>
                <w:sz w:val="24"/>
                <w:szCs w:val="20"/>
                <w:lang w:eastAsia="ru-RU"/>
              </w:rPr>
            </w:pPr>
          </w:p>
        </w:tc>
        <w:tc>
          <w:tcPr>
            <w:tcW w:w="2410"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До 1 года</w:t>
            </w:r>
          </w:p>
        </w:tc>
        <w:tc>
          <w:tcPr>
            <w:tcW w:w="2126"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p>
        </w:tc>
      </w:tr>
      <w:tr w:rsidR="000641C3" w:rsidRPr="000641C3" w:rsidTr="000E35F2">
        <w:tc>
          <w:tcPr>
            <w:tcW w:w="3369" w:type="dxa"/>
          </w:tcPr>
          <w:p w:rsidR="000641C3" w:rsidRPr="000641C3" w:rsidRDefault="000641C3" w:rsidP="000641C3">
            <w:pPr>
              <w:spacing w:after="0" w:line="240" w:lineRule="auto"/>
              <w:jc w:val="both"/>
              <w:rPr>
                <w:rFonts w:ascii="Times New Roman" w:eastAsia="Times New Roman" w:hAnsi="Times New Roman"/>
                <w:color w:val="000000"/>
                <w:lang w:eastAsia="ru-RU"/>
              </w:rPr>
            </w:pPr>
            <w:r w:rsidRPr="000641C3">
              <w:rPr>
                <w:rFonts w:ascii="Times New Roman" w:eastAsia="Times New Roman" w:hAnsi="Times New Roman"/>
                <w:color w:val="000000"/>
                <w:lang w:eastAsia="ru-RU"/>
              </w:rPr>
              <w:t>на погашение дефицита бюджета</w:t>
            </w:r>
          </w:p>
        </w:tc>
        <w:tc>
          <w:tcPr>
            <w:tcW w:w="1842"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6 300 000,00</w:t>
            </w:r>
          </w:p>
        </w:tc>
        <w:tc>
          <w:tcPr>
            <w:tcW w:w="2410"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r w:rsidRPr="000641C3">
              <w:rPr>
                <w:rFonts w:ascii="Times New Roman" w:eastAsia="Times New Roman" w:hAnsi="Times New Roman"/>
                <w:sz w:val="24"/>
                <w:szCs w:val="20"/>
                <w:lang w:eastAsia="ru-RU"/>
              </w:rPr>
              <w:t>До 1 года</w:t>
            </w:r>
          </w:p>
        </w:tc>
        <w:tc>
          <w:tcPr>
            <w:tcW w:w="2126" w:type="dxa"/>
          </w:tcPr>
          <w:p w:rsidR="000641C3" w:rsidRPr="000641C3" w:rsidRDefault="000641C3" w:rsidP="000641C3">
            <w:pPr>
              <w:spacing w:after="0" w:line="240" w:lineRule="auto"/>
              <w:jc w:val="both"/>
              <w:rPr>
                <w:rFonts w:ascii="Times New Roman" w:eastAsia="Times New Roman" w:hAnsi="Times New Roman"/>
                <w:sz w:val="24"/>
                <w:szCs w:val="20"/>
                <w:lang w:eastAsia="ru-RU"/>
              </w:rPr>
            </w:pPr>
          </w:p>
        </w:tc>
      </w:tr>
      <w:tr w:rsidR="000641C3" w:rsidRPr="000641C3" w:rsidTr="000E35F2">
        <w:tc>
          <w:tcPr>
            <w:tcW w:w="3369" w:type="dxa"/>
          </w:tcPr>
          <w:p w:rsidR="000641C3" w:rsidRPr="000641C3" w:rsidRDefault="000641C3" w:rsidP="000641C3">
            <w:pPr>
              <w:spacing w:after="0" w:line="240" w:lineRule="auto"/>
              <w:jc w:val="both"/>
              <w:rPr>
                <w:rFonts w:ascii="Times New Roman" w:eastAsia="Times New Roman" w:hAnsi="Times New Roman"/>
                <w:b/>
                <w:sz w:val="24"/>
                <w:szCs w:val="20"/>
                <w:lang w:eastAsia="ru-RU"/>
              </w:rPr>
            </w:pPr>
            <w:r w:rsidRPr="000641C3">
              <w:rPr>
                <w:rFonts w:ascii="Times New Roman" w:eastAsia="Times New Roman" w:hAnsi="Times New Roman"/>
                <w:b/>
                <w:sz w:val="24"/>
                <w:szCs w:val="20"/>
                <w:lang w:eastAsia="ru-RU"/>
              </w:rPr>
              <w:t>ИТОГО</w:t>
            </w:r>
          </w:p>
        </w:tc>
        <w:tc>
          <w:tcPr>
            <w:tcW w:w="1842" w:type="dxa"/>
          </w:tcPr>
          <w:p w:rsidR="000641C3" w:rsidRPr="000641C3" w:rsidRDefault="000641C3" w:rsidP="000641C3">
            <w:pPr>
              <w:spacing w:after="0" w:line="240" w:lineRule="auto"/>
              <w:jc w:val="both"/>
              <w:rPr>
                <w:rFonts w:ascii="Times New Roman" w:eastAsia="Times New Roman" w:hAnsi="Times New Roman"/>
                <w:b/>
                <w:sz w:val="24"/>
                <w:szCs w:val="20"/>
                <w:lang w:eastAsia="ru-RU"/>
              </w:rPr>
            </w:pPr>
            <w:r w:rsidRPr="000641C3">
              <w:rPr>
                <w:rFonts w:ascii="Times New Roman" w:eastAsia="Times New Roman" w:hAnsi="Times New Roman"/>
                <w:b/>
                <w:sz w:val="24"/>
                <w:szCs w:val="20"/>
                <w:lang w:eastAsia="ru-RU"/>
              </w:rPr>
              <w:t>11 100 000,00</w:t>
            </w:r>
          </w:p>
          <w:p w:rsidR="000641C3" w:rsidRPr="000641C3" w:rsidRDefault="000641C3" w:rsidP="000641C3">
            <w:pPr>
              <w:spacing w:after="0" w:line="240" w:lineRule="auto"/>
              <w:jc w:val="both"/>
              <w:rPr>
                <w:rFonts w:ascii="Times New Roman" w:eastAsia="Times New Roman" w:hAnsi="Times New Roman"/>
                <w:b/>
                <w:sz w:val="24"/>
                <w:szCs w:val="20"/>
                <w:lang w:eastAsia="ru-RU"/>
              </w:rPr>
            </w:pPr>
          </w:p>
        </w:tc>
        <w:tc>
          <w:tcPr>
            <w:tcW w:w="2410" w:type="dxa"/>
          </w:tcPr>
          <w:p w:rsidR="000641C3" w:rsidRPr="000641C3" w:rsidRDefault="000641C3" w:rsidP="000641C3">
            <w:pPr>
              <w:spacing w:after="0" w:line="240" w:lineRule="auto"/>
              <w:jc w:val="both"/>
              <w:rPr>
                <w:rFonts w:ascii="Times New Roman" w:eastAsia="Times New Roman" w:hAnsi="Times New Roman"/>
                <w:b/>
                <w:sz w:val="24"/>
                <w:szCs w:val="20"/>
                <w:lang w:eastAsia="ru-RU"/>
              </w:rPr>
            </w:pPr>
          </w:p>
        </w:tc>
        <w:tc>
          <w:tcPr>
            <w:tcW w:w="2126" w:type="dxa"/>
          </w:tcPr>
          <w:p w:rsidR="000641C3" w:rsidRPr="000641C3" w:rsidRDefault="000641C3" w:rsidP="000641C3">
            <w:pPr>
              <w:spacing w:after="0" w:line="240" w:lineRule="auto"/>
              <w:jc w:val="both"/>
              <w:rPr>
                <w:rFonts w:ascii="Times New Roman" w:eastAsia="Times New Roman" w:hAnsi="Times New Roman"/>
                <w:b/>
                <w:sz w:val="24"/>
                <w:szCs w:val="20"/>
                <w:lang w:eastAsia="ru-RU"/>
              </w:rPr>
            </w:pPr>
            <w:r w:rsidRPr="000641C3">
              <w:rPr>
                <w:rFonts w:ascii="Times New Roman" w:eastAsia="Times New Roman" w:hAnsi="Times New Roman"/>
                <w:b/>
                <w:sz w:val="24"/>
                <w:szCs w:val="20"/>
                <w:lang w:eastAsia="ru-RU"/>
              </w:rPr>
              <w:t>4 800 000,00</w:t>
            </w:r>
          </w:p>
          <w:p w:rsidR="000641C3" w:rsidRPr="000641C3" w:rsidRDefault="000641C3" w:rsidP="000641C3">
            <w:pPr>
              <w:spacing w:after="0" w:line="240" w:lineRule="auto"/>
              <w:jc w:val="both"/>
              <w:rPr>
                <w:rFonts w:ascii="Times New Roman" w:eastAsia="Times New Roman" w:hAnsi="Times New Roman"/>
                <w:sz w:val="24"/>
                <w:szCs w:val="20"/>
                <w:lang w:eastAsia="ru-RU"/>
              </w:rPr>
            </w:pPr>
          </w:p>
        </w:tc>
      </w:tr>
    </w:tbl>
    <w:p w:rsidR="000641C3" w:rsidRPr="000641C3" w:rsidRDefault="000641C3" w:rsidP="000641C3">
      <w:pPr>
        <w:spacing w:after="0" w:line="240" w:lineRule="auto"/>
        <w:jc w:val="both"/>
        <w:rPr>
          <w:rFonts w:ascii="Times New Roman" w:eastAsia="Times New Roman" w:hAnsi="Times New Roman"/>
          <w:b/>
          <w:sz w:val="24"/>
          <w:szCs w:val="20"/>
          <w:lang w:eastAsia="ru-RU"/>
        </w:rPr>
      </w:pPr>
    </w:p>
    <w:p w:rsidR="000641C3" w:rsidRPr="000641C3" w:rsidRDefault="000641C3" w:rsidP="000641C3">
      <w:pPr>
        <w:spacing w:after="0" w:line="240" w:lineRule="auto"/>
        <w:jc w:val="both"/>
        <w:rPr>
          <w:rFonts w:ascii="Times New Roman" w:eastAsia="Times New Roman" w:hAnsi="Times New Roman"/>
          <w:b/>
          <w:sz w:val="24"/>
          <w:szCs w:val="20"/>
          <w:lang w:eastAsia="ru-RU"/>
        </w:rPr>
      </w:pPr>
    </w:p>
    <w:p w:rsidR="000641C3" w:rsidRPr="000641C3" w:rsidRDefault="000641C3" w:rsidP="000641C3">
      <w:pPr>
        <w:spacing w:after="0" w:line="240" w:lineRule="auto"/>
        <w:jc w:val="both"/>
        <w:rPr>
          <w:rFonts w:ascii="Times New Roman" w:eastAsia="Times New Roman" w:hAnsi="Times New Roman"/>
          <w:b/>
          <w:sz w:val="24"/>
          <w:szCs w:val="20"/>
          <w:lang w:eastAsia="ru-RU"/>
        </w:rPr>
      </w:pPr>
    </w:p>
    <w:p w:rsidR="000641C3" w:rsidRPr="000641C3" w:rsidRDefault="000641C3" w:rsidP="000641C3">
      <w:pPr>
        <w:spacing w:after="0" w:line="240" w:lineRule="auto"/>
        <w:jc w:val="both"/>
        <w:rPr>
          <w:rFonts w:ascii="Times New Roman" w:eastAsia="Times New Roman" w:hAnsi="Times New Roman"/>
          <w:b/>
          <w:sz w:val="24"/>
          <w:szCs w:val="20"/>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Глава муниципального образования</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 Юкаменский район</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Удмуртской Республики»                                                                 Д.Р. Касимов</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Председатель Совета депутатов </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муниципального  образования</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 Юкаменский район</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Удмуртской Республики»                                                                   Б.А. Абашев</w:t>
      </w: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с. Юкаменское</w:t>
      </w: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22 августа 2024 года № 299</w:t>
      </w:r>
    </w:p>
    <w:p w:rsidR="000641C3" w:rsidRPr="000641C3" w:rsidRDefault="000641C3" w:rsidP="000641C3">
      <w:pPr>
        <w:spacing w:after="0" w:line="240" w:lineRule="auto"/>
        <w:jc w:val="both"/>
        <w:rPr>
          <w:rFonts w:ascii="Times New Roman" w:eastAsia="Times New Roman" w:hAnsi="Times New Roman"/>
          <w:sz w:val="24"/>
          <w:szCs w:val="24"/>
          <w:lang w:eastAsia="ru-RU"/>
        </w:rPr>
      </w:pPr>
    </w:p>
    <w:p w:rsidR="000641C3" w:rsidRDefault="000641C3" w:rsidP="000641C3">
      <w:pPr>
        <w:spacing w:after="0" w:line="240" w:lineRule="auto"/>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lastRenderedPageBreak/>
        <w:t>ПОЯСНИТЕЛЬНАЯ ЗАПИСКА</w:t>
      </w:r>
    </w:p>
    <w:p w:rsidR="000641C3" w:rsidRPr="000641C3" w:rsidRDefault="000641C3" w:rsidP="000641C3">
      <w:pPr>
        <w:spacing w:after="0" w:line="240" w:lineRule="auto"/>
        <w:jc w:val="center"/>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к проекту Решения сессии «О внесении изменений в бюджет</w:t>
      </w:r>
    </w:p>
    <w:p w:rsidR="000641C3" w:rsidRPr="000641C3" w:rsidRDefault="000641C3" w:rsidP="000641C3">
      <w:pPr>
        <w:spacing w:after="0" w:line="240" w:lineRule="auto"/>
        <w:jc w:val="center"/>
        <w:rPr>
          <w:rFonts w:ascii="Times New Roman" w:eastAsia="Times New Roman" w:hAnsi="Times New Roman"/>
          <w:sz w:val="28"/>
          <w:szCs w:val="28"/>
          <w:lang w:eastAsia="ru-RU"/>
        </w:rPr>
      </w:pPr>
      <w:r w:rsidRPr="000641C3">
        <w:rPr>
          <w:rFonts w:ascii="Times New Roman" w:eastAsia="Times New Roman" w:hAnsi="Times New Roman"/>
          <w:i/>
          <w:sz w:val="28"/>
          <w:szCs w:val="28"/>
          <w:lang w:eastAsia="ru-RU"/>
        </w:rPr>
        <w:t xml:space="preserve"> муниципального образования «Муниципальный  округ Юкаменский  район Удмуртской</w:t>
      </w: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i/>
          <w:sz w:val="28"/>
          <w:szCs w:val="28"/>
          <w:lang w:eastAsia="ru-RU"/>
        </w:rPr>
        <w:t>Республики</w:t>
      </w:r>
      <w:r w:rsidRPr="000641C3">
        <w:rPr>
          <w:rFonts w:ascii="Times New Roman" w:eastAsia="Times New Roman" w:hAnsi="Times New Roman"/>
          <w:sz w:val="28"/>
          <w:szCs w:val="28"/>
          <w:lang w:eastAsia="ru-RU"/>
        </w:rPr>
        <w:t>» на 2024 год и плановый период 2025 и 2026 годов»</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ДОХОДЫ</w:t>
      </w:r>
    </w:p>
    <w:p w:rsidR="000641C3" w:rsidRPr="000641C3" w:rsidRDefault="000641C3" w:rsidP="000641C3">
      <w:pPr>
        <w:spacing w:after="0" w:line="240" w:lineRule="auto"/>
        <w:jc w:val="both"/>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Увеличен объем доходов на 2024 год  на сумму 45 833,7 тыс. рублей, в том числе:</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-налоговые и неналоговые доходы-3 863,1 тыс. рублей,           </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sz w:val="28"/>
          <w:szCs w:val="28"/>
          <w:lang w:eastAsia="ru-RU"/>
        </w:rPr>
        <w:t>-безвозмездные поступления – 41 970,6 тыс. рублей.</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1.  В связи с ожидаемыми сверхплановыми поступлениями увеличены налоговые и неналоговые  доходы на сумму 3863,1 тыс.рублей, в том числе:</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r w:rsidRPr="000641C3">
        <w:rPr>
          <w:rFonts w:ascii="Times New Roman" w:eastAsia="Times New Roman" w:hAnsi="Times New Roman"/>
          <w:b/>
          <w:i/>
          <w:sz w:val="28"/>
          <w:szCs w:val="28"/>
          <w:lang w:eastAsia="ru-RU"/>
        </w:rPr>
        <w:t xml:space="preserve">10102010010000110 </w:t>
      </w:r>
      <w:r w:rsidRPr="000641C3">
        <w:rPr>
          <w:rFonts w:ascii="Times New Roman" w:eastAsia="Times New Roman" w:hAnsi="Times New Roman"/>
          <w:i/>
          <w:sz w:val="28"/>
          <w:szCs w:val="28"/>
          <w:lang w:eastAsia="ru-RU"/>
        </w:rPr>
        <w:t>НДФЛ</w:t>
      </w: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i/>
          <w:sz w:val="28"/>
          <w:szCs w:val="28"/>
          <w:lang w:eastAsia="ru-RU"/>
        </w:rPr>
        <w:t>на</w:t>
      </w:r>
      <w:r w:rsidRPr="000641C3">
        <w:rPr>
          <w:rFonts w:ascii="Times New Roman" w:eastAsia="Times New Roman" w:hAnsi="Times New Roman"/>
          <w:b/>
          <w:i/>
          <w:sz w:val="28"/>
          <w:szCs w:val="28"/>
          <w:lang w:eastAsia="ru-RU"/>
        </w:rPr>
        <w:t xml:space="preserve"> 1998,0 </w:t>
      </w:r>
      <w:r w:rsidRPr="000641C3">
        <w:rPr>
          <w:rFonts w:ascii="Times New Roman" w:eastAsia="Times New Roman" w:hAnsi="Times New Roman"/>
          <w:i/>
          <w:sz w:val="28"/>
          <w:szCs w:val="28"/>
          <w:lang w:eastAsia="ru-RU"/>
        </w:rPr>
        <w:t>тыс.рублей,</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10501011010000110</w:t>
      </w:r>
      <w:r w:rsidRPr="000641C3">
        <w:rPr>
          <w:rFonts w:ascii="Times New Roman" w:eastAsia="Times New Roman" w:hAnsi="Times New Roman"/>
          <w:i/>
          <w:sz w:val="28"/>
          <w:szCs w:val="28"/>
          <w:lang w:eastAsia="ru-RU"/>
        </w:rPr>
        <w:t xml:space="preserve"> «Налог, взимаемый с налогоплательщиков, выбравших в качестве объектов налогообложения доходы» в сумме </w:t>
      </w:r>
      <w:r w:rsidRPr="000641C3">
        <w:rPr>
          <w:rFonts w:ascii="Times New Roman" w:eastAsia="Times New Roman" w:hAnsi="Times New Roman"/>
          <w:b/>
          <w:i/>
          <w:sz w:val="28"/>
          <w:szCs w:val="28"/>
          <w:lang w:eastAsia="ru-RU"/>
        </w:rPr>
        <w:t>1745,1 тыс. рублей</w:t>
      </w:r>
      <w:r w:rsidRPr="000641C3">
        <w:rPr>
          <w:rFonts w:ascii="Times New Roman" w:eastAsia="Times New Roman" w:hAnsi="Times New Roman"/>
          <w:i/>
          <w:sz w:val="28"/>
          <w:szCs w:val="28"/>
          <w:lang w:eastAsia="ru-RU"/>
        </w:rPr>
        <w:t>,</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10504060020000110</w:t>
      </w:r>
      <w:r w:rsidRPr="000641C3">
        <w:rPr>
          <w:rFonts w:ascii="Times New Roman" w:eastAsia="Times New Roman" w:hAnsi="Times New Roman"/>
          <w:i/>
          <w:sz w:val="28"/>
          <w:szCs w:val="28"/>
          <w:lang w:eastAsia="ru-RU"/>
        </w:rPr>
        <w:t xml:space="preserve"> «Налог, взимаемый в связи с применением патентной системы налогообложения» в сумме </w:t>
      </w:r>
      <w:r w:rsidRPr="000641C3">
        <w:rPr>
          <w:rFonts w:ascii="Times New Roman" w:eastAsia="Times New Roman" w:hAnsi="Times New Roman"/>
          <w:b/>
          <w:i/>
          <w:sz w:val="28"/>
          <w:szCs w:val="28"/>
          <w:lang w:eastAsia="ru-RU"/>
        </w:rPr>
        <w:t>80,</w:t>
      </w:r>
      <w:r w:rsidRPr="000641C3">
        <w:rPr>
          <w:rFonts w:ascii="Times New Roman" w:eastAsia="Times New Roman" w:hAnsi="Times New Roman"/>
          <w:i/>
          <w:sz w:val="28"/>
          <w:szCs w:val="28"/>
          <w:lang w:eastAsia="ru-RU"/>
        </w:rPr>
        <w:t>0 тыс.рублей,</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10803010010000110</w:t>
      </w:r>
      <w:r w:rsidRPr="000641C3">
        <w:rPr>
          <w:rFonts w:ascii="Times New Roman" w:eastAsia="Times New Roman" w:hAnsi="Times New Roman"/>
          <w:i/>
          <w:sz w:val="28"/>
          <w:szCs w:val="28"/>
          <w:lang w:eastAsia="ru-RU"/>
        </w:rPr>
        <w:t xml:space="preserve"> «Госпошлина» в сумме </w:t>
      </w:r>
      <w:r w:rsidRPr="000641C3">
        <w:rPr>
          <w:rFonts w:ascii="Times New Roman" w:eastAsia="Times New Roman" w:hAnsi="Times New Roman"/>
          <w:b/>
          <w:i/>
          <w:sz w:val="28"/>
          <w:szCs w:val="28"/>
          <w:lang w:eastAsia="ru-RU"/>
        </w:rPr>
        <w:t>40,</w:t>
      </w:r>
      <w:r w:rsidRPr="000641C3">
        <w:rPr>
          <w:rFonts w:ascii="Times New Roman" w:eastAsia="Times New Roman" w:hAnsi="Times New Roman"/>
          <w:i/>
          <w:sz w:val="28"/>
          <w:szCs w:val="28"/>
          <w:lang w:eastAsia="ru-RU"/>
        </w:rPr>
        <w:t>0 тыс.рублей</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2. В соответствии с доведенными главными администраторами доходов бюджета УР уведомлениями по расчетам между бюджетами: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 xml:space="preserve">      Увеличены</w:t>
      </w:r>
      <w:r w:rsidRPr="000641C3">
        <w:rPr>
          <w:rFonts w:ascii="Times New Roman" w:eastAsia="Times New Roman" w:hAnsi="Times New Roman"/>
          <w:sz w:val="28"/>
          <w:szCs w:val="28"/>
          <w:lang w:eastAsia="ru-RU"/>
        </w:rPr>
        <w:t xml:space="preserve"> безвозмездные поступления  от других бюджетов бюджетной системы Российской Федерации на сумму </w:t>
      </w:r>
      <w:r w:rsidRPr="000641C3">
        <w:rPr>
          <w:rFonts w:ascii="Times New Roman" w:eastAsia="Times New Roman" w:hAnsi="Times New Roman"/>
          <w:b/>
          <w:sz w:val="28"/>
          <w:szCs w:val="28"/>
          <w:lang w:eastAsia="ru-RU"/>
        </w:rPr>
        <w:t>40215,3 тыс. рублей</w:t>
      </w:r>
      <w:r w:rsidRPr="000641C3">
        <w:rPr>
          <w:rFonts w:ascii="Times New Roman" w:eastAsia="Times New Roman" w:hAnsi="Times New Roman"/>
          <w:sz w:val="28"/>
          <w:szCs w:val="28"/>
          <w:lang w:eastAsia="ru-RU"/>
        </w:rPr>
        <w:t xml:space="preserve">, в том числе </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b/>
          <w:sz w:val="28"/>
          <w:szCs w:val="28"/>
          <w:lang w:eastAsia="ru-RU"/>
        </w:rPr>
        <w:t>Дотации на 12927,0 тыс.рублей, в том числе:</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 xml:space="preserve">20215002140000150 </w:t>
      </w:r>
      <w:r w:rsidRPr="000641C3">
        <w:rPr>
          <w:rFonts w:ascii="Times New Roman" w:eastAsia="Times New Roman" w:hAnsi="Times New Roman"/>
          <w:i/>
          <w:sz w:val="28"/>
          <w:szCs w:val="28"/>
          <w:lang w:eastAsia="ru-RU"/>
        </w:rPr>
        <w:t xml:space="preserve">«Дотация на сбалансированность» на сумму </w:t>
      </w:r>
      <w:r w:rsidRPr="000641C3">
        <w:rPr>
          <w:rFonts w:ascii="Times New Roman" w:eastAsia="Times New Roman" w:hAnsi="Times New Roman"/>
          <w:b/>
          <w:i/>
          <w:sz w:val="28"/>
          <w:szCs w:val="28"/>
          <w:lang w:eastAsia="ru-RU"/>
        </w:rPr>
        <w:t>12 627,0 тыс. рублей</w:t>
      </w:r>
      <w:r w:rsidRPr="000641C3">
        <w:rPr>
          <w:rFonts w:ascii="Times New Roman" w:eastAsia="Times New Roman" w:hAnsi="Times New Roman"/>
          <w:i/>
          <w:sz w:val="28"/>
          <w:szCs w:val="28"/>
          <w:lang w:eastAsia="ru-RU"/>
        </w:rPr>
        <w:t xml:space="preserve"> (на подготовку к зиме 1000,0 тыс. руб. и на повышение заработной платы муниципальных служащих 11 627,0 тыс. руб.)</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i/>
          <w:sz w:val="28"/>
          <w:szCs w:val="28"/>
          <w:lang w:eastAsia="ru-RU"/>
        </w:rPr>
        <w:t xml:space="preserve">20219999140000150 «Прочие дотации» (для стимулирования развития муниципального образования») на сумму </w:t>
      </w:r>
      <w:r w:rsidRPr="000641C3">
        <w:rPr>
          <w:rFonts w:ascii="Times New Roman" w:eastAsia="Times New Roman" w:hAnsi="Times New Roman"/>
          <w:b/>
          <w:i/>
          <w:sz w:val="28"/>
          <w:szCs w:val="28"/>
          <w:lang w:eastAsia="ru-RU"/>
        </w:rPr>
        <w:t>300 тыс.руб</w:t>
      </w:r>
      <w:r w:rsidRPr="000641C3">
        <w:rPr>
          <w:rFonts w:ascii="Times New Roman" w:eastAsia="Times New Roman" w:hAnsi="Times New Roman"/>
          <w:i/>
          <w:sz w:val="28"/>
          <w:szCs w:val="28"/>
          <w:lang w:eastAsia="ru-RU"/>
        </w:rPr>
        <w:t>.</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b/>
          <w:sz w:val="28"/>
          <w:szCs w:val="28"/>
          <w:lang w:eastAsia="ru-RU"/>
        </w:rPr>
        <w:t>Субсидии на  12 195,5 тыс. рублей, из них</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 xml:space="preserve">20220077140000150 </w:t>
      </w:r>
      <w:r w:rsidRPr="000641C3">
        <w:rPr>
          <w:rFonts w:ascii="Times New Roman" w:eastAsia="Times New Roman" w:hAnsi="Times New Roman"/>
          <w:i/>
          <w:sz w:val="28"/>
          <w:szCs w:val="28"/>
          <w:lang w:eastAsia="ru-RU"/>
        </w:rPr>
        <w:t xml:space="preserve">«Субсидии на софинансирование капвложений в объекты муниципальной собственности» </w:t>
      </w:r>
      <w:r w:rsidRPr="000641C3">
        <w:rPr>
          <w:rFonts w:ascii="Times New Roman" w:eastAsia="Times New Roman" w:hAnsi="Times New Roman"/>
          <w:b/>
          <w:i/>
          <w:sz w:val="28"/>
          <w:szCs w:val="28"/>
          <w:lang w:eastAsia="ru-RU"/>
        </w:rPr>
        <w:t>12000</w:t>
      </w:r>
      <w:r w:rsidRPr="000641C3">
        <w:rPr>
          <w:rFonts w:ascii="Times New Roman" w:eastAsia="Times New Roman" w:hAnsi="Times New Roman"/>
          <w:i/>
          <w:sz w:val="28"/>
          <w:szCs w:val="28"/>
          <w:lang w:eastAsia="ru-RU"/>
        </w:rPr>
        <w:t xml:space="preserve"> тыс.рублей,</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20229999140117150 «</w:t>
      </w:r>
      <w:r w:rsidRPr="000641C3">
        <w:rPr>
          <w:rFonts w:ascii="Times New Roman" w:eastAsia="Times New Roman" w:hAnsi="Times New Roman"/>
          <w:i/>
          <w:sz w:val="28"/>
          <w:szCs w:val="28"/>
          <w:lang w:eastAsia="ru-RU"/>
        </w:rPr>
        <w:t>Субсидии на организацию отдыха детей в каникулярное время»</w:t>
      </w:r>
      <w:r w:rsidRPr="000641C3">
        <w:rPr>
          <w:rFonts w:ascii="Times New Roman" w:eastAsia="Times New Roman" w:hAnsi="Times New Roman"/>
          <w:b/>
          <w:i/>
          <w:sz w:val="28"/>
          <w:szCs w:val="28"/>
          <w:lang w:eastAsia="ru-RU"/>
        </w:rPr>
        <w:t xml:space="preserve"> 195,5 тыс. рублей</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b/>
          <w:sz w:val="28"/>
          <w:szCs w:val="28"/>
          <w:lang w:eastAsia="ru-RU"/>
        </w:rPr>
        <w:t>Межбюджетные трансферты на сумму 15 092,8 тыс. рублей</w:t>
      </w:r>
      <w:r w:rsidRPr="000641C3">
        <w:rPr>
          <w:rFonts w:ascii="Times New Roman" w:eastAsia="Times New Roman" w:hAnsi="Times New Roman"/>
          <w:b/>
          <w:i/>
          <w:sz w:val="28"/>
          <w:szCs w:val="28"/>
          <w:lang w:eastAsia="ru-RU"/>
        </w:rPr>
        <w:t>, в том числе</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 xml:space="preserve">20245303140000150 </w:t>
      </w:r>
      <w:r w:rsidRPr="000641C3">
        <w:rPr>
          <w:rFonts w:ascii="Times New Roman" w:eastAsia="Times New Roman" w:hAnsi="Times New Roman"/>
          <w:i/>
          <w:sz w:val="28"/>
          <w:szCs w:val="28"/>
          <w:lang w:eastAsia="ru-RU"/>
        </w:rPr>
        <w:t xml:space="preserve">«Межбюджетные трансферты, передаваемые бюджетам муниципальных округов на ежемесячное денежное вознаграждение за классное руководство» на </w:t>
      </w:r>
      <w:r w:rsidRPr="000641C3">
        <w:rPr>
          <w:rFonts w:ascii="Times New Roman" w:eastAsia="Times New Roman" w:hAnsi="Times New Roman"/>
          <w:b/>
          <w:i/>
          <w:sz w:val="28"/>
          <w:szCs w:val="28"/>
          <w:lang w:eastAsia="ru-RU"/>
        </w:rPr>
        <w:t>8546,2 тыс. руб.,</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b/>
          <w:i/>
          <w:sz w:val="28"/>
          <w:szCs w:val="28"/>
          <w:lang w:eastAsia="ru-RU"/>
        </w:rPr>
        <w:t>20249999140000150</w:t>
      </w:r>
      <w:r w:rsidRPr="000641C3">
        <w:rPr>
          <w:rFonts w:ascii="Times New Roman" w:eastAsia="Times New Roman" w:hAnsi="Times New Roman"/>
          <w:i/>
          <w:sz w:val="28"/>
          <w:szCs w:val="28"/>
          <w:lang w:eastAsia="ru-RU"/>
        </w:rPr>
        <w:t xml:space="preserve"> «Прочие межбюджетные трансферты» </w:t>
      </w:r>
      <w:r w:rsidRPr="000641C3">
        <w:rPr>
          <w:rFonts w:ascii="Times New Roman" w:eastAsia="Times New Roman" w:hAnsi="Times New Roman"/>
          <w:b/>
          <w:i/>
          <w:sz w:val="28"/>
          <w:szCs w:val="28"/>
          <w:lang w:eastAsia="ru-RU"/>
        </w:rPr>
        <w:t>6546,6 тыс. руб.</w:t>
      </w:r>
      <w:r w:rsidRPr="000641C3">
        <w:rPr>
          <w:rFonts w:ascii="Times New Roman" w:eastAsia="Times New Roman" w:hAnsi="Times New Roman"/>
          <w:i/>
          <w:sz w:val="28"/>
          <w:szCs w:val="28"/>
          <w:lang w:eastAsia="ru-RU"/>
        </w:rPr>
        <w:t xml:space="preserve"> в том числе: </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i/>
          <w:sz w:val="28"/>
          <w:szCs w:val="28"/>
          <w:lang w:eastAsia="ru-RU"/>
        </w:rPr>
        <w:t xml:space="preserve">        резервный фонд Правительства УР </w:t>
      </w:r>
      <w:r w:rsidRPr="000641C3">
        <w:rPr>
          <w:rFonts w:ascii="Times New Roman" w:eastAsia="Times New Roman" w:hAnsi="Times New Roman"/>
          <w:b/>
          <w:i/>
          <w:sz w:val="28"/>
          <w:szCs w:val="28"/>
          <w:lang w:eastAsia="ru-RU"/>
        </w:rPr>
        <w:t>2577,4 тыс.</w:t>
      </w:r>
      <w:r w:rsidRPr="000641C3">
        <w:rPr>
          <w:rFonts w:ascii="Times New Roman" w:eastAsia="Times New Roman" w:hAnsi="Times New Roman"/>
          <w:i/>
          <w:sz w:val="28"/>
          <w:szCs w:val="28"/>
          <w:lang w:eastAsia="ru-RU"/>
        </w:rPr>
        <w:t xml:space="preserve"> </w:t>
      </w:r>
      <w:r w:rsidRPr="000641C3">
        <w:rPr>
          <w:rFonts w:ascii="Times New Roman" w:eastAsia="Times New Roman" w:hAnsi="Times New Roman"/>
          <w:b/>
          <w:i/>
          <w:sz w:val="28"/>
          <w:szCs w:val="28"/>
          <w:lang w:eastAsia="ru-RU"/>
        </w:rPr>
        <w:t>рублей,</w:t>
      </w:r>
      <w:r w:rsidRPr="000641C3">
        <w:rPr>
          <w:rFonts w:ascii="Times New Roman" w:eastAsia="Times New Roman" w:hAnsi="Times New Roman"/>
          <w:i/>
          <w:sz w:val="28"/>
          <w:szCs w:val="28"/>
          <w:lang w:eastAsia="ru-RU"/>
        </w:rPr>
        <w:t xml:space="preserve">        </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i/>
          <w:sz w:val="28"/>
          <w:szCs w:val="28"/>
          <w:lang w:eastAsia="ru-RU"/>
        </w:rPr>
        <w:lastRenderedPageBreak/>
        <w:t xml:space="preserve">        решение вопросов местного значения, осуществляемое с участием средств самообложения граждан </w:t>
      </w:r>
      <w:r w:rsidRPr="000641C3">
        <w:rPr>
          <w:rFonts w:ascii="Times New Roman" w:eastAsia="Times New Roman" w:hAnsi="Times New Roman"/>
          <w:b/>
          <w:i/>
          <w:sz w:val="28"/>
          <w:szCs w:val="28"/>
          <w:lang w:eastAsia="ru-RU"/>
        </w:rPr>
        <w:t>285,0 тыс. рублей</w:t>
      </w:r>
      <w:r w:rsidRPr="000641C3">
        <w:rPr>
          <w:rFonts w:ascii="Times New Roman" w:eastAsia="Times New Roman" w:hAnsi="Times New Roman"/>
          <w:i/>
          <w:sz w:val="28"/>
          <w:szCs w:val="28"/>
          <w:lang w:eastAsia="ru-RU"/>
        </w:rPr>
        <w:t>,</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i/>
          <w:sz w:val="28"/>
          <w:szCs w:val="28"/>
          <w:lang w:eastAsia="ru-RU"/>
        </w:rPr>
        <w:t xml:space="preserve">        реализация проектов молодежного инициативного бюджетирования </w:t>
      </w:r>
      <w:r w:rsidRPr="000641C3">
        <w:rPr>
          <w:rFonts w:ascii="Times New Roman" w:eastAsia="Times New Roman" w:hAnsi="Times New Roman"/>
          <w:b/>
          <w:i/>
          <w:sz w:val="28"/>
          <w:szCs w:val="28"/>
          <w:lang w:eastAsia="ru-RU"/>
        </w:rPr>
        <w:t>1798,6 тыс. рублей</w:t>
      </w:r>
      <w:r w:rsidRPr="000641C3">
        <w:rPr>
          <w:rFonts w:ascii="Times New Roman" w:eastAsia="Times New Roman" w:hAnsi="Times New Roman"/>
          <w:i/>
          <w:sz w:val="28"/>
          <w:szCs w:val="28"/>
          <w:lang w:eastAsia="ru-RU"/>
        </w:rPr>
        <w:t>,</w:t>
      </w:r>
    </w:p>
    <w:p w:rsidR="000641C3" w:rsidRPr="000641C3" w:rsidRDefault="000641C3" w:rsidP="000641C3">
      <w:pPr>
        <w:spacing w:after="0" w:line="240" w:lineRule="auto"/>
        <w:jc w:val="both"/>
        <w:rPr>
          <w:rFonts w:ascii="Times New Roman" w:eastAsia="Times New Roman" w:hAnsi="Times New Roman"/>
          <w:i/>
          <w:sz w:val="28"/>
          <w:szCs w:val="28"/>
          <w:lang w:eastAsia="ru-RU"/>
        </w:rPr>
      </w:pPr>
      <w:r w:rsidRPr="000641C3">
        <w:rPr>
          <w:rFonts w:ascii="Times New Roman" w:eastAsia="Times New Roman" w:hAnsi="Times New Roman"/>
          <w:i/>
          <w:sz w:val="28"/>
          <w:szCs w:val="28"/>
          <w:lang w:eastAsia="ru-RU"/>
        </w:rPr>
        <w:t xml:space="preserve">       реализация проектов  инициативного бюджетирования, выдвигаемых инвалидами </w:t>
      </w:r>
      <w:r w:rsidRPr="000641C3">
        <w:rPr>
          <w:rFonts w:ascii="Times New Roman" w:eastAsia="Times New Roman" w:hAnsi="Times New Roman"/>
          <w:b/>
          <w:i/>
          <w:sz w:val="28"/>
          <w:szCs w:val="28"/>
          <w:lang w:eastAsia="ru-RU"/>
        </w:rPr>
        <w:t>1885,6 тыс. рублей</w:t>
      </w:r>
      <w:r w:rsidRPr="000641C3">
        <w:rPr>
          <w:rFonts w:ascii="Times New Roman" w:eastAsia="Times New Roman" w:hAnsi="Times New Roman"/>
          <w:i/>
          <w:sz w:val="28"/>
          <w:szCs w:val="28"/>
          <w:lang w:eastAsia="ru-RU"/>
        </w:rPr>
        <w:t>,</w:t>
      </w:r>
    </w:p>
    <w:p w:rsidR="000641C3" w:rsidRPr="000641C3" w:rsidRDefault="000641C3" w:rsidP="000641C3">
      <w:pPr>
        <w:spacing w:after="0" w:line="240" w:lineRule="auto"/>
        <w:jc w:val="both"/>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Уменьшены межбюджетные трансферты на сумму 1674,4 тыс.рублей, в том числе</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r w:rsidRPr="000641C3">
        <w:rPr>
          <w:rFonts w:ascii="Times New Roman" w:eastAsia="Times New Roman" w:hAnsi="Times New Roman"/>
          <w:b/>
          <w:sz w:val="28"/>
          <w:szCs w:val="28"/>
          <w:lang w:eastAsia="ru-RU"/>
        </w:rPr>
        <w:t xml:space="preserve"> </w:t>
      </w:r>
      <w:r w:rsidRPr="000641C3">
        <w:rPr>
          <w:rFonts w:ascii="Times New Roman" w:eastAsia="Times New Roman" w:hAnsi="Times New Roman"/>
          <w:b/>
          <w:i/>
          <w:sz w:val="28"/>
          <w:szCs w:val="28"/>
          <w:lang w:eastAsia="ru-RU"/>
        </w:rPr>
        <w:t xml:space="preserve">20220299140000150 </w:t>
      </w:r>
      <w:r w:rsidRPr="000641C3">
        <w:rPr>
          <w:rFonts w:ascii="Times New Roman" w:eastAsia="Times New Roman" w:hAnsi="Times New Roman"/>
          <w:i/>
          <w:sz w:val="28"/>
          <w:szCs w:val="28"/>
          <w:lang w:eastAsia="ru-RU"/>
        </w:rPr>
        <w:t>«Субсидии на обеспечение мероприятий по переселению граждан из аварийного жилищного фонда за счет Фонда развития территорий» -</w:t>
      </w:r>
      <w:r w:rsidRPr="000641C3">
        <w:rPr>
          <w:rFonts w:ascii="Times New Roman" w:eastAsia="Times New Roman" w:hAnsi="Times New Roman"/>
          <w:b/>
          <w:i/>
          <w:sz w:val="28"/>
          <w:szCs w:val="28"/>
          <w:lang w:eastAsia="ru-RU"/>
        </w:rPr>
        <w:t>1 629,3 тыс. рублей,</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r w:rsidRPr="000641C3">
        <w:rPr>
          <w:rFonts w:ascii="Times New Roman" w:eastAsia="Times New Roman" w:hAnsi="Times New Roman"/>
          <w:b/>
          <w:i/>
          <w:sz w:val="28"/>
          <w:szCs w:val="28"/>
          <w:lang w:eastAsia="ru-RU"/>
        </w:rPr>
        <w:t xml:space="preserve">20220302140000150 </w:t>
      </w:r>
      <w:r w:rsidRPr="000641C3">
        <w:rPr>
          <w:rFonts w:ascii="Times New Roman" w:eastAsia="Times New Roman" w:hAnsi="Times New Roman"/>
          <w:i/>
          <w:sz w:val="28"/>
          <w:szCs w:val="28"/>
          <w:lang w:eastAsia="ru-RU"/>
        </w:rPr>
        <w:t>«Субсидии на обеспечение мероприятий по переселению граждан из аварийного жилищного фонда  за счет средств бюджетов» -</w:t>
      </w:r>
      <w:r w:rsidRPr="000641C3">
        <w:rPr>
          <w:rFonts w:ascii="Times New Roman" w:eastAsia="Times New Roman" w:hAnsi="Times New Roman"/>
          <w:b/>
          <w:i/>
          <w:sz w:val="28"/>
          <w:szCs w:val="28"/>
          <w:lang w:eastAsia="ru-RU"/>
        </w:rPr>
        <w:t>45,1 тыс. рублей</w:t>
      </w:r>
    </w:p>
    <w:p w:rsidR="000641C3" w:rsidRPr="000641C3" w:rsidRDefault="000641C3" w:rsidP="000641C3">
      <w:pPr>
        <w:spacing w:after="0" w:line="240" w:lineRule="auto"/>
        <w:jc w:val="both"/>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3. В связи с ожидаемыми дополнительными поступлениями увеличены:</w:t>
      </w:r>
    </w:p>
    <w:p w:rsidR="000641C3" w:rsidRPr="000641C3" w:rsidRDefault="000641C3" w:rsidP="000641C3">
      <w:pPr>
        <w:spacing w:after="0" w:line="240" w:lineRule="auto"/>
        <w:jc w:val="both"/>
        <w:rPr>
          <w:rFonts w:ascii="Times New Roman" w:eastAsia="Times New Roman" w:hAnsi="Times New Roman"/>
          <w:b/>
          <w:i/>
          <w:sz w:val="28"/>
          <w:szCs w:val="28"/>
          <w:lang w:eastAsia="ru-RU"/>
        </w:rPr>
      </w:pPr>
      <w:r w:rsidRPr="000641C3">
        <w:rPr>
          <w:rFonts w:ascii="Times New Roman" w:eastAsia="Times New Roman" w:hAnsi="Times New Roman"/>
          <w:b/>
          <w:i/>
          <w:sz w:val="28"/>
          <w:szCs w:val="28"/>
          <w:lang w:eastAsia="ru-RU"/>
        </w:rPr>
        <w:t>20704050140000150 «Прочие безвозмездные поступления» на сумму 3429,7 тыс.рублей</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РАСХОДЫ</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0100</w:t>
      </w:r>
      <w:r w:rsidRPr="000641C3">
        <w:rPr>
          <w:rFonts w:ascii="Times New Roman" w:eastAsia="Times New Roman" w:hAnsi="Times New Roman"/>
          <w:sz w:val="28"/>
          <w:szCs w:val="28"/>
          <w:lang w:eastAsia="ru-RU"/>
        </w:rPr>
        <w:t xml:space="preserve"> –  </w:t>
      </w:r>
      <w:r w:rsidRPr="000641C3">
        <w:rPr>
          <w:rFonts w:ascii="Times New Roman" w:eastAsia="Times New Roman" w:hAnsi="Times New Roman"/>
          <w:b/>
          <w:sz w:val="28"/>
          <w:szCs w:val="28"/>
          <w:lang w:eastAsia="ru-RU"/>
        </w:rPr>
        <w:t>9</w:t>
      </w:r>
      <w:r w:rsidRPr="000641C3">
        <w:rPr>
          <w:rFonts w:ascii="Times New Roman" w:eastAsia="Times New Roman" w:hAnsi="Times New Roman"/>
          <w:b/>
          <w:sz w:val="28"/>
          <w:szCs w:val="28"/>
          <w:lang w:val="en-US" w:eastAsia="ru-RU"/>
        </w:rPr>
        <w:t> </w:t>
      </w:r>
      <w:r w:rsidRPr="000641C3">
        <w:rPr>
          <w:rFonts w:ascii="Times New Roman" w:eastAsia="Times New Roman" w:hAnsi="Times New Roman"/>
          <w:b/>
          <w:sz w:val="28"/>
          <w:szCs w:val="28"/>
          <w:lang w:eastAsia="ru-RU"/>
        </w:rPr>
        <w:t>207,0</w:t>
      </w:r>
      <w:r w:rsidRPr="000641C3">
        <w:rPr>
          <w:rFonts w:ascii="Times New Roman" w:eastAsia="Times New Roman" w:hAnsi="Times New Roman"/>
          <w:sz w:val="28"/>
          <w:szCs w:val="28"/>
          <w:lang w:eastAsia="ru-RU"/>
        </w:rPr>
        <w:t xml:space="preserve"> тыс. руб. на основании Постановления Правительства УР № 661 от  11.07.2024 г; и </w:t>
      </w:r>
      <w:r w:rsidRPr="000641C3">
        <w:rPr>
          <w:rFonts w:ascii="Times New Roman" w:eastAsia="Times New Roman" w:hAnsi="Times New Roman"/>
          <w:b/>
          <w:sz w:val="28"/>
          <w:szCs w:val="28"/>
          <w:lang w:eastAsia="ru-RU"/>
        </w:rPr>
        <w:t>100,0</w:t>
      </w:r>
      <w:r w:rsidRPr="000641C3">
        <w:rPr>
          <w:rFonts w:ascii="Times New Roman" w:eastAsia="Times New Roman" w:hAnsi="Times New Roman"/>
          <w:sz w:val="28"/>
          <w:szCs w:val="28"/>
          <w:lang w:eastAsia="ru-RU"/>
        </w:rPr>
        <w:t xml:space="preserve"> тыс. руб. на основании  Распоряжения Правительства УР № 466-р от 27.05.2024; на основании распоряжений Администрации муниципального образования «Муниципальный округ Юкаменский район Удмуртской Республики» № 166 от 26.06.2024г. увеличены бюджетные ассигнования на сумму </w:t>
      </w:r>
      <w:r w:rsidRPr="000641C3">
        <w:rPr>
          <w:rFonts w:ascii="Times New Roman" w:eastAsia="Times New Roman" w:hAnsi="Times New Roman"/>
          <w:b/>
          <w:sz w:val="28"/>
          <w:szCs w:val="28"/>
          <w:lang w:eastAsia="ru-RU"/>
        </w:rPr>
        <w:t>75,7</w:t>
      </w:r>
      <w:r w:rsidRPr="000641C3">
        <w:rPr>
          <w:rFonts w:ascii="Times New Roman" w:eastAsia="Times New Roman" w:hAnsi="Times New Roman"/>
          <w:sz w:val="28"/>
          <w:szCs w:val="28"/>
          <w:lang w:eastAsia="ru-RU"/>
        </w:rPr>
        <w:t xml:space="preserve"> тыс. руб. (мероприятия на юбилей района); </w:t>
      </w:r>
      <w:r w:rsidRPr="000641C3">
        <w:rPr>
          <w:rFonts w:ascii="Times New Roman" w:eastAsia="Times New Roman" w:hAnsi="Times New Roman"/>
          <w:b/>
          <w:sz w:val="28"/>
          <w:szCs w:val="28"/>
          <w:lang w:eastAsia="ru-RU"/>
        </w:rPr>
        <w:t>45,0</w:t>
      </w:r>
      <w:r w:rsidRPr="000641C3">
        <w:rPr>
          <w:rFonts w:ascii="Times New Roman" w:eastAsia="Times New Roman" w:hAnsi="Times New Roman"/>
          <w:sz w:val="28"/>
          <w:szCs w:val="28"/>
          <w:lang w:eastAsia="ru-RU"/>
        </w:rPr>
        <w:t xml:space="preserve"> тыс. руб. (за счет остатков прошлых лет на приобретение насоса); на </w:t>
      </w:r>
      <w:r w:rsidRPr="000641C3">
        <w:rPr>
          <w:rFonts w:ascii="Times New Roman" w:eastAsia="Times New Roman" w:hAnsi="Times New Roman"/>
          <w:b/>
          <w:sz w:val="28"/>
          <w:szCs w:val="28"/>
          <w:lang w:eastAsia="ru-RU"/>
        </w:rPr>
        <w:t>933,7</w:t>
      </w:r>
      <w:r w:rsidRPr="000641C3">
        <w:rPr>
          <w:rFonts w:ascii="Times New Roman" w:eastAsia="Times New Roman" w:hAnsi="Times New Roman"/>
          <w:sz w:val="28"/>
          <w:szCs w:val="28"/>
          <w:lang w:eastAsia="ru-RU"/>
        </w:rPr>
        <w:t xml:space="preserve"> тыс. руб. за счет дополнительных доходов, </w:t>
      </w:r>
      <w:r w:rsidRPr="000641C3">
        <w:rPr>
          <w:rFonts w:ascii="Times New Roman" w:eastAsia="Times New Roman" w:hAnsi="Times New Roman"/>
          <w:b/>
          <w:sz w:val="28"/>
          <w:szCs w:val="28"/>
          <w:lang w:eastAsia="ru-RU"/>
        </w:rPr>
        <w:t>6 000,0</w:t>
      </w:r>
      <w:r w:rsidRPr="000641C3">
        <w:rPr>
          <w:rFonts w:ascii="Times New Roman" w:eastAsia="Times New Roman" w:hAnsi="Times New Roman"/>
          <w:sz w:val="28"/>
          <w:szCs w:val="28"/>
          <w:lang w:eastAsia="ru-RU"/>
        </w:rPr>
        <w:t xml:space="preserve"> тыс. руб.,(привлечение кредитных средств); </w:t>
      </w:r>
      <w:r w:rsidRPr="000641C3">
        <w:rPr>
          <w:rFonts w:ascii="Times New Roman" w:eastAsia="Times New Roman" w:hAnsi="Times New Roman"/>
          <w:b/>
          <w:sz w:val="28"/>
          <w:szCs w:val="28"/>
          <w:lang w:eastAsia="ru-RU"/>
        </w:rPr>
        <w:t>189,0</w:t>
      </w:r>
      <w:r w:rsidRPr="000641C3">
        <w:rPr>
          <w:rFonts w:ascii="Times New Roman" w:eastAsia="Times New Roman" w:hAnsi="Times New Roman"/>
          <w:sz w:val="28"/>
          <w:szCs w:val="28"/>
          <w:lang w:eastAsia="ru-RU"/>
        </w:rPr>
        <w:t xml:space="preserve"> тыс. руб. (остатки прошлых лет (стимулирование).</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 xml:space="preserve">0300 – </w:t>
      </w:r>
      <w:r w:rsidRPr="000641C3">
        <w:rPr>
          <w:rFonts w:ascii="Times New Roman" w:eastAsia="Times New Roman" w:hAnsi="Times New Roman"/>
          <w:sz w:val="28"/>
          <w:szCs w:val="28"/>
          <w:lang w:eastAsia="ru-RU"/>
        </w:rPr>
        <w:t xml:space="preserve">на основании Постановления  Правительства Удмуртской Республики № 661 от  11.07.2024 г (на выплату заработной платы) увеличены бюджетные ассигнования на </w:t>
      </w:r>
      <w:r w:rsidRPr="000641C3">
        <w:rPr>
          <w:rFonts w:ascii="Times New Roman" w:eastAsia="Times New Roman" w:hAnsi="Times New Roman"/>
          <w:b/>
          <w:i/>
          <w:sz w:val="28"/>
          <w:szCs w:val="28"/>
          <w:lang w:eastAsia="ru-RU"/>
        </w:rPr>
        <w:t>150,0</w:t>
      </w:r>
      <w:r w:rsidRPr="000641C3">
        <w:rPr>
          <w:rFonts w:ascii="Times New Roman" w:eastAsia="Times New Roman" w:hAnsi="Times New Roman"/>
          <w:sz w:val="28"/>
          <w:szCs w:val="28"/>
          <w:lang w:eastAsia="ru-RU"/>
        </w:rPr>
        <w:t xml:space="preserve"> тыс. руб.;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1</w:t>
      </w:r>
      <w:r w:rsidRPr="000641C3">
        <w:rPr>
          <w:rFonts w:ascii="Times New Roman" w:eastAsia="Times New Roman" w:hAnsi="Times New Roman"/>
          <w:b/>
          <w:i/>
          <w:sz w:val="28"/>
          <w:szCs w:val="28"/>
          <w:lang w:eastAsia="ru-RU"/>
        </w:rPr>
        <w:t>2,7</w:t>
      </w:r>
      <w:r w:rsidRPr="000641C3">
        <w:rPr>
          <w:rFonts w:ascii="Times New Roman" w:eastAsia="Times New Roman" w:hAnsi="Times New Roman"/>
          <w:sz w:val="28"/>
          <w:szCs w:val="28"/>
          <w:lang w:eastAsia="ru-RU"/>
        </w:rPr>
        <w:t xml:space="preserve"> тыс. руб. (за счет привлечения дополнительных доходов).</w:t>
      </w:r>
    </w:p>
    <w:p w:rsidR="000641C3" w:rsidRPr="000641C3" w:rsidRDefault="000641C3" w:rsidP="000641C3">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 xml:space="preserve">         0400 </w:t>
      </w:r>
      <w:r w:rsidRPr="000641C3">
        <w:rPr>
          <w:rFonts w:ascii="Times New Roman" w:eastAsia="Times New Roman" w:hAnsi="Times New Roman"/>
          <w:sz w:val="28"/>
          <w:szCs w:val="28"/>
          <w:lang w:eastAsia="ru-RU"/>
        </w:rPr>
        <w:t xml:space="preserve">-  увеличены ассигнования  на основании Постановления  Правительства Удмуртской Республики № 337 от  27.06.2024 года на сумму </w:t>
      </w:r>
      <w:r w:rsidRPr="000641C3">
        <w:rPr>
          <w:rFonts w:ascii="Times New Roman" w:eastAsia="Times New Roman" w:hAnsi="Times New Roman"/>
          <w:b/>
          <w:sz w:val="28"/>
          <w:szCs w:val="28"/>
          <w:lang w:eastAsia="ru-RU"/>
        </w:rPr>
        <w:lastRenderedPageBreak/>
        <w:t>330,4</w:t>
      </w:r>
      <w:r w:rsidRPr="000641C3">
        <w:rPr>
          <w:rFonts w:ascii="Times New Roman" w:eastAsia="Times New Roman" w:hAnsi="Times New Roman"/>
          <w:sz w:val="28"/>
          <w:szCs w:val="28"/>
          <w:lang w:eastAsia="ru-RU"/>
        </w:rPr>
        <w:t xml:space="preserve"> тыс. руб.;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0641C3">
        <w:rPr>
          <w:rFonts w:ascii="Times New Roman" w:eastAsia="Times New Roman" w:hAnsi="Times New Roman"/>
          <w:b/>
          <w:i/>
          <w:sz w:val="28"/>
          <w:szCs w:val="28"/>
          <w:lang w:eastAsia="ru-RU"/>
        </w:rPr>
        <w:t>33,7</w:t>
      </w:r>
      <w:r w:rsidRPr="000641C3">
        <w:rPr>
          <w:rFonts w:ascii="Times New Roman" w:eastAsia="Times New Roman" w:hAnsi="Times New Roman"/>
          <w:sz w:val="28"/>
          <w:szCs w:val="28"/>
          <w:lang w:eastAsia="ru-RU"/>
        </w:rPr>
        <w:t xml:space="preserve"> тыс. руб. (за счет привлечения дополнительных доходов).</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0500</w:t>
      </w:r>
      <w:r w:rsidRPr="000641C3">
        <w:rPr>
          <w:rFonts w:ascii="Times New Roman" w:eastAsia="Times New Roman" w:hAnsi="Times New Roman"/>
          <w:sz w:val="28"/>
          <w:szCs w:val="28"/>
          <w:lang w:eastAsia="ru-RU"/>
        </w:rPr>
        <w:t xml:space="preserve"> – увеличены бюджетные ассигнования на </w:t>
      </w:r>
      <w:r w:rsidRPr="000641C3">
        <w:rPr>
          <w:rFonts w:ascii="Times New Roman" w:eastAsia="Times New Roman" w:hAnsi="Times New Roman"/>
          <w:b/>
          <w:i/>
          <w:sz w:val="28"/>
          <w:szCs w:val="28"/>
          <w:lang w:eastAsia="ru-RU"/>
        </w:rPr>
        <w:t>800,0</w:t>
      </w:r>
      <w:r w:rsidRPr="000641C3">
        <w:rPr>
          <w:rFonts w:ascii="Times New Roman" w:eastAsia="Times New Roman" w:hAnsi="Times New Roman"/>
          <w:sz w:val="28"/>
          <w:szCs w:val="28"/>
          <w:lang w:eastAsia="ru-RU"/>
        </w:rPr>
        <w:t xml:space="preserve"> тыс. руб. на основании Распоряжения Правительства УР №667-р от 16.07.2024; на основании Распоряжения Правительства УР № 564-р от 19.06.2024 увеличены ассигнования на сумму </w:t>
      </w:r>
      <w:r w:rsidRPr="000641C3">
        <w:rPr>
          <w:rFonts w:ascii="Times New Roman" w:eastAsia="Times New Roman" w:hAnsi="Times New Roman"/>
          <w:b/>
          <w:sz w:val="28"/>
          <w:szCs w:val="28"/>
          <w:lang w:eastAsia="ru-RU"/>
        </w:rPr>
        <w:t>341,5</w:t>
      </w:r>
      <w:r w:rsidRPr="000641C3">
        <w:rPr>
          <w:rFonts w:ascii="Times New Roman" w:eastAsia="Times New Roman" w:hAnsi="Times New Roman"/>
          <w:sz w:val="28"/>
          <w:szCs w:val="28"/>
          <w:lang w:eastAsia="ru-RU"/>
        </w:rPr>
        <w:t xml:space="preserve"> тыс. руб.;  </w:t>
      </w:r>
      <w:r w:rsidRPr="000641C3">
        <w:rPr>
          <w:rFonts w:ascii="Times New Roman" w:eastAsia="Times New Roman" w:hAnsi="Times New Roman"/>
          <w:b/>
          <w:sz w:val="28"/>
          <w:szCs w:val="28"/>
          <w:lang w:eastAsia="ru-RU"/>
        </w:rPr>
        <w:t>300,0</w:t>
      </w:r>
      <w:r w:rsidRPr="000641C3">
        <w:rPr>
          <w:rFonts w:ascii="Times New Roman" w:eastAsia="Times New Roman" w:hAnsi="Times New Roman"/>
          <w:sz w:val="28"/>
          <w:szCs w:val="28"/>
          <w:lang w:eastAsia="ru-RU"/>
        </w:rPr>
        <w:t xml:space="preserve"> тыс. руб. основании Распоряжения Правительства УР № 429-р от 13.05.2024; </w:t>
      </w:r>
      <w:r w:rsidRPr="000641C3">
        <w:rPr>
          <w:rFonts w:ascii="Times New Roman" w:eastAsia="Times New Roman" w:hAnsi="Times New Roman"/>
          <w:b/>
          <w:sz w:val="28"/>
          <w:szCs w:val="28"/>
          <w:lang w:eastAsia="ru-RU"/>
        </w:rPr>
        <w:t xml:space="preserve">12 000,00 </w:t>
      </w:r>
      <w:r w:rsidRPr="000641C3">
        <w:rPr>
          <w:rFonts w:ascii="Times New Roman" w:eastAsia="Times New Roman" w:hAnsi="Times New Roman"/>
          <w:sz w:val="28"/>
          <w:szCs w:val="28"/>
          <w:lang w:eastAsia="ru-RU"/>
        </w:rPr>
        <w:t xml:space="preserve">тыс. руб. на основании Распоряжения Правительства УР №389-р от 24.04.2024; на основании Постановления  Правительства УР №367-р от 16.07.2024 на сумму </w:t>
      </w:r>
      <w:r w:rsidRPr="000641C3">
        <w:rPr>
          <w:rFonts w:ascii="Times New Roman" w:eastAsia="Times New Roman" w:hAnsi="Times New Roman"/>
          <w:b/>
          <w:sz w:val="28"/>
          <w:szCs w:val="28"/>
          <w:lang w:eastAsia="ru-RU"/>
        </w:rPr>
        <w:t>285,0</w:t>
      </w:r>
      <w:r w:rsidRPr="000641C3">
        <w:rPr>
          <w:rFonts w:ascii="Times New Roman" w:eastAsia="Times New Roman" w:hAnsi="Times New Roman"/>
          <w:sz w:val="28"/>
          <w:szCs w:val="28"/>
          <w:lang w:eastAsia="ru-RU"/>
        </w:rPr>
        <w:t xml:space="preserve"> тыс. руб. расходы на решение вопросов местного значения, осуществляемое с участием средств самообложения граждан; уменьшены ассигнования на основании Уведомлений Минстроя УР № 1960,1969 от 29.07.2024 на сумму </w:t>
      </w:r>
      <w:r w:rsidRPr="000641C3">
        <w:rPr>
          <w:rFonts w:ascii="Times New Roman" w:eastAsia="Times New Roman" w:hAnsi="Times New Roman"/>
          <w:b/>
          <w:sz w:val="28"/>
          <w:szCs w:val="28"/>
          <w:lang w:eastAsia="ru-RU"/>
        </w:rPr>
        <w:t>1 674,5</w:t>
      </w:r>
      <w:r w:rsidRPr="000641C3">
        <w:rPr>
          <w:rFonts w:ascii="Times New Roman" w:eastAsia="Times New Roman" w:hAnsi="Times New Roman"/>
          <w:sz w:val="28"/>
          <w:szCs w:val="28"/>
          <w:lang w:eastAsia="ru-RU"/>
        </w:rPr>
        <w:t xml:space="preserve"> тыс. руб.;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0641C3">
        <w:rPr>
          <w:rFonts w:ascii="Times New Roman" w:eastAsia="Times New Roman" w:hAnsi="Times New Roman"/>
          <w:b/>
          <w:i/>
          <w:sz w:val="28"/>
          <w:szCs w:val="28"/>
          <w:lang w:eastAsia="ru-RU"/>
        </w:rPr>
        <w:t xml:space="preserve">753,3 </w:t>
      </w:r>
      <w:r w:rsidRPr="000641C3">
        <w:rPr>
          <w:rFonts w:ascii="Times New Roman" w:eastAsia="Times New Roman" w:hAnsi="Times New Roman"/>
          <w:sz w:val="28"/>
          <w:szCs w:val="28"/>
          <w:lang w:eastAsia="ru-RU"/>
        </w:rPr>
        <w:t xml:space="preserve"> тыс. руб. (за счет привлечения дополнительных доходов).</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0700</w:t>
      </w:r>
      <w:r w:rsidRPr="000641C3">
        <w:rPr>
          <w:rFonts w:ascii="Times New Roman" w:eastAsia="Times New Roman" w:hAnsi="Times New Roman"/>
          <w:sz w:val="28"/>
          <w:szCs w:val="28"/>
          <w:lang w:eastAsia="ru-RU"/>
        </w:rPr>
        <w:t xml:space="preserve"> –    на основании Распоряжения Правительства УР №237-р от 20.03.2024 г. увеличены бюджетные ассигнования на </w:t>
      </w:r>
      <w:r w:rsidRPr="000641C3">
        <w:rPr>
          <w:rFonts w:ascii="Times New Roman" w:eastAsia="Times New Roman" w:hAnsi="Times New Roman"/>
          <w:b/>
          <w:i/>
          <w:sz w:val="28"/>
          <w:szCs w:val="28"/>
          <w:lang w:eastAsia="ru-RU"/>
        </w:rPr>
        <w:t xml:space="preserve">188,7 </w:t>
      </w:r>
      <w:r w:rsidRPr="000641C3">
        <w:rPr>
          <w:rFonts w:ascii="Times New Roman" w:eastAsia="Times New Roman" w:hAnsi="Times New Roman"/>
          <w:sz w:val="28"/>
          <w:szCs w:val="28"/>
          <w:lang w:eastAsia="ru-RU"/>
        </w:rPr>
        <w:t xml:space="preserve"> тыс. руб.  для организации отдыха, оздоровления и занятости детей, подростков и молодежи в УР;  на основании Распоряжения Правительства УР №667-р от 16.07.2024 увеличены ассигнования на сумму </w:t>
      </w:r>
      <w:r w:rsidRPr="000641C3">
        <w:rPr>
          <w:rFonts w:ascii="Times New Roman" w:eastAsia="Times New Roman" w:hAnsi="Times New Roman"/>
          <w:b/>
          <w:sz w:val="28"/>
          <w:szCs w:val="28"/>
          <w:lang w:eastAsia="ru-RU"/>
        </w:rPr>
        <w:t>1336,0</w:t>
      </w:r>
      <w:r w:rsidRPr="000641C3">
        <w:rPr>
          <w:rFonts w:ascii="Times New Roman" w:eastAsia="Times New Roman" w:hAnsi="Times New Roman"/>
          <w:sz w:val="28"/>
          <w:szCs w:val="28"/>
          <w:lang w:eastAsia="ru-RU"/>
        </w:rPr>
        <w:t xml:space="preserve"> тыс. руб.; на основании уведомления Министерства образования  УР увеличены ассигнования на сумму </w:t>
      </w:r>
      <w:r w:rsidRPr="000641C3">
        <w:rPr>
          <w:rFonts w:ascii="Times New Roman" w:eastAsia="Times New Roman" w:hAnsi="Times New Roman"/>
          <w:b/>
          <w:sz w:val="28"/>
          <w:szCs w:val="28"/>
          <w:lang w:eastAsia="ru-RU"/>
        </w:rPr>
        <w:t>8 546,3</w:t>
      </w:r>
      <w:r w:rsidRPr="000641C3">
        <w:rPr>
          <w:rFonts w:ascii="Times New Roman" w:eastAsia="Times New Roman" w:hAnsi="Times New Roman"/>
          <w:sz w:val="28"/>
          <w:szCs w:val="28"/>
          <w:lang w:eastAsia="ru-RU"/>
        </w:rPr>
        <w:t xml:space="preserve"> тыс. руб. (классное руководство); на сумму  </w:t>
      </w:r>
      <w:r w:rsidRPr="000641C3">
        <w:rPr>
          <w:rFonts w:ascii="Times New Roman" w:eastAsia="Times New Roman" w:hAnsi="Times New Roman"/>
          <w:b/>
          <w:sz w:val="28"/>
          <w:szCs w:val="28"/>
          <w:lang w:eastAsia="ru-RU"/>
        </w:rPr>
        <w:t>1 396,0</w:t>
      </w:r>
      <w:r w:rsidRPr="000641C3">
        <w:rPr>
          <w:rFonts w:ascii="Times New Roman" w:eastAsia="Times New Roman" w:hAnsi="Times New Roman"/>
          <w:sz w:val="28"/>
          <w:szCs w:val="28"/>
          <w:lang w:eastAsia="ru-RU"/>
        </w:rPr>
        <w:t xml:space="preserve"> тыс. руб.; увеличены ассигнования на основании Постановления Правительства УР №661 от  11.07.2024 г; на основании Постановления  Правительства Удмуртской Республики №337 от  27.06.2024 г. на сумму </w:t>
      </w:r>
      <w:r w:rsidRPr="000641C3">
        <w:rPr>
          <w:rFonts w:ascii="Times New Roman" w:eastAsia="Times New Roman" w:hAnsi="Times New Roman"/>
          <w:b/>
          <w:sz w:val="28"/>
          <w:szCs w:val="28"/>
          <w:lang w:eastAsia="ru-RU"/>
        </w:rPr>
        <w:t>679,9</w:t>
      </w:r>
      <w:r w:rsidRPr="000641C3">
        <w:rPr>
          <w:rFonts w:ascii="Times New Roman" w:eastAsia="Times New Roman" w:hAnsi="Times New Roman"/>
          <w:sz w:val="28"/>
          <w:szCs w:val="28"/>
          <w:lang w:eastAsia="ru-RU"/>
        </w:rPr>
        <w:t xml:space="preserve"> тыс. руб.; на основании Постановления  Правительства Удмуртской Республики №267 от  27.05.2024 г на сумму </w:t>
      </w:r>
      <w:r w:rsidRPr="000641C3">
        <w:rPr>
          <w:rFonts w:ascii="Times New Roman" w:eastAsia="Times New Roman" w:hAnsi="Times New Roman"/>
          <w:b/>
          <w:sz w:val="28"/>
          <w:szCs w:val="28"/>
          <w:lang w:eastAsia="ru-RU"/>
        </w:rPr>
        <w:t xml:space="preserve">1022,4 </w:t>
      </w:r>
      <w:r w:rsidRPr="000641C3">
        <w:rPr>
          <w:rFonts w:ascii="Times New Roman" w:eastAsia="Times New Roman" w:hAnsi="Times New Roman"/>
          <w:sz w:val="28"/>
          <w:szCs w:val="28"/>
          <w:lang w:eastAsia="ru-RU"/>
        </w:rPr>
        <w:t xml:space="preserve">тыс. руб.; по Постановлению Правительства УР № 65-р от 28.06.2024 на сумму </w:t>
      </w:r>
      <w:r w:rsidRPr="000641C3">
        <w:rPr>
          <w:rFonts w:ascii="Times New Roman" w:eastAsia="Times New Roman" w:hAnsi="Times New Roman"/>
          <w:b/>
          <w:sz w:val="28"/>
          <w:szCs w:val="28"/>
          <w:lang w:eastAsia="ru-RU"/>
        </w:rPr>
        <w:t>800,0</w:t>
      </w:r>
      <w:r w:rsidRPr="000641C3">
        <w:rPr>
          <w:rFonts w:ascii="Times New Roman" w:eastAsia="Times New Roman" w:hAnsi="Times New Roman"/>
          <w:sz w:val="28"/>
          <w:szCs w:val="28"/>
          <w:lang w:eastAsia="ru-RU"/>
        </w:rPr>
        <w:t xml:space="preserve"> тыс. руб.; на сумму </w:t>
      </w:r>
      <w:r w:rsidRPr="000641C3">
        <w:rPr>
          <w:rFonts w:ascii="Times New Roman" w:eastAsia="Times New Roman" w:hAnsi="Times New Roman"/>
          <w:b/>
          <w:sz w:val="28"/>
          <w:szCs w:val="28"/>
          <w:lang w:eastAsia="ru-RU"/>
        </w:rPr>
        <w:t>345,8</w:t>
      </w:r>
      <w:r w:rsidRPr="000641C3">
        <w:rPr>
          <w:rFonts w:ascii="Times New Roman" w:eastAsia="Times New Roman" w:hAnsi="Times New Roman"/>
          <w:sz w:val="28"/>
          <w:szCs w:val="28"/>
          <w:lang w:eastAsia="ru-RU"/>
        </w:rPr>
        <w:t xml:space="preserve"> тыс. руб. внутренние передвижки;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0641C3">
        <w:rPr>
          <w:rFonts w:ascii="Times New Roman" w:eastAsia="Times New Roman" w:hAnsi="Times New Roman"/>
          <w:b/>
          <w:sz w:val="28"/>
          <w:szCs w:val="28"/>
          <w:lang w:eastAsia="ru-RU"/>
        </w:rPr>
        <w:t>910,0</w:t>
      </w: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sz w:val="28"/>
          <w:szCs w:val="28"/>
          <w:lang w:eastAsia="ru-RU"/>
        </w:rPr>
        <w:t xml:space="preserve">тыс. руб. (за счет привлечения дополнительных доходов). </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 xml:space="preserve">0800 </w:t>
      </w:r>
      <w:r w:rsidRPr="000641C3">
        <w:rPr>
          <w:rFonts w:ascii="Times New Roman" w:eastAsia="Times New Roman" w:hAnsi="Times New Roman"/>
          <w:sz w:val="28"/>
          <w:szCs w:val="28"/>
          <w:lang w:eastAsia="ru-RU"/>
        </w:rPr>
        <w:t xml:space="preserve">–на основании Распоряжения Правительства УР №237-р от 20.03.2024 г. увеличены бюджетные ассигнования на </w:t>
      </w:r>
      <w:r w:rsidRPr="000641C3">
        <w:rPr>
          <w:rFonts w:ascii="Times New Roman" w:eastAsia="Times New Roman" w:hAnsi="Times New Roman"/>
          <w:b/>
          <w:sz w:val="28"/>
          <w:szCs w:val="28"/>
          <w:lang w:eastAsia="ru-RU"/>
        </w:rPr>
        <w:t>6,8</w:t>
      </w: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sz w:val="28"/>
          <w:szCs w:val="28"/>
          <w:lang w:eastAsia="ru-RU"/>
        </w:rPr>
        <w:t xml:space="preserve"> тыс. руб.  для организации отдыха, оздоровления и занятости детей, подростков и молодежи в УР; </w:t>
      </w:r>
      <w:r w:rsidRPr="000641C3">
        <w:rPr>
          <w:rFonts w:ascii="Times New Roman" w:eastAsia="Times New Roman" w:hAnsi="Times New Roman"/>
          <w:b/>
          <w:sz w:val="28"/>
          <w:szCs w:val="28"/>
          <w:lang w:eastAsia="ru-RU"/>
        </w:rPr>
        <w:t>874,0</w:t>
      </w:r>
      <w:r w:rsidRPr="000641C3">
        <w:rPr>
          <w:rFonts w:ascii="Times New Roman" w:eastAsia="Times New Roman" w:hAnsi="Times New Roman"/>
          <w:sz w:val="28"/>
          <w:szCs w:val="28"/>
          <w:lang w:eastAsia="ru-RU"/>
        </w:rPr>
        <w:t xml:space="preserve"> тыс. руб. на основании Постановления Правительства УР № 661 от  11.07.2024 г; на основании Постановления  Правительства </w:t>
      </w:r>
      <w:r w:rsidRPr="000641C3">
        <w:rPr>
          <w:rFonts w:ascii="Times New Roman" w:eastAsia="Times New Roman" w:hAnsi="Times New Roman"/>
          <w:sz w:val="28"/>
          <w:szCs w:val="28"/>
          <w:lang w:eastAsia="ru-RU"/>
        </w:rPr>
        <w:lastRenderedPageBreak/>
        <w:t xml:space="preserve">Удмуртской Республики № 337 от  27.06.2024 г. на сумму </w:t>
      </w:r>
      <w:r w:rsidRPr="000641C3">
        <w:rPr>
          <w:rFonts w:ascii="Times New Roman" w:eastAsia="Times New Roman" w:hAnsi="Times New Roman"/>
          <w:b/>
          <w:sz w:val="28"/>
          <w:szCs w:val="28"/>
          <w:lang w:eastAsia="ru-RU"/>
        </w:rPr>
        <w:t>875,1</w:t>
      </w:r>
      <w:r w:rsidRPr="000641C3">
        <w:rPr>
          <w:rFonts w:ascii="Times New Roman" w:eastAsia="Times New Roman" w:hAnsi="Times New Roman"/>
          <w:sz w:val="28"/>
          <w:szCs w:val="28"/>
          <w:lang w:eastAsia="ru-RU"/>
        </w:rPr>
        <w:t xml:space="preserve"> тыс. руб.; на основании Постановления  Правительства Удмуртской Республики № 267 от  27.05.2024 г на сумму </w:t>
      </w:r>
      <w:r w:rsidRPr="000641C3">
        <w:rPr>
          <w:rFonts w:ascii="Times New Roman" w:eastAsia="Times New Roman" w:hAnsi="Times New Roman"/>
          <w:b/>
          <w:sz w:val="28"/>
          <w:szCs w:val="28"/>
          <w:lang w:eastAsia="ru-RU"/>
        </w:rPr>
        <w:t xml:space="preserve">60,3 </w:t>
      </w:r>
      <w:r w:rsidRPr="000641C3">
        <w:rPr>
          <w:rFonts w:ascii="Times New Roman" w:eastAsia="Times New Roman" w:hAnsi="Times New Roman"/>
          <w:sz w:val="28"/>
          <w:szCs w:val="28"/>
          <w:lang w:eastAsia="ru-RU"/>
        </w:rPr>
        <w:t xml:space="preserve">тыс. руб.; по Постановлению Правительства УР № 65-р от 28.06.2024 на сумму </w:t>
      </w:r>
      <w:r w:rsidRPr="000641C3">
        <w:rPr>
          <w:rFonts w:ascii="Times New Roman" w:eastAsia="Times New Roman" w:hAnsi="Times New Roman"/>
          <w:b/>
          <w:sz w:val="28"/>
          <w:szCs w:val="28"/>
          <w:lang w:eastAsia="ru-RU"/>
        </w:rPr>
        <w:t>200,0</w:t>
      </w:r>
      <w:r w:rsidRPr="000641C3">
        <w:rPr>
          <w:rFonts w:ascii="Times New Roman" w:eastAsia="Times New Roman" w:hAnsi="Times New Roman"/>
          <w:sz w:val="28"/>
          <w:szCs w:val="28"/>
          <w:lang w:eastAsia="ru-RU"/>
        </w:rPr>
        <w:t xml:space="preserve"> тыс. руб.;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на сумму </w:t>
      </w:r>
      <w:r w:rsidRPr="000641C3">
        <w:rPr>
          <w:rFonts w:ascii="Times New Roman" w:eastAsia="Times New Roman" w:hAnsi="Times New Roman"/>
          <w:b/>
          <w:sz w:val="28"/>
          <w:szCs w:val="28"/>
          <w:lang w:eastAsia="ru-RU"/>
        </w:rPr>
        <w:t>177,8</w:t>
      </w:r>
      <w:r w:rsidRPr="000641C3">
        <w:rPr>
          <w:rFonts w:ascii="Times New Roman" w:eastAsia="Times New Roman" w:hAnsi="Times New Roman"/>
          <w:b/>
          <w:i/>
          <w:sz w:val="28"/>
          <w:szCs w:val="28"/>
          <w:lang w:eastAsia="ru-RU"/>
        </w:rPr>
        <w:t xml:space="preserve"> </w:t>
      </w:r>
      <w:r w:rsidRPr="000641C3">
        <w:rPr>
          <w:rFonts w:ascii="Times New Roman" w:eastAsia="Times New Roman" w:hAnsi="Times New Roman"/>
          <w:sz w:val="28"/>
          <w:szCs w:val="28"/>
          <w:lang w:eastAsia="ru-RU"/>
        </w:rPr>
        <w:t xml:space="preserve">тыс. руб. (за счет привлечения дополнительных доходов) увеличены бюджетные ассигнования на сумму </w:t>
      </w:r>
      <w:r w:rsidRPr="000641C3">
        <w:rPr>
          <w:rFonts w:ascii="Times New Roman" w:eastAsia="Times New Roman" w:hAnsi="Times New Roman"/>
          <w:b/>
          <w:sz w:val="28"/>
          <w:szCs w:val="28"/>
          <w:lang w:eastAsia="ru-RU"/>
        </w:rPr>
        <w:t>90,3</w:t>
      </w:r>
      <w:r w:rsidRPr="000641C3">
        <w:rPr>
          <w:rFonts w:ascii="Times New Roman" w:eastAsia="Times New Roman" w:hAnsi="Times New Roman"/>
          <w:sz w:val="28"/>
          <w:szCs w:val="28"/>
          <w:lang w:eastAsia="ru-RU"/>
        </w:rPr>
        <w:t xml:space="preserve"> тыс. руб.; на </w:t>
      </w:r>
      <w:r w:rsidRPr="000641C3">
        <w:rPr>
          <w:rFonts w:ascii="Times New Roman" w:eastAsia="Times New Roman" w:hAnsi="Times New Roman"/>
          <w:b/>
          <w:sz w:val="28"/>
          <w:szCs w:val="28"/>
          <w:lang w:eastAsia="ru-RU"/>
        </w:rPr>
        <w:t>213,1</w:t>
      </w:r>
      <w:r w:rsidRPr="000641C3">
        <w:rPr>
          <w:rFonts w:ascii="Times New Roman" w:eastAsia="Times New Roman" w:hAnsi="Times New Roman"/>
          <w:sz w:val="28"/>
          <w:szCs w:val="28"/>
          <w:lang w:eastAsia="ru-RU"/>
        </w:rPr>
        <w:t xml:space="preserve"> тыс. руб. на счет внутренних передвижек по заявкам ГРБС;  </w:t>
      </w:r>
      <w:r w:rsidRPr="000641C3">
        <w:rPr>
          <w:rFonts w:ascii="Times New Roman" w:eastAsia="Times New Roman" w:hAnsi="Times New Roman"/>
          <w:b/>
          <w:sz w:val="28"/>
          <w:szCs w:val="28"/>
          <w:lang w:eastAsia="ru-RU"/>
        </w:rPr>
        <w:t>3 263,7</w:t>
      </w:r>
      <w:r w:rsidRPr="000641C3">
        <w:rPr>
          <w:rFonts w:ascii="Times New Roman" w:eastAsia="Times New Roman" w:hAnsi="Times New Roman"/>
          <w:sz w:val="28"/>
          <w:szCs w:val="28"/>
          <w:lang w:eastAsia="ru-RU"/>
        </w:rPr>
        <w:t xml:space="preserve"> тыс. руб. (на ремонт поврежденной кровли за счет прочих безвозмездных поступлений).</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1000</w:t>
      </w:r>
      <w:r w:rsidRPr="000641C3">
        <w:rPr>
          <w:rFonts w:ascii="Times New Roman" w:eastAsia="Times New Roman" w:hAnsi="Times New Roman"/>
          <w:sz w:val="28"/>
          <w:szCs w:val="28"/>
          <w:lang w:eastAsia="ru-RU"/>
        </w:rPr>
        <w:t xml:space="preserve"> – увеличены бюджетные ассигнования на сумму </w:t>
      </w:r>
      <w:r w:rsidRPr="000641C3">
        <w:rPr>
          <w:rFonts w:ascii="Times New Roman" w:eastAsia="Times New Roman" w:hAnsi="Times New Roman"/>
          <w:b/>
          <w:i/>
          <w:sz w:val="28"/>
          <w:szCs w:val="28"/>
          <w:lang w:eastAsia="ru-RU"/>
        </w:rPr>
        <w:t>600,0</w:t>
      </w:r>
      <w:r w:rsidRPr="000641C3">
        <w:rPr>
          <w:rFonts w:ascii="Times New Roman" w:eastAsia="Times New Roman" w:hAnsi="Times New Roman"/>
          <w:sz w:val="28"/>
          <w:szCs w:val="28"/>
          <w:lang w:eastAsia="ru-RU"/>
        </w:rPr>
        <w:t xml:space="preserve"> тыс. руб. на пенсионное обеспечение (за счет привлечения дополнительных доходов); </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1100</w:t>
      </w:r>
      <w:r w:rsidRPr="000641C3">
        <w:rPr>
          <w:rFonts w:ascii="Times New Roman" w:eastAsia="Times New Roman" w:hAnsi="Times New Roman"/>
          <w:sz w:val="28"/>
          <w:szCs w:val="28"/>
          <w:lang w:eastAsia="ru-RU"/>
        </w:rPr>
        <w:t xml:space="preserve"> – увеличены бюджетные ассигнования на </w:t>
      </w:r>
      <w:r w:rsidRPr="000641C3">
        <w:rPr>
          <w:rFonts w:ascii="Times New Roman" w:eastAsia="Times New Roman" w:hAnsi="Times New Roman"/>
          <w:b/>
          <w:i/>
          <w:sz w:val="28"/>
          <w:szCs w:val="28"/>
          <w:lang w:eastAsia="ru-RU"/>
        </w:rPr>
        <w:t>350,0</w:t>
      </w:r>
      <w:r w:rsidRPr="000641C3">
        <w:rPr>
          <w:rFonts w:ascii="Times New Roman" w:eastAsia="Times New Roman" w:hAnsi="Times New Roman"/>
          <w:sz w:val="28"/>
          <w:szCs w:val="28"/>
          <w:lang w:eastAsia="ru-RU"/>
        </w:rPr>
        <w:t xml:space="preserve"> тыс. руб. расходы на вопросы местного значения (привлечение дополнительных доходов на спортивные мероприятия); </w:t>
      </w:r>
      <w:r w:rsidRPr="000641C3">
        <w:rPr>
          <w:rFonts w:ascii="Times New Roman" w:eastAsia="Times New Roman" w:hAnsi="Times New Roman"/>
          <w:b/>
          <w:sz w:val="28"/>
          <w:szCs w:val="28"/>
          <w:lang w:eastAsia="ru-RU"/>
        </w:rPr>
        <w:t>149,0</w:t>
      </w:r>
      <w:r w:rsidRPr="000641C3">
        <w:rPr>
          <w:rFonts w:ascii="Times New Roman" w:eastAsia="Times New Roman" w:hAnsi="Times New Roman"/>
          <w:sz w:val="28"/>
          <w:szCs w:val="28"/>
          <w:lang w:eastAsia="ru-RU"/>
        </w:rPr>
        <w:t xml:space="preserve"> тыс. руб. внутренние передвижки по заявкам ГРБС;  на основании распоряжения Администрации муниципального образования «Муниципальный округ Юкаменский район Удмуртской Республики» №151 от 26.06.2024 на сумму </w:t>
      </w:r>
      <w:r w:rsidRPr="000641C3">
        <w:rPr>
          <w:rFonts w:ascii="Times New Roman" w:eastAsia="Times New Roman" w:hAnsi="Times New Roman"/>
          <w:b/>
          <w:sz w:val="28"/>
          <w:szCs w:val="28"/>
          <w:lang w:eastAsia="ru-RU"/>
        </w:rPr>
        <w:t>100,0</w:t>
      </w:r>
      <w:r w:rsidRPr="000641C3">
        <w:rPr>
          <w:rFonts w:ascii="Times New Roman" w:eastAsia="Times New Roman" w:hAnsi="Times New Roman"/>
          <w:sz w:val="28"/>
          <w:szCs w:val="28"/>
          <w:lang w:eastAsia="ru-RU"/>
        </w:rPr>
        <w:t xml:space="preserve"> тыс. руб.</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
          <w:sz w:val="28"/>
          <w:szCs w:val="28"/>
          <w:lang w:eastAsia="ru-RU"/>
        </w:rPr>
        <w:t>1300</w:t>
      </w:r>
      <w:r w:rsidRPr="000641C3">
        <w:rPr>
          <w:rFonts w:ascii="Times New Roman" w:eastAsia="Times New Roman" w:hAnsi="Times New Roman"/>
          <w:sz w:val="28"/>
          <w:szCs w:val="28"/>
          <w:lang w:eastAsia="ru-RU"/>
        </w:rPr>
        <w:t xml:space="preserve"> – увеличены бюджетные ассигнования на сумму </w:t>
      </w:r>
      <w:r w:rsidRPr="000641C3">
        <w:rPr>
          <w:rFonts w:ascii="Times New Roman" w:eastAsia="Times New Roman" w:hAnsi="Times New Roman"/>
          <w:b/>
          <w:sz w:val="28"/>
          <w:szCs w:val="28"/>
          <w:lang w:eastAsia="ru-RU"/>
        </w:rPr>
        <w:t>300,0</w:t>
      </w:r>
      <w:r w:rsidRPr="000641C3">
        <w:rPr>
          <w:rFonts w:ascii="Times New Roman" w:eastAsia="Times New Roman" w:hAnsi="Times New Roman"/>
          <w:sz w:val="28"/>
          <w:szCs w:val="28"/>
          <w:lang w:eastAsia="ru-RU"/>
        </w:rPr>
        <w:t xml:space="preserve"> тыс. руб. на погашение процентов по бюджетному кредиту (по планируемому привлечению).</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Дефицит бюджета увеличился на </w:t>
      </w:r>
      <w:r w:rsidRPr="000641C3">
        <w:rPr>
          <w:rFonts w:ascii="Times New Roman" w:eastAsia="Times New Roman" w:hAnsi="Times New Roman"/>
          <w:b/>
          <w:sz w:val="28"/>
          <w:szCs w:val="28"/>
          <w:lang w:eastAsia="ru-RU"/>
        </w:rPr>
        <w:t xml:space="preserve">6 534,1 </w:t>
      </w:r>
      <w:r w:rsidRPr="000641C3">
        <w:rPr>
          <w:rFonts w:ascii="Times New Roman" w:eastAsia="Times New Roman" w:hAnsi="Times New Roman"/>
          <w:sz w:val="28"/>
          <w:szCs w:val="28"/>
          <w:lang w:eastAsia="ru-RU"/>
        </w:rPr>
        <w:t xml:space="preserve">тыс. рублей за счет остатков прошлого года  и составил </w:t>
      </w:r>
      <w:r w:rsidRPr="000641C3">
        <w:rPr>
          <w:rFonts w:ascii="Times New Roman" w:eastAsia="Times New Roman" w:hAnsi="Times New Roman"/>
          <w:b/>
          <w:sz w:val="28"/>
          <w:szCs w:val="28"/>
          <w:lang w:eastAsia="ru-RU"/>
        </w:rPr>
        <w:t xml:space="preserve">30 455,1 </w:t>
      </w:r>
      <w:r w:rsidRPr="000641C3">
        <w:rPr>
          <w:rFonts w:ascii="Times New Roman" w:eastAsia="Times New Roman" w:hAnsi="Times New Roman"/>
          <w:sz w:val="28"/>
          <w:szCs w:val="28"/>
          <w:lang w:eastAsia="ru-RU"/>
        </w:rPr>
        <w:t xml:space="preserve"> тыс. рублей.</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Заместитель Главы Администрации-</w:t>
      </w:r>
    </w:p>
    <w:p w:rsid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начальник Управления финансов                                           Р.И. Бекмансурова</w:t>
      </w: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autoSpaceDE w:val="0"/>
        <w:autoSpaceDN w:val="0"/>
        <w:adjustRightInd w:val="0"/>
        <w:spacing w:after="0" w:line="240" w:lineRule="auto"/>
        <w:ind w:firstLine="540"/>
        <w:jc w:val="right"/>
        <w:rPr>
          <w:rFonts w:ascii="Times New Roman" w:eastAsia="Times New Roman" w:hAnsi="Times New Roman"/>
          <w:bCs/>
          <w:sz w:val="24"/>
          <w:szCs w:val="24"/>
        </w:rPr>
      </w:pPr>
      <w:r>
        <w:rPr>
          <w:rFonts w:ascii="Arial" w:eastAsia="Times New Roman" w:hAnsi="Arial" w:cs="Arial"/>
          <w:b/>
          <w:bCs/>
          <w:noProof/>
          <w:sz w:val="16"/>
          <w:szCs w:val="16"/>
          <w:lang w:eastAsia="ru-RU"/>
        </w:rPr>
        <w:lastRenderedPageBreak/>
        <w:drawing>
          <wp:anchor distT="0" distB="0" distL="114300" distR="114300" simplePos="0" relativeHeight="251663360" behindDoc="1" locked="0" layoutInCell="1" allowOverlap="1">
            <wp:simplePos x="0" y="0"/>
            <wp:positionH relativeFrom="margin">
              <wp:posOffset>2642870</wp:posOffset>
            </wp:positionH>
            <wp:positionV relativeFrom="margin">
              <wp:posOffset>-408940</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1C3" w:rsidRPr="000641C3" w:rsidRDefault="000641C3" w:rsidP="000641C3">
      <w:pPr>
        <w:autoSpaceDE w:val="0"/>
        <w:autoSpaceDN w:val="0"/>
        <w:adjustRightInd w:val="0"/>
        <w:spacing w:after="0" w:line="240" w:lineRule="auto"/>
        <w:ind w:firstLine="540"/>
        <w:jc w:val="center"/>
        <w:rPr>
          <w:rFonts w:ascii="Times New Roman" w:eastAsia="Times New Roman" w:hAnsi="Times New Roman"/>
          <w:bCs/>
          <w:sz w:val="24"/>
          <w:szCs w:val="24"/>
        </w:rPr>
      </w:pPr>
    </w:p>
    <w:p w:rsidR="000641C3" w:rsidRPr="000641C3" w:rsidRDefault="000641C3" w:rsidP="000641C3">
      <w:pPr>
        <w:spacing w:after="0" w:line="240" w:lineRule="auto"/>
        <w:jc w:val="center"/>
        <w:rPr>
          <w:rFonts w:ascii="Times New Roman" w:eastAsia="Times New Roman" w:hAnsi="Times New Roman"/>
          <w:b/>
          <w:sz w:val="24"/>
          <w:szCs w:val="24"/>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widowControl w:val="0"/>
        <w:spacing w:after="0" w:line="240" w:lineRule="auto"/>
        <w:jc w:val="center"/>
        <w:rPr>
          <w:rFonts w:ascii="Times New Roman" w:eastAsia="Times New Roman" w:hAnsi="Times New Roman"/>
          <w:b/>
          <w:bCs/>
          <w:color w:val="000000"/>
          <w:sz w:val="23"/>
          <w:szCs w:val="23"/>
          <w:lang w:eastAsia="ru-RU"/>
        </w:rPr>
      </w:pPr>
      <w:r w:rsidRPr="000641C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641C3" w:rsidRPr="000641C3" w:rsidRDefault="000641C3" w:rsidP="000641C3">
      <w:pPr>
        <w:widowControl w:val="0"/>
        <w:spacing w:after="0" w:line="240" w:lineRule="auto"/>
        <w:jc w:val="center"/>
        <w:rPr>
          <w:rFonts w:ascii="Times New Roman" w:eastAsia="Times New Roman" w:hAnsi="Times New Roman"/>
          <w:b/>
          <w:bCs/>
          <w:color w:val="000000"/>
          <w:sz w:val="23"/>
          <w:szCs w:val="23"/>
          <w:lang w:eastAsia="ru-RU"/>
        </w:rPr>
      </w:pPr>
      <w:r w:rsidRPr="000641C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РЕШЕНИЕ</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О внесении изменений в решение Совета депутатов муниципального 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Принято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Советом депутатов муниципального образования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 xml:space="preserve">«Муниципальный округ Юкаменский район                                        </w:t>
      </w:r>
    </w:p>
    <w:p w:rsidR="000641C3" w:rsidRPr="000641C3" w:rsidRDefault="000641C3" w:rsidP="000641C3">
      <w:pPr>
        <w:spacing w:after="0" w:line="240" w:lineRule="auto"/>
        <w:rPr>
          <w:rFonts w:ascii="Times New Roman" w:hAnsi="Times New Roman"/>
          <w:sz w:val="28"/>
          <w:szCs w:val="28"/>
        </w:rPr>
      </w:pPr>
      <w:r w:rsidRPr="000641C3">
        <w:rPr>
          <w:rFonts w:ascii="Times New Roman" w:hAnsi="Times New Roman"/>
          <w:sz w:val="28"/>
          <w:szCs w:val="28"/>
        </w:rPr>
        <w:t>Удмуртской Республики» первого созыва                           22 августа 2024 года</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720"/>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0" w:history="1">
        <w:r w:rsidRPr="000641C3">
          <w:rPr>
            <w:rFonts w:ascii="Times New Roman" w:eastAsia="Times New Roman" w:hAnsi="Times New Roman"/>
            <w:sz w:val="28"/>
            <w:szCs w:val="28"/>
            <w:lang w:eastAsia="ru-RU"/>
          </w:rPr>
          <w:t>Уставом</w:t>
        </w:r>
      </w:hyperlink>
      <w:r w:rsidRPr="000641C3">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11.11.2024 № 33,</w:t>
      </w:r>
    </w:p>
    <w:p w:rsidR="000641C3" w:rsidRPr="000641C3" w:rsidRDefault="000641C3" w:rsidP="000641C3">
      <w:pPr>
        <w:spacing w:after="0" w:line="240" w:lineRule="auto"/>
        <w:ind w:firstLine="720"/>
        <w:jc w:val="both"/>
        <w:rPr>
          <w:rFonts w:ascii="Times New Roman" w:eastAsia="Times New Roman" w:hAnsi="Times New Roman"/>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Совет депутатов муниципального образования «Муниципальный округ </w:t>
      </w: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«Юкаменский район Удмуртской Республики» РЕШАЕТ:</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1. Внести в решение Совета депутатов муниципального образования «Муниципальный округ Юкаменский район Удмуртской Республики» № 51 от 12 ноября 2021 года «О земельном налоге на территории муниципального образования «Муниципальный округ Юкаменский район Удмуртской Республики» следующие изменения:</w:t>
      </w:r>
    </w:p>
    <w:p w:rsidR="000641C3" w:rsidRPr="000641C3" w:rsidRDefault="000641C3" w:rsidP="000641C3">
      <w:pPr>
        <w:autoSpaceDE w:val="0"/>
        <w:autoSpaceDN w:val="0"/>
        <w:adjustRightInd w:val="0"/>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Абзац 2 подпункта 1.1 пункта 1 изложить в следующей редакции:</w:t>
      </w:r>
    </w:p>
    <w:p w:rsidR="000641C3" w:rsidRPr="000641C3" w:rsidRDefault="000641C3" w:rsidP="000641C3">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Cs/>
          <w:sz w:val="28"/>
          <w:szCs w:val="28"/>
          <w:lang w:eastAsia="ru-RU"/>
        </w:rPr>
        <w:t xml:space="preserve">занятых </w:t>
      </w:r>
      <w:hyperlink r:id="rId11" w:history="1">
        <w:r w:rsidRPr="000641C3">
          <w:rPr>
            <w:rFonts w:ascii="Times New Roman" w:eastAsia="Times New Roman" w:hAnsi="Times New Roman"/>
            <w:bCs/>
            <w:sz w:val="28"/>
            <w:szCs w:val="28"/>
            <w:lang w:eastAsia="ru-RU"/>
          </w:rPr>
          <w:t>жилищным фондом</w:t>
        </w:r>
      </w:hyperlink>
      <w:r w:rsidRPr="000641C3">
        <w:rPr>
          <w:rFonts w:ascii="Times New Roman" w:eastAsia="Times New Roman" w:hAnsi="Times New Roman"/>
          <w:bCs/>
          <w:sz w:val="28"/>
          <w:szCs w:val="28"/>
          <w:lang w:eastAsia="ru-RU"/>
        </w:rPr>
        <w:t xml:space="preserve"> и (или) объектами инженерной инфраструктуры жилищно-коммунального комплекса (за исключением </w:t>
      </w:r>
      <w:hyperlink r:id="rId12" w:history="1">
        <w:r w:rsidRPr="000641C3">
          <w:rPr>
            <w:rFonts w:ascii="Times New Roman" w:eastAsia="Times New Roman" w:hAnsi="Times New Roman"/>
            <w:bCs/>
            <w:sz w:val="28"/>
            <w:szCs w:val="28"/>
            <w:lang w:eastAsia="ru-RU"/>
          </w:rPr>
          <w:t>части</w:t>
        </w:r>
      </w:hyperlink>
      <w:r w:rsidRPr="000641C3">
        <w:rPr>
          <w:rFonts w:ascii="Times New Roman" w:eastAsia="Times New Roman" w:hAnsi="Times New Roman"/>
          <w:bCs/>
          <w:sz w:val="28"/>
          <w:szCs w:val="28"/>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w:t>
      </w:r>
      <w:r w:rsidRPr="000641C3">
        <w:rPr>
          <w:rFonts w:ascii="Times New Roman" w:eastAsia="Times New Roman" w:hAnsi="Times New Roman"/>
          <w:bCs/>
          <w:sz w:val="28"/>
          <w:szCs w:val="28"/>
          <w:lang w:eastAsia="ru-RU"/>
        </w:rPr>
        <w:lastRenderedPageBreak/>
        <w:t xml:space="preserve">(предоставленных) для жилищного строительства (за </w:t>
      </w:r>
      <w:hyperlink r:id="rId13" w:history="1">
        <w:r w:rsidRPr="000641C3">
          <w:rPr>
            <w:rFonts w:ascii="Times New Roman" w:eastAsia="Times New Roman" w:hAnsi="Times New Roman"/>
            <w:bCs/>
            <w:sz w:val="28"/>
            <w:szCs w:val="28"/>
            <w:lang w:eastAsia="ru-RU"/>
          </w:rPr>
          <w:t>исключением</w:t>
        </w:r>
      </w:hyperlink>
      <w:r w:rsidRPr="000641C3">
        <w:rPr>
          <w:rFonts w:ascii="Times New Roman" w:eastAsia="Times New Roman" w:hAnsi="Times New Roman"/>
          <w:bCs/>
          <w:sz w:val="28"/>
          <w:szCs w:val="28"/>
          <w:lang w:eastAsia="ru-RU"/>
        </w:rPr>
        <w:t xml:space="preserve"> земельных участков, приобретенных (предоставленных) для индивидуального жилищного строительства, используемых в предпринимательской деятельности);</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b/>
          <w:sz w:val="28"/>
          <w:szCs w:val="28"/>
          <w:lang w:eastAsia="ru-RU"/>
        </w:rPr>
        <w:t xml:space="preserve">      </w:t>
      </w:r>
      <w:r w:rsidRPr="000641C3">
        <w:rPr>
          <w:rFonts w:ascii="Times New Roman" w:eastAsia="Times New Roman" w:hAnsi="Times New Roman"/>
          <w:sz w:val="28"/>
          <w:szCs w:val="28"/>
          <w:lang w:eastAsia="ru-RU"/>
        </w:rPr>
        <w:t xml:space="preserve">  2. Настоящее решение распространяется на правоотношения, возникшие с 1</w:t>
      </w:r>
      <w:r w:rsidRPr="000641C3">
        <w:rPr>
          <w:rFonts w:ascii="Times New Roman" w:eastAsia="Times New Roman" w:hAnsi="Times New Roman"/>
          <w:sz w:val="24"/>
          <w:szCs w:val="24"/>
          <w:lang w:eastAsia="ru-RU"/>
        </w:rPr>
        <w:t xml:space="preserve"> </w:t>
      </w:r>
      <w:r w:rsidRPr="000641C3">
        <w:rPr>
          <w:rFonts w:ascii="Times New Roman" w:eastAsia="Times New Roman" w:hAnsi="Times New Roman"/>
          <w:sz w:val="28"/>
          <w:szCs w:val="28"/>
          <w:lang w:eastAsia="ru-RU"/>
        </w:rPr>
        <w:t>января 2024 года.</w:t>
      </w: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Глава муниципального образования</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 Юкаменский район</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Удмуртской Республики»                                                                 Д.Р. Касимов</w:t>
      </w: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Председатель Совета депутатов </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муниципального  образования</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 Юкаменский район</w:t>
      </w:r>
    </w:p>
    <w:p w:rsidR="000641C3" w:rsidRPr="000641C3" w:rsidRDefault="000641C3" w:rsidP="000641C3">
      <w:pPr>
        <w:tabs>
          <w:tab w:val="left" w:pos="851"/>
        </w:tabs>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Удмуртской Республики»                                                                   Б.А. Абашев</w:t>
      </w:r>
    </w:p>
    <w:p w:rsidR="000641C3" w:rsidRPr="000641C3" w:rsidRDefault="000641C3" w:rsidP="000641C3">
      <w:pPr>
        <w:spacing w:after="0" w:line="240" w:lineRule="auto"/>
        <w:rPr>
          <w:rFonts w:ascii="Times New Roman" w:eastAsia="Times New Roman" w:hAnsi="Times New Roman"/>
          <w:b/>
          <w:sz w:val="28"/>
          <w:szCs w:val="28"/>
          <w:lang w:eastAsia="ru-RU"/>
        </w:rPr>
      </w:pPr>
    </w:p>
    <w:p w:rsidR="000641C3" w:rsidRPr="000641C3" w:rsidRDefault="000641C3" w:rsidP="000641C3">
      <w:pPr>
        <w:spacing w:after="0" w:line="240" w:lineRule="auto"/>
        <w:jc w:val="both"/>
        <w:rPr>
          <w:rFonts w:ascii="Times New Roman" w:hAnsi="Times New Roman"/>
          <w:b/>
          <w:sz w:val="28"/>
          <w:szCs w:val="28"/>
        </w:rPr>
      </w:pP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с. Юкаменское</w:t>
      </w:r>
    </w:p>
    <w:p w:rsidR="000641C3" w:rsidRPr="000641C3" w:rsidRDefault="000641C3" w:rsidP="000641C3">
      <w:pPr>
        <w:spacing w:after="0" w:line="240" w:lineRule="auto"/>
        <w:jc w:val="both"/>
        <w:rPr>
          <w:rFonts w:ascii="Times New Roman" w:hAnsi="Times New Roman"/>
          <w:b/>
          <w:sz w:val="28"/>
          <w:szCs w:val="28"/>
        </w:rPr>
      </w:pPr>
      <w:r w:rsidRPr="000641C3">
        <w:rPr>
          <w:rFonts w:ascii="Times New Roman" w:hAnsi="Times New Roman"/>
          <w:b/>
          <w:sz w:val="28"/>
          <w:szCs w:val="28"/>
        </w:rPr>
        <w:t>22 августа 2024 года № 300</w:t>
      </w: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65408" behindDoc="1" locked="0" layoutInCell="1" allowOverlap="1">
            <wp:simplePos x="0" y="0"/>
            <wp:positionH relativeFrom="margin">
              <wp:posOffset>2673350</wp:posOffset>
            </wp:positionH>
            <wp:positionV relativeFrom="margin">
              <wp:posOffset>-310515</wp:posOffset>
            </wp:positionV>
            <wp:extent cx="732790" cy="1209675"/>
            <wp:effectExtent l="0" t="0" r="0" b="9525"/>
            <wp:wrapThrough wrapText="bothSides">
              <wp:wrapPolygon edited="0">
                <wp:start x="0" y="0"/>
                <wp:lineTo x="0" y="21430"/>
                <wp:lineTo x="20776" y="21430"/>
                <wp:lineTo x="2077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732790" cy="12096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641C3" w:rsidRPr="000641C3" w:rsidRDefault="000641C3" w:rsidP="000641C3">
      <w:pPr>
        <w:spacing w:after="0" w:line="240" w:lineRule="auto"/>
        <w:jc w:val="center"/>
        <w:rPr>
          <w:rFonts w:ascii="Times New Roman" w:eastAsia="Times New Roman" w:hAnsi="Times New Roman"/>
          <w:b/>
          <w:sz w:val="28"/>
          <w:szCs w:val="28"/>
          <w:lang w:eastAsia="ar-SA"/>
        </w:rPr>
      </w:pPr>
    </w:p>
    <w:p w:rsidR="000641C3" w:rsidRPr="000641C3" w:rsidRDefault="000641C3" w:rsidP="000641C3">
      <w:pPr>
        <w:spacing w:after="0" w:line="240" w:lineRule="auto"/>
        <w:jc w:val="center"/>
        <w:rPr>
          <w:rFonts w:ascii="Times New Roman" w:eastAsia="Times New Roman" w:hAnsi="Times New Roman"/>
          <w:b/>
          <w:sz w:val="28"/>
          <w:szCs w:val="28"/>
          <w:lang w:eastAsia="ar-SA"/>
        </w:rPr>
      </w:pPr>
    </w:p>
    <w:p w:rsidR="000641C3" w:rsidRPr="000641C3" w:rsidRDefault="000641C3" w:rsidP="000641C3">
      <w:pPr>
        <w:spacing w:after="0" w:line="240" w:lineRule="auto"/>
        <w:jc w:val="center"/>
        <w:rPr>
          <w:rFonts w:ascii="Times New Roman" w:eastAsia="Times New Roman" w:hAnsi="Times New Roman"/>
          <w:b/>
          <w:bCs/>
          <w:sz w:val="24"/>
          <w:szCs w:val="24"/>
          <w:lang w:eastAsia="ru-RU"/>
        </w:rPr>
      </w:pPr>
    </w:p>
    <w:p w:rsidR="000641C3" w:rsidRPr="000641C3" w:rsidRDefault="000641C3" w:rsidP="000641C3">
      <w:pPr>
        <w:spacing w:after="0" w:line="240" w:lineRule="auto"/>
        <w:jc w:val="center"/>
        <w:rPr>
          <w:rFonts w:ascii="Times New Roman" w:eastAsia="Times New Roman" w:hAnsi="Times New Roman"/>
          <w:b/>
          <w:bCs/>
          <w:sz w:val="24"/>
          <w:szCs w:val="24"/>
          <w:lang w:eastAsia="ru-RU"/>
        </w:rPr>
      </w:pPr>
    </w:p>
    <w:p w:rsidR="000641C3" w:rsidRPr="000641C3" w:rsidRDefault="000641C3" w:rsidP="000641C3">
      <w:pPr>
        <w:spacing w:after="0" w:line="240" w:lineRule="auto"/>
        <w:jc w:val="center"/>
        <w:rPr>
          <w:rFonts w:ascii="Times New Roman" w:eastAsia="Times New Roman" w:hAnsi="Times New Roman"/>
          <w:b/>
          <w:bCs/>
          <w:sz w:val="24"/>
          <w:szCs w:val="24"/>
          <w:lang w:eastAsia="ru-RU"/>
        </w:rPr>
      </w:pPr>
      <w:r w:rsidRPr="000641C3">
        <w:rPr>
          <w:rFonts w:ascii="Times New Roman" w:eastAsia="Times New Roman" w:hAnsi="Times New Roman"/>
          <w:b/>
          <w:bCs/>
          <w:sz w:val="24"/>
          <w:szCs w:val="24"/>
          <w:lang w:eastAsia="ru-RU"/>
        </w:rPr>
        <w:t xml:space="preserve">СОВЕТ ДЕПУТАТОВ МУНИЦИПАЛЬНОГО ОБРАЗОВАНИЯ «МУНИЦИПАЛЬНЫЙ ОКРУГ ЮКАМЕНСКИЙ РАЙОН УДМУРТСКОЙ РЕСПУБЛИКИ» </w:t>
      </w:r>
      <w:r w:rsidRPr="000641C3">
        <w:rPr>
          <w:rFonts w:ascii="Times New Roman" w:eastAsia="Times New Roman" w:hAnsi="Times New Roman"/>
          <w:b/>
          <w:sz w:val="24"/>
          <w:szCs w:val="24"/>
          <w:shd w:val="clear" w:color="auto" w:fill="FFFFFF"/>
          <w:lang w:eastAsia="ru-RU"/>
        </w:rPr>
        <w:t>«УДМУРТ ЭЛЬКУНЫСЬ ЮКАМЕНСК ЁРОС МУНИЦИПАЛ ОКРУГ» МУНИЦИПАЛ КЫЛДЫТЭТЫСЬ ДЕПУТАТЪЁСЛЭН КЕНЕШСЫ</w:t>
      </w:r>
    </w:p>
    <w:p w:rsidR="000641C3" w:rsidRPr="000641C3" w:rsidRDefault="000641C3" w:rsidP="000641C3">
      <w:pPr>
        <w:spacing w:after="0" w:line="240" w:lineRule="auto"/>
        <w:jc w:val="center"/>
        <w:rPr>
          <w:rFonts w:ascii="Times New Roman" w:eastAsia="Times New Roman" w:hAnsi="Times New Roman"/>
          <w:b/>
          <w:sz w:val="28"/>
          <w:szCs w:val="24"/>
          <w:lang w:eastAsia="ru-RU"/>
        </w:rPr>
      </w:pPr>
    </w:p>
    <w:p w:rsidR="000641C3" w:rsidRPr="000641C3" w:rsidRDefault="000641C3" w:rsidP="000641C3">
      <w:pPr>
        <w:spacing w:after="0" w:line="240" w:lineRule="auto"/>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РЕШЕНИЕ</w:t>
      </w:r>
    </w:p>
    <w:p w:rsidR="000641C3" w:rsidRPr="000641C3" w:rsidRDefault="000641C3" w:rsidP="000641C3">
      <w:pPr>
        <w:spacing w:after="0" w:line="240" w:lineRule="auto"/>
        <w:jc w:val="center"/>
        <w:rPr>
          <w:rFonts w:ascii="Times New Roman" w:eastAsia="Times New Roman" w:hAnsi="Times New Roman"/>
          <w:b/>
          <w:sz w:val="26"/>
          <w:szCs w:val="26"/>
          <w:lang w:eastAsia="ru-RU"/>
        </w:rPr>
      </w:pPr>
    </w:p>
    <w:p w:rsidR="000641C3" w:rsidRPr="000641C3" w:rsidRDefault="000641C3" w:rsidP="000641C3">
      <w:pPr>
        <w:spacing w:after="0" w:line="240" w:lineRule="auto"/>
        <w:jc w:val="center"/>
        <w:rPr>
          <w:rFonts w:ascii="Times New Roman" w:eastAsia="Times New Roman" w:hAnsi="Times New Roman"/>
          <w:b/>
          <w:sz w:val="26"/>
          <w:szCs w:val="26"/>
          <w:lang w:eastAsia="ru-RU"/>
        </w:rPr>
      </w:pPr>
      <w:r w:rsidRPr="000641C3">
        <w:rPr>
          <w:rFonts w:ascii="Times New Roman" w:eastAsia="Times New Roman" w:hAnsi="Times New Roman"/>
          <w:b/>
          <w:sz w:val="26"/>
          <w:szCs w:val="26"/>
          <w:lang w:eastAsia="ru-RU"/>
        </w:rPr>
        <w:t xml:space="preserve">О земельном налоге на территории муниципального образования </w:t>
      </w:r>
    </w:p>
    <w:p w:rsidR="000641C3" w:rsidRPr="000641C3" w:rsidRDefault="000641C3" w:rsidP="000641C3">
      <w:pPr>
        <w:spacing w:after="0" w:line="240" w:lineRule="auto"/>
        <w:jc w:val="center"/>
        <w:rPr>
          <w:rFonts w:ascii="Times New Roman" w:eastAsia="Times New Roman" w:hAnsi="Times New Roman"/>
          <w:sz w:val="26"/>
          <w:szCs w:val="26"/>
          <w:lang w:eastAsia="ru-RU"/>
        </w:rPr>
      </w:pPr>
      <w:r w:rsidRPr="000641C3">
        <w:rPr>
          <w:rFonts w:ascii="Times New Roman" w:eastAsia="Times New Roman" w:hAnsi="Times New Roman"/>
          <w:b/>
          <w:sz w:val="26"/>
          <w:szCs w:val="26"/>
          <w:lang w:eastAsia="ru-RU"/>
        </w:rPr>
        <w:t>«Муниципальный округ Юкаменский район Удмуртской Республики»</w:t>
      </w:r>
    </w:p>
    <w:p w:rsidR="000641C3" w:rsidRPr="000641C3" w:rsidRDefault="000641C3" w:rsidP="000641C3">
      <w:pPr>
        <w:spacing w:after="0" w:line="240" w:lineRule="auto"/>
        <w:jc w:val="center"/>
        <w:rPr>
          <w:rFonts w:ascii="Times New Roman" w:eastAsia="Times New Roman" w:hAnsi="Times New Roman"/>
          <w:b/>
          <w:sz w:val="28"/>
          <w:szCs w:val="24"/>
          <w:lang w:eastAsia="ru-RU"/>
        </w:rPr>
      </w:pPr>
    </w:p>
    <w:p w:rsidR="000641C3" w:rsidRPr="000641C3" w:rsidRDefault="000641C3" w:rsidP="000641C3">
      <w:pPr>
        <w:spacing w:after="0" w:line="240" w:lineRule="auto"/>
        <w:ind w:left="709"/>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Принято </w:t>
      </w:r>
    </w:p>
    <w:p w:rsidR="000641C3" w:rsidRPr="000641C3" w:rsidRDefault="000641C3" w:rsidP="000641C3">
      <w:pPr>
        <w:spacing w:after="0" w:line="240" w:lineRule="auto"/>
        <w:ind w:left="709"/>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Советом депутатов муниципального образования </w:t>
      </w:r>
    </w:p>
    <w:p w:rsidR="000641C3" w:rsidRPr="000641C3" w:rsidRDefault="000641C3" w:rsidP="000641C3">
      <w:pPr>
        <w:spacing w:after="0" w:line="240" w:lineRule="auto"/>
        <w:ind w:left="709"/>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«Муниципальный округ Юкаменский район                                        </w:t>
      </w:r>
    </w:p>
    <w:p w:rsidR="000641C3" w:rsidRPr="000641C3" w:rsidRDefault="000641C3" w:rsidP="000641C3">
      <w:pPr>
        <w:spacing w:after="0" w:line="240" w:lineRule="auto"/>
        <w:ind w:left="709"/>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Удмуртской Республики» первого созыва     </w:t>
      </w:r>
      <w:r w:rsidR="000E35F2">
        <w:rPr>
          <w:rFonts w:ascii="Times New Roman" w:eastAsia="Times New Roman" w:hAnsi="Times New Roman"/>
          <w:sz w:val="28"/>
          <w:szCs w:val="28"/>
          <w:lang w:eastAsia="ru-RU"/>
        </w:rPr>
        <w:t xml:space="preserve">           </w:t>
      </w:r>
      <w:r w:rsidRPr="000641C3">
        <w:rPr>
          <w:rFonts w:ascii="Times New Roman" w:eastAsia="Times New Roman" w:hAnsi="Times New Roman"/>
          <w:sz w:val="28"/>
          <w:szCs w:val="28"/>
          <w:lang w:eastAsia="ru-RU"/>
        </w:rPr>
        <w:t>11 ноября  2021 года</w:t>
      </w:r>
    </w:p>
    <w:p w:rsidR="000641C3" w:rsidRPr="000641C3" w:rsidRDefault="000641C3" w:rsidP="000641C3">
      <w:pPr>
        <w:spacing w:after="0" w:line="240" w:lineRule="auto"/>
        <w:jc w:val="both"/>
        <w:rPr>
          <w:rFonts w:ascii="Times New Roman" w:hAnsi="Times New Roman"/>
          <w:b/>
          <w:sz w:val="28"/>
          <w:szCs w:val="28"/>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ind w:firstLine="720"/>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Налоговым кодексом Российской Федерации, руководствуясь </w:t>
      </w:r>
      <w:hyperlink r:id="rId15" w:history="1">
        <w:r w:rsidRPr="000641C3">
          <w:rPr>
            <w:rFonts w:ascii="Times New Roman" w:eastAsia="Times New Roman" w:hAnsi="Times New Roman"/>
            <w:color w:val="0000FF"/>
            <w:sz w:val="28"/>
            <w:szCs w:val="28"/>
            <w:u w:val="single"/>
            <w:lang w:eastAsia="ru-RU"/>
          </w:rPr>
          <w:t>Уставом</w:t>
        </w:r>
      </w:hyperlink>
      <w:r w:rsidRPr="000641C3">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w:t>
      </w:r>
    </w:p>
    <w:p w:rsidR="000641C3" w:rsidRPr="000641C3" w:rsidRDefault="000641C3" w:rsidP="000641C3">
      <w:pPr>
        <w:spacing w:after="0" w:line="240" w:lineRule="auto"/>
        <w:ind w:firstLine="720"/>
        <w:jc w:val="both"/>
        <w:rPr>
          <w:rFonts w:ascii="Times New Roman" w:eastAsia="Times New Roman" w:hAnsi="Times New Roman"/>
          <w:sz w:val="28"/>
          <w:szCs w:val="28"/>
          <w:lang w:eastAsia="ru-RU"/>
        </w:rPr>
      </w:pPr>
    </w:p>
    <w:p w:rsidR="000641C3" w:rsidRPr="000641C3" w:rsidRDefault="000641C3" w:rsidP="000641C3">
      <w:pPr>
        <w:tabs>
          <w:tab w:val="left" w:pos="7000"/>
        </w:tabs>
        <w:autoSpaceDE w:val="0"/>
        <w:autoSpaceDN w:val="0"/>
        <w:adjustRightInd w:val="0"/>
        <w:spacing w:after="0" w:line="240" w:lineRule="auto"/>
        <w:ind w:firstLine="851"/>
        <w:jc w:val="center"/>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0641C3" w:rsidRPr="000641C3" w:rsidRDefault="000641C3" w:rsidP="000641C3">
      <w:pPr>
        <w:widowControl w:val="0"/>
        <w:autoSpaceDE w:val="0"/>
        <w:autoSpaceDN w:val="0"/>
        <w:adjustRightInd w:val="0"/>
        <w:spacing w:after="0" w:line="240" w:lineRule="auto"/>
        <w:ind w:firstLine="709"/>
        <w:jc w:val="center"/>
        <w:rPr>
          <w:rFonts w:ascii="Times New Roman" w:eastAsia="Times New Roman" w:hAnsi="Times New Roman"/>
          <w:sz w:val="28"/>
          <w:szCs w:val="28"/>
          <w:lang w:eastAsia="ru-RU"/>
        </w:rPr>
      </w:pP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1.Установить ставки земельного налога в следующих размерах:</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1.1.  0,3 процента в отношении земельных участков:</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w:t>
      </w:r>
    </w:p>
    <w:p w:rsidR="000641C3" w:rsidRPr="000641C3" w:rsidRDefault="000641C3" w:rsidP="000641C3">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bCs/>
          <w:sz w:val="28"/>
          <w:szCs w:val="28"/>
          <w:lang w:eastAsia="ru-RU"/>
        </w:rPr>
        <w:t xml:space="preserve">занятых </w:t>
      </w:r>
      <w:hyperlink r:id="rId16" w:history="1">
        <w:r w:rsidRPr="000641C3">
          <w:rPr>
            <w:rFonts w:ascii="Times New Roman" w:eastAsia="Times New Roman" w:hAnsi="Times New Roman"/>
            <w:bCs/>
            <w:sz w:val="28"/>
            <w:szCs w:val="28"/>
            <w:lang w:eastAsia="ru-RU"/>
          </w:rPr>
          <w:t>жилищным фондом</w:t>
        </w:r>
      </w:hyperlink>
      <w:r w:rsidRPr="000641C3">
        <w:rPr>
          <w:rFonts w:ascii="Times New Roman" w:eastAsia="Times New Roman" w:hAnsi="Times New Roman"/>
          <w:bCs/>
          <w:sz w:val="28"/>
          <w:szCs w:val="28"/>
          <w:lang w:eastAsia="ru-RU"/>
        </w:rPr>
        <w:t xml:space="preserve"> и (или) объектами инженерной инфраструктуры жилищно-коммунального комплекса (за исключением </w:t>
      </w:r>
      <w:hyperlink r:id="rId17" w:history="1">
        <w:r w:rsidRPr="000641C3">
          <w:rPr>
            <w:rFonts w:ascii="Times New Roman" w:eastAsia="Times New Roman" w:hAnsi="Times New Roman"/>
            <w:bCs/>
            <w:sz w:val="28"/>
            <w:szCs w:val="28"/>
            <w:lang w:eastAsia="ru-RU"/>
          </w:rPr>
          <w:t>части</w:t>
        </w:r>
      </w:hyperlink>
      <w:r w:rsidRPr="000641C3">
        <w:rPr>
          <w:rFonts w:ascii="Times New Roman" w:eastAsia="Times New Roman" w:hAnsi="Times New Roman"/>
          <w:bCs/>
          <w:sz w:val="28"/>
          <w:szCs w:val="28"/>
          <w:lang w:eastAsia="ru-RU"/>
        </w:rPr>
        <w:t xml:space="preserve"> земельного участка, приходящейся на объект недвижимого имущества, не относящийся к жилищному фонду и (или) к объектам инженерной инфраструктуры жилищно-коммунального комплекса) или приобретенных (предоставленных) для жилищного строительства (за </w:t>
      </w:r>
      <w:hyperlink r:id="rId18" w:history="1">
        <w:r w:rsidRPr="000641C3">
          <w:rPr>
            <w:rFonts w:ascii="Times New Roman" w:eastAsia="Times New Roman" w:hAnsi="Times New Roman"/>
            <w:bCs/>
            <w:sz w:val="28"/>
            <w:szCs w:val="28"/>
            <w:lang w:eastAsia="ru-RU"/>
          </w:rPr>
          <w:t>исключением</w:t>
        </w:r>
      </w:hyperlink>
      <w:r w:rsidRPr="000641C3">
        <w:rPr>
          <w:rFonts w:ascii="Times New Roman" w:eastAsia="Times New Roman" w:hAnsi="Times New Roman"/>
          <w:bCs/>
          <w:sz w:val="28"/>
          <w:szCs w:val="28"/>
          <w:lang w:eastAsia="ru-RU"/>
        </w:rPr>
        <w:t xml:space="preserve"> земельных участков, приобретенных (предоставленных) для </w:t>
      </w:r>
      <w:r w:rsidRPr="000641C3">
        <w:rPr>
          <w:rFonts w:ascii="Times New Roman" w:eastAsia="Times New Roman" w:hAnsi="Times New Roman"/>
          <w:bCs/>
          <w:sz w:val="28"/>
          <w:szCs w:val="28"/>
          <w:lang w:eastAsia="ru-RU"/>
        </w:rPr>
        <w:lastRenderedPageBreak/>
        <w:t>индивидуального жилищного строительства, используемых в предпринимательской деятельности);</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-не используемых в предпринимательской деятельности, приобретенных (предоставленных) для ведения личного подсобного хозяйства, садоводства или огородничества, а также земельных участков общего назначения, предусмотренных Федеральным законом от 29 июля 2017 года N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 ограниченных в обороте в соответствии с законодательством Российской Федерации, предоставленных для обеспечения обороны, безопасности и таможенных нужд;</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1.2.  1,5 процента в отношении прочих земельных участков.</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2. В течение налогового периода налогоплательщики-организации уплачивают авансовые платежи по земельному налогу.</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Порядок и сроки исчисления налога и авансовых платежей  по налогу осуществляется в соответствии со статьями 393, 396 и 397 Налогового кодекса РФ.</w:t>
      </w: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3. Установить налоговые льготы по земельному налогу на величину кадастровой стоимости земельного участка, не превышающей 1500 кв. метров, для следующих категорий налогоплательщиков:</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r w:rsidRPr="000641C3">
        <w:rPr>
          <w:rFonts w:ascii="Times New Roman" w:eastAsia="Times New Roman" w:hAnsi="Times New Roman"/>
          <w:i/>
          <w:sz w:val="28"/>
          <w:szCs w:val="28"/>
          <w:lang w:eastAsia="ru-RU"/>
        </w:rPr>
        <w:t xml:space="preserve">    </w:t>
      </w:r>
      <w:r w:rsidRPr="000641C3">
        <w:rPr>
          <w:rFonts w:ascii="Times New Roman" w:eastAsia="Times New Roman" w:hAnsi="Times New Roman"/>
          <w:sz w:val="28"/>
          <w:szCs w:val="28"/>
          <w:lang w:eastAsia="ru-RU"/>
        </w:rPr>
        <w:t xml:space="preserve">   -члены добровольной народной дружины муниципального образования «Муниципальный округ Юкаменский район Удмуртской Республики». Основанием для предоставления льготы является удостоверение народного дружинника.</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-добровольные пожарные  добровольной пожарной охраны муниципального образования «Муниципальный округ Юкаменский район Удмуртской Республики». Основанием для предоставления льготы является выписка из реестра добровольных пожарных добровольной пожарной охраны муниципального образования «Муниципальный округ Юкаменский район Удмуртской Республики».</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-старосты сельских населенных пунктов муниципального образования «Муниципальный округ Юкаменский район Удмуртской Республики». Основанием для предоставления льготы является удостоверение старосты сельского населенного пункта.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Налоговая льгота предоставляется  в размере подлежащей уплате налогоплательщиком суммы налога в отношении одного объекта налогообложения, находящегося в собственности налогоплательщика и не используемого в предпринимательской деятельности.</w:t>
      </w:r>
    </w:p>
    <w:p w:rsidR="000641C3" w:rsidRPr="000641C3" w:rsidRDefault="000641C3" w:rsidP="000641C3">
      <w:pPr>
        <w:spacing w:after="0" w:line="240" w:lineRule="auto"/>
        <w:ind w:firstLine="426"/>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Администрации муниципального образования «Муниципальный округ Юкаменский район Удмуртской Республики» предоставлять в налоговые органы списки граждан, имеющих право на льготы, сведения о которых </w:t>
      </w:r>
      <w:r w:rsidRPr="000641C3">
        <w:rPr>
          <w:rFonts w:ascii="Times New Roman" w:eastAsia="Times New Roman" w:hAnsi="Times New Roman"/>
          <w:sz w:val="28"/>
          <w:szCs w:val="28"/>
          <w:lang w:eastAsia="ru-RU"/>
        </w:rPr>
        <w:lastRenderedPageBreak/>
        <w:t>находятся в распоряжении органов местного самоуправления муниципального образования «Муниципальный округ Юкаменский район Удмуртской Республики».</w:t>
      </w:r>
    </w:p>
    <w:p w:rsidR="000641C3" w:rsidRPr="000641C3" w:rsidRDefault="000641C3" w:rsidP="000641C3">
      <w:pPr>
        <w:widowControl w:val="0"/>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4. Настоящее решение вступает в силу с 01.01.2022 года, но не ранее, чем по истечении одного месяца со дня его официального опубликования.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w:t>
      </w:r>
    </w:p>
    <w:p w:rsidR="000641C3" w:rsidRPr="000641C3" w:rsidRDefault="000641C3" w:rsidP="000641C3">
      <w:pPr>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          5. Признать утратившими силу:</w:t>
      </w:r>
    </w:p>
    <w:p w:rsidR="000641C3" w:rsidRPr="000641C3" w:rsidRDefault="000641C3" w:rsidP="000641C3">
      <w:pPr>
        <w:spacing w:after="0" w:line="240" w:lineRule="auto"/>
        <w:ind w:firstLine="709"/>
        <w:jc w:val="both"/>
        <w:rPr>
          <w:rFonts w:ascii="Times New Roman" w:eastAsia="Times New Roman" w:hAnsi="Times New Roman"/>
          <w:spacing w:val="4"/>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ешение Совета депутатов муниципального образования «</w:t>
      </w:r>
      <w:r w:rsidRPr="000641C3">
        <w:rPr>
          <w:rFonts w:ascii="Times New Roman" w:eastAsia="Times New Roman" w:hAnsi="Times New Roman"/>
          <w:sz w:val="28"/>
          <w:szCs w:val="28"/>
          <w:lang w:eastAsia="ru-RU"/>
        </w:rPr>
        <w:t>Верх-Унинское» №122 от 11.11.2019 года</w:t>
      </w:r>
      <w:r w:rsidRPr="000641C3">
        <w:rPr>
          <w:rFonts w:ascii="Times New Roman" w:eastAsia="Times New Roman" w:hAnsi="Times New Roman"/>
          <w:spacing w:val="4"/>
          <w:sz w:val="28"/>
          <w:szCs w:val="28"/>
          <w:lang w:eastAsia="ru-RU"/>
        </w:rPr>
        <w:t xml:space="preserve"> «О земельном налоге на территории муниципального образования «Верх-Унинское»; </w:t>
      </w:r>
    </w:p>
    <w:p w:rsidR="000641C3" w:rsidRPr="000641C3" w:rsidRDefault="000641C3" w:rsidP="000641C3">
      <w:pPr>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ешение Совета депутатов муниципального образования</w:t>
      </w:r>
      <w:r w:rsidRPr="000641C3">
        <w:rPr>
          <w:rFonts w:ascii="Times New Roman" w:eastAsia="Times New Roman" w:hAnsi="Times New Roman"/>
          <w:sz w:val="28"/>
          <w:szCs w:val="28"/>
          <w:lang w:eastAsia="ru-RU"/>
        </w:rPr>
        <w:t xml:space="preserve"> «Ежевское» № 97 от 08.11.2019 </w:t>
      </w:r>
      <w:r w:rsidRPr="000641C3">
        <w:rPr>
          <w:rFonts w:ascii="Times New Roman" w:eastAsia="Times New Roman" w:hAnsi="Times New Roman"/>
          <w:spacing w:val="4"/>
          <w:sz w:val="28"/>
          <w:szCs w:val="28"/>
          <w:lang w:eastAsia="ru-RU"/>
        </w:rPr>
        <w:t>года «О земельном налоге на территории муниципального образования «Ежевское»</w:t>
      </w:r>
      <w:r w:rsidRPr="000641C3">
        <w:rPr>
          <w:rFonts w:ascii="Times New Roman" w:eastAsia="Times New Roman" w:hAnsi="Times New Roman"/>
          <w:sz w:val="28"/>
          <w:szCs w:val="28"/>
          <w:lang w:eastAsia="ru-RU"/>
        </w:rPr>
        <w:t>;</w:t>
      </w:r>
    </w:p>
    <w:p w:rsidR="000641C3" w:rsidRPr="000641C3" w:rsidRDefault="000641C3" w:rsidP="000641C3">
      <w:pPr>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ешение Совета депутатов муниципального образования</w:t>
      </w:r>
      <w:r w:rsidRPr="000641C3">
        <w:rPr>
          <w:rFonts w:ascii="Times New Roman" w:eastAsia="Times New Roman" w:hAnsi="Times New Roman"/>
          <w:sz w:val="28"/>
          <w:szCs w:val="28"/>
          <w:lang w:eastAsia="ru-RU"/>
        </w:rPr>
        <w:t xml:space="preserve">, «Ертемское» № 83 от 11.11.2019 года </w:t>
      </w:r>
      <w:r w:rsidRPr="000641C3">
        <w:rPr>
          <w:rFonts w:ascii="Times New Roman" w:eastAsia="Times New Roman" w:hAnsi="Times New Roman"/>
          <w:spacing w:val="4"/>
          <w:sz w:val="28"/>
          <w:szCs w:val="28"/>
          <w:lang w:eastAsia="ru-RU"/>
        </w:rPr>
        <w:t>«О земельном налоге на территории муниципального образования «Ертемское»;</w:t>
      </w:r>
    </w:p>
    <w:p w:rsidR="000641C3" w:rsidRPr="000641C3" w:rsidRDefault="000641C3" w:rsidP="000641C3">
      <w:pPr>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0641C3">
        <w:rPr>
          <w:rFonts w:ascii="Times New Roman" w:eastAsia="Times New Roman" w:hAnsi="Times New Roman"/>
          <w:sz w:val="28"/>
          <w:szCs w:val="28"/>
          <w:lang w:eastAsia="ru-RU"/>
        </w:rPr>
        <w:t xml:space="preserve">«Засековское» № 92 от 08.11.2019 </w:t>
      </w:r>
      <w:r w:rsidRPr="000641C3">
        <w:rPr>
          <w:rFonts w:ascii="Times New Roman" w:eastAsia="Times New Roman" w:hAnsi="Times New Roman"/>
          <w:spacing w:val="4"/>
          <w:sz w:val="28"/>
          <w:szCs w:val="28"/>
          <w:lang w:eastAsia="ru-RU"/>
        </w:rPr>
        <w:t>года «О земельном налоге на территории муниципального образования «Засековское»;</w:t>
      </w:r>
      <w:r w:rsidRPr="000641C3">
        <w:rPr>
          <w:rFonts w:ascii="Times New Roman" w:eastAsia="Times New Roman" w:hAnsi="Times New Roman"/>
          <w:sz w:val="28"/>
          <w:szCs w:val="28"/>
          <w:lang w:eastAsia="ru-RU"/>
        </w:rPr>
        <w:t xml:space="preserve"> </w:t>
      </w:r>
    </w:p>
    <w:p w:rsidR="000641C3" w:rsidRPr="000641C3" w:rsidRDefault="000641C3" w:rsidP="000641C3">
      <w:pPr>
        <w:spacing w:after="0" w:line="240" w:lineRule="auto"/>
        <w:ind w:firstLine="709"/>
        <w:jc w:val="both"/>
        <w:rPr>
          <w:rFonts w:ascii="Times New Roman" w:eastAsia="Times New Roman" w:hAnsi="Times New Roman"/>
          <w:spacing w:val="4"/>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 xml:space="preserve">ешение Совета депутатов муниципального образования </w:t>
      </w:r>
      <w:r w:rsidRPr="000641C3">
        <w:rPr>
          <w:rFonts w:ascii="Times New Roman" w:eastAsia="Times New Roman" w:hAnsi="Times New Roman"/>
          <w:sz w:val="28"/>
          <w:szCs w:val="28"/>
          <w:lang w:eastAsia="ru-RU"/>
        </w:rPr>
        <w:t xml:space="preserve">«Палагайское» № 99 от 08.11.2019 </w:t>
      </w:r>
      <w:r w:rsidRPr="000641C3">
        <w:rPr>
          <w:rFonts w:ascii="Times New Roman" w:eastAsia="Times New Roman" w:hAnsi="Times New Roman"/>
          <w:spacing w:val="4"/>
          <w:sz w:val="28"/>
          <w:szCs w:val="28"/>
          <w:lang w:eastAsia="ru-RU"/>
        </w:rPr>
        <w:t xml:space="preserve">года «О земельном налоге на территории муниципального образования «Палагайское»; </w:t>
      </w:r>
    </w:p>
    <w:p w:rsidR="000641C3" w:rsidRPr="000641C3" w:rsidRDefault="000641C3" w:rsidP="000641C3">
      <w:pPr>
        <w:spacing w:after="0" w:line="240" w:lineRule="auto"/>
        <w:ind w:firstLine="709"/>
        <w:jc w:val="both"/>
        <w:rPr>
          <w:rFonts w:ascii="Times New Roman" w:eastAsia="Times New Roman" w:hAnsi="Times New Roman"/>
          <w:spacing w:val="4"/>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 xml:space="preserve">ешение Совета депутатов муниципального образования «Пышкетское» №97 от 12.11.2019 года «О земельном налоге на территории муниципального образования «Пышкетское»; </w:t>
      </w:r>
    </w:p>
    <w:p w:rsidR="000641C3" w:rsidRPr="000641C3" w:rsidRDefault="000641C3" w:rsidP="000641C3">
      <w:pPr>
        <w:spacing w:after="0" w:line="240" w:lineRule="auto"/>
        <w:ind w:firstLine="709"/>
        <w:jc w:val="both"/>
        <w:rPr>
          <w:rFonts w:ascii="Times New Roman" w:eastAsia="Times New Roman" w:hAnsi="Times New Roman"/>
          <w:spacing w:val="4"/>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 xml:space="preserve">ешение Совета депутатов муниципального образования «Шамардановское» № 90 от 12.11.2019 года «О земельном налоге на территории муниципального образования «Шамардановское»; </w:t>
      </w:r>
    </w:p>
    <w:p w:rsidR="000641C3" w:rsidRPr="000641C3" w:rsidRDefault="000641C3" w:rsidP="000641C3">
      <w:pPr>
        <w:spacing w:after="0" w:line="240" w:lineRule="auto"/>
        <w:ind w:firstLine="709"/>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р</w:t>
      </w:r>
      <w:r w:rsidRPr="000641C3">
        <w:rPr>
          <w:rFonts w:ascii="Times New Roman" w:eastAsia="Times New Roman" w:hAnsi="Times New Roman"/>
          <w:spacing w:val="4"/>
          <w:sz w:val="28"/>
          <w:szCs w:val="28"/>
          <w:lang w:eastAsia="ru-RU"/>
        </w:rPr>
        <w:t>ешение Совета депутатов муниципального образования «Юкаменское» №120 от  08.11.2019 года «О земельном налоге на территории муниципального образования «Юкаменское»</w:t>
      </w:r>
      <w:r w:rsidRPr="000641C3">
        <w:rPr>
          <w:rFonts w:ascii="Times New Roman" w:eastAsia="Times New Roman" w:hAnsi="Times New Roman"/>
          <w:sz w:val="28"/>
          <w:szCs w:val="28"/>
          <w:lang w:eastAsia="ru-RU"/>
        </w:rPr>
        <w:t>.</w:t>
      </w:r>
    </w:p>
    <w:p w:rsidR="000641C3" w:rsidRPr="000641C3" w:rsidRDefault="000641C3" w:rsidP="000641C3">
      <w:pPr>
        <w:spacing w:after="0" w:line="240" w:lineRule="auto"/>
        <w:rPr>
          <w:rFonts w:ascii="Times New Roman" w:eastAsia="Times New Roman" w:hAnsi="Times New Roman"/>
          <w:sz w:val="28"/>
          <w:szCs w:val="28"/>
          <w:lang w:eastAsia="ru-RU"/>
        </w:rPr>
      </w:pPr>
    </w:p>
    <w:p w:rsidR="000641C3" w:rsidRPr="000641C3" w:rsidRDefault="000641C3" w:rsidP="000641C3">
      <w:pPr>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Глава муниципального образования </w:t>
      </w: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w:t>
      </w:r>
    </w:p>
    <w:p w:rsidR="000641C3" w:rsidRPr="000641C3" w:rsidRDefault="000641C3" w:rsidP="000641C3">
      <w:pPr>
        <w:spacing w:after="0" w:line="240" w:lineRule="auto"/>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Юкаменский район Удмуртской Республики»          </w:t>
      </w:r>
      <w:r w:rsidR="000E35F2">
        <w:rPr>
          <w:rFonts w:ascii="Times New Roman" w:eastAsia="Times New Roman" w:hAnsi="Times New Roman"/>
          <w:sz w:val="28"/>
          <w:szCs w:val="28"/>
          <w:lang w:eastAsia="ru-RU"/>
        </w:rPr>
        <w:t xml:space="preserve">            </w:t>
      </w:r>
      <w:r w:rsidRPr="000641C3">
        <w:rPr>
          <w:rFonts w:ascii="Times New Roman" w:eastAsia="Times New Roman" w:hAnsi="Times New Roman"/>
          <w:sz w:val="28"/>
          <w:szCs w:val="28"/>
          <w:lang w:eastAsia="ru-RU"/>
        </w:rPr>
        <w:t xml:space="preserve">     К.Н. Бельтюков</w:t>
      </w: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 xml:space="preserve">Председатель Совета депутатовмуниципального образования </w:t>
      </w: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«Муниципальный округ</w:t>
      </w: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r w:rsidRPr="000641C3">
        <w:rPr>
          <w:rFonts w:ascii="Times New Roman" w:eastAsia="Times New Roman" w:hAnsi="Times New Roman"/>
          <w:sz w:val="28"/>
          <w:szCs w:val="28"/>
          <w:lang w:eastAsia="ru-RU"/>
        </w:rPr>
        <w:t>Юкаменский район Удмуртской Республики»</w:t>
      </w:r>
      <w:r w:rsidRPr="000641C3">
        <w:rPr>
          <w:rFonts w:ascii="Times New Roman" w:eastAsia="Times New Roman" w:hAnsi="Times New Roman"/>
          <w:sz w:val="28"/>
          <w:szCs w:val="28"/>
          <w:lang w:eastAsia="ru-RU"/>
        </w:rPr>
        <w:tab/>
        <w:t xml:space="preserve">    </w:t>
      </w:r>
      <w:r w:rsidR="000E35F2">
        <w:rPr>
          <w:rFonts w:ascii="Times New Roman" w:eastAsia="Times New Roman" w:hAnsi="Times New Roman"/>
          <w:sz w:val="28"/>
          <w:szCs w:val="28"/>
          <w:lang w:eastAsia="ru-RU"/>
        </w:rPr>
        <w:t xml:space="preserve">    </w:t>
      </w:r>
      <w:r w:rsidRPr="000641C3">
        <w:rPr>
          <w:rFonts w:ascii="Times New Roman" w:eastAsia="Times New Roman" w:hAnsi="Times New Roman"/>
          <w:sz w:val="28"/>
          <w:szCs w:val="28"/>
          <w:lang w:eastAsia="ru-RU"/>
        </w:rPr>
        <w:t xml:space="preserve">   Б.А. Абашев</w:t>
      </w:r>
    </w:p>
    <w:p w:rsidR="000641C3" w:rsidRPr="000641C3" w:rsidRDefault="000641C3" w:rsidP="000641C3">
      <w:pPr>
        <w:autoSpaceDE w:val="0"/>
        <w:autoSpaceDN w:val="0"/>
        <w:adjustRightInd w:val="0"/>
        <w:spacing w:after="0" w:line="240" w:lineRule="auto"/>
        <w:ind w:firstLine="709"/>
        <w:jc w:val="both"/>
        <w:rPr>
          <w:rFonts w:ascii="Times New Roman" w:eastAsia="Times New Roman" w:hAnsi="Times New Roman"/>
          <w:sz w:val="28"/>
          <w:szCs w:val="28"/>
          <w:lang w:eastAsia="ru-RU"/>
        </w:rPr>
      </w:pPr>
    </w:p>
    <w:p w:rsidR="000E35F2" w:rsidRDefault="000641C3" w:rsidP="000E35F2">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 xml:space="preserve">с. Юкаменское </w:t>
      </w:r>
    </w:p>
    <w:p w:rsidR="000641C3" w:rsidRPr="000641C3" w:rsidRDefault="000641C3" w:rsidP="000E35F2">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12 ноября 2021 года № 51</w:t>
      </w:r>
      <w:r w:rsidR="000E35F2">
        <w:rPr>
          <w:rFonts w:ascii="Times New Roman" w:eastAsia="Times New Roman" w:hAnsi="Times New Roman"/>
          <w:b/>
          <w:sz w:val="28"/>
          <w:szCs w:val="28"/>
          <w:lang w:eastAsia="ru-RU"/>
        </w:rPr>
        <w:t xml:space="preserve">, </w:t>
      </w:r>
      <w:r w:rsidRPr="000641C3">
        <w:rPr>
          <w:rFonts w:ascii="Times New Roman" w:eastAsia="Times New Roman" w:hAnsi="Times New Roman"/>
          <w:b/>
          <w:sz w:val="28"/>
          <w:szCs w:val="28"/>
          <w:lang w:eastAsia="ru-RU"/>
        </w:rPr>
        <w:t>Акт. редакция от 25.08.2022г. № 167,</w:t>
      </w:r>
    </w:p>
    <w:p w:rsidR="000641C3" w:rsidRPr="000641C3" w:rsidRDefault="000641C3" w:rsidP="000E35F2">
      <w:pPr>
        <w:spacing w:after="0" w:line="240" w:lineRule="auto"/>
        <w:jc w:val="both"/>
        <w:rPr>
          <w:rFonts w:ascii="Times New Roman" w:eastAsia="Times New Roman" w:hAnsi="Times New Roman"/>
          <w:b/>
          <w:sz w:val="28"/>
          <w:szCs w:val="28"/>
          <w:lang w:eastAsia="ru-RU"/>
        </w:rPr>
      </w:pPr>
      <w:r w:rsidRPr="000641C3">
        <w:rPr>
          <w:rFonts w:ascii="Times New Roman" w:eastAsia="Times New Roman" w:hAnsi="Times New Roman"/>
          <w:b/>
          <w:sz w:val="28"/>
          <w:szCs w:val="28"/>
          <w:lang w:eastAsia="ru-RU"/>
        </w:rPr>
        <w:t>от 22.08.2024г. № 300</w:t>
      </w:r>
    </w:p>
    <w:p w:rsidR="000E35F2" w:rsidRPr="000E35F2" w:rsidRDefault="000641C3" w:rsidP="000E35F2">
      <w:pPr>
        <w:pStyle w:val="2"/>
        <w:rPr>
          <w:rFonts w:ascii="Times New Roman" w:eastAsia="Times New Roman" w:hAnsi="Times New Roman" w:cs="Times New Roman"/>
          <w:color w:val="auto"/>
          <w:sz w:val="24"/>
          <w:szCs w:val="24"/>
          <w:lang w:eastAsia="ru-RU"/>
        </w:rPr>
      </w:pPr>
      <w:r w:rsidRPr="000641C3">
        <w:rPr>
          <w:rFonts w:ascii="Times New Roman" w:eastAsia="Times New Roman" w:hAnsi="Times New Roman"/>
          <w:sz w:val="28"/>
          <w:szCs w:val="28"/>
          <w:lang w:eastAsia="ru-RU"/>
        </w:rPr>
        <w:lastRenderedPageBreak/>
        <w:t xml:space="preserve"> </w:t>
      </w:r>
      <w:r w:rsidR="000E35F2">
        <w:rPr>
          <w:rFonts w:ascii="Times New Roman" w:eastAsia="Times New Roman" w:hAnsi="Times New Roman" w:cs="Times New Roman"/>
          <w:b w:val="0"/>
          <w:bCs w:val="0"/>
          <w:noProof/>
          <w:color w:val="auto"/>
          <w:sz w:val="28"/>
          <w:szCs w:val="20"/>
          <w:lang w:eastAsia="ru-RU"/>
        </w:rPr>
        <w:drawing>
          <wp:anchor distT="0" distB="0" distL="114300" distR="114300" simplePos="0" relativeHeight="251667456" behindDoc="1" locked="0" layoutInCell="1" allowOverlap="1">
            <wp:simplePos x="0" y="0"/>
            <wp:positionH relativeFrom="margin">
              <wp:posOffset>2670810</wp:posOffset>
            </wp:positionH>
            <wp:positionV relativeFrom="margin">
              <wp:posOffset>-329565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jc w:val="center"/>
        <w:rPr>
          <w:rFonts w:ascii="Times New Roman" w:hAnsi="Times New Roman"/>
          <w:sz w:val="24"/>
          <w:szCs w:val="24"/>
        </w:rPr>
      </w:pP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4"/>
          <w:szCs w:val="24"/>
          <w:lang w:eastAsia="ru-RU"/>
        </w:rPr>
      </w:pPr>
    </w:p>
    <w:p w:rsidR="000E35F2" w:rsidRPr="000E35F2" w:rsidRDefault="000E35F2" w:rsidP="000E35F2">
      <w:pPr>
        <w:widowControl w:val="0"/>
        <w:autoSpaceDE w:val="0"/>
        <w:autoSpaceDN w:val="0"/>
        <w:spacing w:after="0" w:line="240" w:lineRule="auto"/>
        <w:rPr>
          <w:rFonts w:ascii="Times New Roman" w:eastAsia="Times New Roman" w:hAnsi="Times New Roman"/>
          <w:b/>
          <w:sz w:val="24"/>
          <w:szCs w:val="24"/>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0E35F2" w:rsidRPr="000E35F2" w:rsidRDefault="000E35F2" w:rsidP="000E35F2">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8"/>
          <w:szCs w:val="28"/>
          <w:lang w:eastAsia="ru-RU"/>
        </w:rPr>
      </w:pPr>
      <w:r w:rsidRPr="000E35F2">
        <w:rPr>
          <w:rFonts w:ascii="Times New Roman" w:eastAsia="Times New Roman" w:hAnsi="Times New Roman"/>
          <w:b/>
          <w:color w:val="000000"/>
          <w:sz w:val="28"/>
          <w:szCs w:val="28"/>
          <w:shd w:val="clear" w:color="auto" w:fill="FFFFFF"/>
          <w:lang w:eastAsia="ru-RU"/>
        </w:rPr>
        <w:t>РЕШЕНИЕ</w:t>
      </w: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4"/>
          <w:szCs w:val="24"/>
          <w:lang w:eastAsia="ru-RU"/>
        </w:rPr>
      </w:pP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О представлении гражданином, претендующим на замещение должности в органах местного самоуправления муниципального образования «Муниципальный округ Юкаменский район Удмуртской Республики», и муниципальным служащим муниципального образования «Муниципальный округ Юкаменский район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8"/>
          <w:szCs w:val="28"/>
          <w:lang w:eastAsia="ru-RU"/>
        </w:rPr>
      </w:pPr>
    </w:p>
    <w:p w:rsidR="000E35F2" w:rsidRPr="000E35F2" w:rsidRDefault="000E35F2" w:rsidP="000E35F2">
      <w:pPr>
        <w:shd w:val="clear" w:color="auto" w:fill="FFFFFF"/>
        <w:spacing w:after="0" w:line="240" w:lineRule="auto"/>
        <w:ind w:firstLine="709"/>
        <w:jc w:val="both"/>
        <w:rPr>
          <w:rFonts w:ascii="Times New Roman" w:eastAsia="Times New Roman" w:hAnsi="Times New Roman"/>
          <w:sz w:val="28"/>
          <w:szCs w:val="28"/>
          <w:lang w:eastAsia="ru-RU"/>
        </w:rPr>
      </w:pPr>
      <w:r w:rsidRPr="000E35F2">
        <w:rPr>
          <w:sz w:val="28"/>
          <w:szCs w:val="28"/>
        </w:rPr>
        <w:t xml:space="preserve">В </w:t>
      </w:r>
      <w:r w:rsidRPr="000E35F2">
        <w:rPr>
          <w:rFonts w:ascii="Times New Roman" w:hAnsi="Times New Roman"/>
          <w:sz w:val="28"/>
          <w:szCs w:val="28"/>
        </w:rPr>
        <w:t xml:space="preserve">соответствии с Федеральным законом от 02.03.2007 № 25-ФЗ «О муниципальной службе в Российской Федерации», Федеральным законом от 25.12.2008 № 273-ФЗ «О противодействии коррупции», Указом Президента Российской Федерации от 23.06.2014 года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Указом Главы Удмуртской Республики от 25.09.2014 № 313 «О представлении гражданином, претендующим на замещение должности государственной гражданской службы Удмуртской Республики, и государственным гражданским служащим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 руководствуясь Уставом муниципального образования «Муниципальный округ Юкаменский район Удмуртской Республики», </w:t>
      </w:r>
      <w:r w:rsidRPr="000E35F2">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0E35F2" w:rsidRPr="000E35F2" w:rsidRDefault="000E35F2" w:rsidP="000E35F2">
      <w:pPr>
        <w:keepNext/>
        <w:keepLines/>
        <w:widowControl w:val="0"/>
        <w:spacing w:after="0" w:line="240" w:lineRule="auto"/>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lastRenderedPageBreak/>
        <w:t>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keepNext/>
        <w:keepLines/>
        <w:widowControl w:val="0"/>
        <w:spacing w:after="0" w:line="240" w:lineRule="auto"/>
        <w:ind w:firstLine="709"/>
        <w:outlineLvl w:val="0"/>
        <w:rPr>
          <w:rFonts w:ascii="Times New Roman" w:eastAsia="Times New Roman" w:hAnsi="Times New Roman"/>
          <w:b/>
          <w:bCs/>
          <w:sz w:val="28"/>
          <w:szCs w:val="28"/>
          <w:lang w:eastAsia="ru-RU"/>
        </w:rPr>
      </w:pPr>
    </w:p>
    <w:p w:rsidR="000E35F2" w:rsidRPr="000E35F2" w:rsidRDefault="000E35F2" w:rsidP="000E35F2">
      <w:pPr>
        <w:widowControl w:val="0"/>
        <w:numPr>
          <w:ilvl w:val="0"/>
          <w:numId w:val="2"/>
        </w:numPr>
        <w:tabs>
          <w:tab w:val="left" w:pos="915"/>
        </w:tabs>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Утвердить Положение о предоставлении гражданином, претендующим на замещение должности муниципальной службы в органах местного самоуправления муниципального образования «Муниципальный округ Юкаменский район Удмуртской Республики» и муниципальным служащим муниципального образования «Муниципальный округ Юкаменский район Удмуртской Республики» сведений о своих доходах, расходах, об имуществе и обязательствах имущественного характера и сведений о доходах, расходах, об имуществе и обязательствах имущественного характера членов своей семьи (прилагается).</w:t>
      </w:r>
    </w:p>
    <w:p w:rsidR="000E35F2" w:rsidRPr="000E35F2" w:rsidRDefault="000E35F2" w:rsidP="000E35F2">
      <w:pPr>
        <w:widowControl w:val="0"/>
        <w:numPr>
          <w:ilvl w:val="0"/>
          <w:numId w:val="2"/>
        </w:numPr>
        <w:autoSpaceDE w:val="0"/>
        <w:autoSpaceDN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Признать утратившим силу решение Совета депутатов муниципального образования «Юкаменский район» № 52 от 25.08.2017 года «О представлении гражданином, претендующим на замещение должности в органах местного самоуправления муниципального образования «Муниципальный округ Юкаменский район Удмуртской Республики», и муниципальным служащим муниципального образования «Муниципальный округ Юкаменский район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0E35F2" w:rsidRPr="000E35F2" w:rsidRDefault="000E35F2" w:rsidP="000E35F2">
      <w:pPr>
        <w:widowControl w:val="0"/>
        <w:autoSpaceDE w:val="0"/>
        <w:autoSpaceDN w:val="0"/>
        <w:spacing w:after="0" w:line="240" w:lineRule="auto"/>
        <w:ind w:firstLine="709"/>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spacing w:after="0" w:line="240" w:lineRule="auto"/>
        <w:jc w:val="both"/>
        <w:rPr>
          <w:rFonts w:ascii="Times New Roman" w:eastAsia="Times New Roman" w:hAnsi="Times New Roman"/>
          <w:sz w:val="24"/>
          <w:szCs w:val="24"/>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Глава муниципального образования</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Д.Р. Касимов</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301</w:t>
      </w:r>
    </w:p>
    <w:p w:rsidR="000E35F2" w:rsidRPr="000E35F2" w:rsidRDefault="000E35F2" w:rsidP="000E35F2">
      <w:pPr>
        <w:widowControl w:val="0"/>
        <w:autoSpaceDE w:val="0"/>
        <w:autoSpaceDN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spacing w:after="0" w:line="240" w:lineRule="auto"/>
        <w:jc w:val="both"/>
        <w:rPr>
          <w:rFonts w:ascii="Times New Roman" w:eastAsia="Times New Roman" w:hAnsi="Times New Roman"/>
          <w:sz w:val="24"/>
          <w:szCs w:val="24"/>
          <w:lang w:eastAsia="ru-RU"/>
        </w:rPr>
      </w:pPr>
    </w:p>
    <w:p w:rsidR="000641C3" w:rsidRPr="000641C3" w:rsidRDefault="000641C3"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tabs>
          <w:tab w:val="left" w:pos="7000"/>
        </w:tabs>
        <w:autoSpaceDE w:val="0"/>
        <w:autoSpaceDN w:val="0"/>
        <w:adjustRightInd w:val="0"/>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641C3" w:rsidRPr="000641C3" w:rsidRDefault="000641C3" w:rsidP="000641C3">
      <w:pPr>
        <w:spacing w:after="0" w:line="240" w:lineRule="auto"/>
        <w:jc w:val="both"/>
        <w:rPr>
          <w:rFonts w:ascii="Times New Roman" w:eastAsia="Times New Roman" w:hAnsi="Times New Roman"/>
          <w:sz w:val="28"/>
          <w:szCs w:val="28"/>
          <w:lang w:eastAsia="ru-RU"/>
        </w:rPr>
      </w:pP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lastRenderedPageBreak/>
        <w:t xml:space="preserve">Утверждено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решением Совета депутатов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муниципального образования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«Муниципальный округ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Юкаменский район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Удмуртской Республики» </w:t>
      </w:r>
    </w:p>
    <w:p w:rsidR="000E35F2" w:rsidRPr="000E35F2" w:rsidRDefault="000E35F2" w:rsidP="000E35F2">
      <w:pPr>
        <w:widowControl w:val="0"/>
        <w:autoSpaceDE w:val="0"/>
        <w:autoSpaceDN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301 от 22.08.2024 года</w:t>
      </w:r>
    </w:p>
    <w:p w:rsidR="000E35F2" w:rsidRPr="000E35F2" w:rsidRDefault="000E35F2" w:rsidP="000E35F2">
      <w:pPr>
        <w:widowControl w:val="0"/>
        <w:autoSpaceDE w:val="0"/>
        <w:autoSpaceDN w:val="0"/>
        <w:spacing w:after="0" w:line="240" w:lineRule="auto"/>
        <w:rPr>
          <w:rFonts w:ascii="Times New Roman" w:eastAsia="Times New Roman" w:hAnsi="Times New Roman"/>
          <w:b/>
          <w:sz w:val="24"/>
          <w:szCs w:val="24"/>
          <w:lang w:eastAsia="ru-RU"/>
        </w:rPr>
      </w:pP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 xml:space="preserve">Положение </w:t>
      </w:r>
    </w:p>
    <w:p w:rsidR="000E35F2" w:rsidRPr="000E35F2" w:rsidRDefault="000E35F2" w:rsidP="000E35F2">
      <w:pPr>
        <w:widowControl w:val="0"/>
        <w:autoSpaceDE w:val="0"/>
        <w:autoSpaceDN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о представлении гражданином, претендующим на замещение должности муниципальной службы в органах местного самоуправления муниципального образования «Муниципальный округ Юкаменский район Удмуртской Республики», и муниципальным служащим муниципального образования «Муниципальный округ Юкаменский район Удмуртской Республики» сведений о своих доходах, об имуществе и обязательствах имущественного характера и сведений о доходах, об имуществе и обязательствах имущественного характера членов своей семьи</w:t>
      </w:r>
    </w:p>
    <w:p w:rsidR="000E35F2" w:rsidRPr="000E35F2" w:rsidRDefault="000E35F2" w:rsidP="000E35F2">
      <w:pPr>
        <w:widowControl w:val="0"/>
        <w:autoSpaceDE w:val="0"/>
        <w:autoSpaceDN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widowControl w:val="0"/>
        <w:numPr>
          <w:ilvl w:val="0"/>
          <w:numId w:val="3"/>
        </w:numPr>
        <w:tabs>
          <w:tab w:val="left" w:pos="621"/>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Настоящим Положением определяется порядок представления гражданином, претендующим на замещение должности муниципальной службы в органах местного самоуправления муниципального образования «</w:t>
      </w:r>
      <w:r w:rsidRPr="000E35F2">
        <w:rPr>
          <w:rFonts w:ascii="Times New Roman" w:eastAsia="Times New Roman" w:hAnsi="Times New Roman" w:cstheme="minorBidi"/>
          <w:sz w:val="28"/>
          <w:szCs w:val="28"/>
        </w:rPr>
        <w:t>Муниципальный округ Юкаменский район Удмуртской Республики</w:t>
      </w:r>
      <w:r w:rsidRPr="000E35F2">
        <w:rPr>
          <w:rFonts w:ascii="Times New Roman" w:eastAsia="Times New Roman" w:hAnsi="Times New Roman" w:cstheme="minorBidi"/>
          <w:color w:val="000000"/>
          <w:sz w:val="28"/>
          <w:szCs w:val="28"/>
        </w:rPr>
        <w:t>» и муниципальным служащим муниципального образования «</w:t>
      </w:r>
      <w:r w:rsidRPr="000E35F2">
        <w:rPr>
          <w:rFonts w:ascii="Times New Roman" w:eastAsia="Times New Roman" w:hAnsi="Times New Roman" w:cstheme="minorBidi"/>
          <w:sz w:val="28"/>
          <w:szCs w:val="28"/>
        </w:rPr>
        <w:t>Муниципальный округ Юкаменский район Удмуртской Республики»</w:t>
      </w:r>
      <w:r w:rsidRPr="000E35F2">
        <w:rPr>
          <w:rFonts w:ascii="Times New Roman" w:eastAsia="Times New Roman" w:hAnsi="Times New Roman" w:cstheme="minorBidi"/>
          <w:color w:val="000000"/>
          <w:sz w:val="28"/>
          <w:szCs w:val="28"/>
        </w:rPr>
        <w:t xml:space="preserve"> сведений о своих доходах, расходах, об имуществе и обязательствах имущественного характера и сведений о доходах, расходах об имуществе и обязательствах имущественного характера членов своей семьи (далее - сведения о доходах, об имуществе и обязательствах имущественного характера).</w:t>
      </w:r>
    </w:p>
    <w:p w:rsidR="000E35F2" w:rsidRPr="000E35F2" w:rsidRDefault="000E35F2" w:rsidP="000E35F2">
      <w:pPr>
        <w:widowControl w:val="0"/>
        <w:spacing w:after="0" w:line="240" w:lineRule="auto"/>
        <w:ind w:firstLine="624"/>
        <w:jc w:val="both"/>
        <w:rPr>
          <w:rFonts w:ascii="Times New Roman" w:eastAsia="Times New Roman" w:hAnsi="Times New Roman" w:cstheme="minorBidi"/>
          <w:color w:val="000000"/>
          <w:sz w:val="28"/>
          <w:szCs w:val="28"/>
        </w:rPr>
      </w:pPr>
      <w:r w:rsidRPr="000E35F2">
        <w:rPr>
          <w:rFonts w:ascii="Times New Roman" w:eastAsia="Times New Roman" w:hAnsi="Times New Roman" w:cstheme="minorBidi"/>
          <w:color w:val="000000"/>
          <w:sz w:val="28"/>
          <w:szCs w:val="28"/>
        </w:rPr>
        <w:t>Под членами семьи в настоящем Положении понимаются супруг (супруга) и несовершеннолетние дети.</w:t>
      </w:r>
    </w:p>
    <w:p w:rsidR="000E35F2" w:rsidRPr="000E35F2" w:rsidRDefault="000E35F2" w:rsidP="000E35F2">
      <w:pPr>
        <w:widowControl w:val="0"/>
        <w:numPr>
          <w:ilvl w:val="0"/>
          <w:numId w:val="3"/>
        </w:numPr>
        <w:tabs>
          <w:tab w:val="left" w:pos="783"/>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Обязанность представлять сведения о доходах, об имуществе и обязательствах имущественного характера в соответствии с настоящим Положением возлагается на гражданина, претендующего на замещение должности муниципальной службы, предусмотренной перечнем должностей муниципальной службы в органах местного самоуправления муниципального образования «</w:t>
      </w:r>
      <w:r w:rsidRPr="000E35F2">
        <w:rPr>
          <w:rFonts w:ascii="Times New Roman" w:eastAsia="Times New Roman" w:hAnsi="Times New Roman" w:cstheme="minorBidi"/>
          <w:sz w:val="28"/>
          <w:szCs w:val="28"/>
        </w:rPr>
        <w:t>Муниципальный округ Юкаменский район Удмуртской Республики</w:t>
      </w:r>
      <w:r w:rsidRPr="000E35F2">
        <w:rPr>
          <w:rFonts w:ascii="Times New Roman" w:eastAsia="Times New Roman" w:hAnsi="Times New Roman" w:cstheme="minorBidi"/>
          <w:color w:val="000000"/>
          <w:sz w:val="28"/>
          <w:szCs w:val="28"/>
        </w:rPr>
        <w:t xml:space="preserve">», при назначении на которые граждане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и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утвержденным правовым </w:t>
      </w:r>
      <w:r w:rsidRPr="000E35F2">
        <w:rPr>
          <w:rFonts w:ascii="Times New Roman" w:eastAsia="Times New Roman" w:hAnsi="Times New Roman" w:cstheme="minorBidi"/>
          <w:color w:val="000000"/>
          <w:sz w:val="28"/>
          <w:szCs w:val="28"/>
        </w:rPr>
        <w:lastRenderedPageBreak/>
        <w:t>актом муниципального образования «</w:t>
      </w:r>
      <w:r w:rsidRPr="000E35F2">
        <w:rPr>
          <w:rFonts w:ascii="Times New Roman" w:eastAsia="Times New Roman" w:hAnsi="Times New Roman" w:cstheme="minorBidi"/>
          <w:sz w:val="28"/>
          <w:szCs w:val="28"/>
        </w:rPr>
        <w:t>Муниципальный округ Юкаменский район Удмуртской Республики</w:t>
      </w:r>
      <w:r w:rsidRPr="000E35F2">
        <w:rPr>
          <w:rFonts w:ascii="Times New Roman" w:eastAsia="Times New Roman" w:hAnsi="Times New Roman" w:cstheme="minorBidi"/>
          <w:color w:val="000000"/>
          <w:sz w:val="28"/>
          <w:szCs w:val="28"/>
        </w:rPr>
        <w:t>», и на муниципального служащего, замещающего должность муниципальной службы, предусмотренную указанным перечнем должностей (далее - должность муниципальной службы).</w:t>
      </w:r>
    </w:p>
    <w:p w:rsidR="000E35F2" w:rsidRPr="000E35F2" w:rsidRDefault="000E35F2" w:rsidP="000E35F2">
      <w:pPr>
        <w:widowControl w:val="0"/>
        <w:numPr>
          <w:ilvl w:val="0"/>
          <w:numId w:val="3"/>
        </w:numPr>
        <w:tabs>
          <w:tab w:val="left" w:pos="646"/>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расходах, об имуществе и обязательствах имущественного характера представляются в виде справки по форме,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w:t>
      </w:r>
    </w:p>
    <w:p w:rsidR="000E35F2" w:rsidRPr="000E35F2" w:rsidRDefault="000E35F2" w:rsidP="000E35F2">
      <w:pPr>
        <w:widowControl w:val="0"/>
        <w:numPr>
          <w:ilvl w:val="0"/>
          <w:numId w:val="4"/>
        </w:numPr>
        <w:tabs>
          <w:tab w:val="left" w:pos="693"/>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гражданами - при назначении на должности муниципальной службы, предусмотренные перечнем должностей, указанным в пункте 2 настоящего Положения;</w:t>
      </w:r>
    </w:p>
    <w:p w:rsidR="000E35F2" w:rsidRPr="000E35F2" w:rsidRDefault="000E35F2" w:rsidP="000E35F2">
      <w:pPr>
        <w:widowControl w:val="0"/>
        <w:numPr>
          <w:ilvl w:val="0"/>
          <w:numId w:val="4"/>
        </w:numPr>
        <w:tabs>
          <w:tab w:val="left" w:pos="805"/>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муниципальными служащими, замещающими должности муниципальной службы, предусмотренные перечнем должностей, указанным в пункте 2 настоящего Положения, - ежегодно, не позднее 30 апреля года, следующего за отчетным.</w:t>
      </w:r>
    </w:p>
    <w:p w:rsidR="000E35F2" w:rsidRPr="000E35F2" w:rsidRDefault="000E35F2" w:rsidP="000E35F2">
      <w:pPr>
        <w:widowControl w:val="0"/>
        <w:numPr>
          <w:ilvl w:val="0"/>
          <w:numId w:val="3"/>
        </w:numPr>
        <w:tabs>
          <w:tab w:val="left" w:pos="646"/>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расходах, об имуществе и обязательствах имущественного характера представляются и справка, предусмотренная пунктом 3 настоящего Положения, заполняется в соответствии с регистрационными, иными правоустанавливающими документами.</w:t>
      </w:r>
    </w:p>
    <w:p w:rsidR="000E35F2" w:rsidRPr="000E35F2" w:rsidRDefault="000E35F2" w:rsidP="000E35F2">
      <w:pPr>
        <w:widowControl w:val="0"/>
        <w:numPr>
          <w:ilvl w:val="0"/>
          <w:numId w:val="3"/>
        </w:numPr>
        <w:tabs>
          <w:tab w:val="left" w:pos="618"/>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Гражданин при назначении на должность муниципальной службы представляет:</w:t>
      </w:r>
    </w:p>
    <w:p w:rsidR="000E35F2" w:rsidRPr="000E35F2" w:rsidRDefault="000E35F2" w:rsidP="000E35F2">
      <w:pPr>
        <w:widowControl w:val="0"/>
        <w:numPr>
          <w:ilvl w:val="0"/>
          <w:numId w:val="5"/>
        </w:numPr>
        <w:tabs>
          <w:tab w:val="left" w:pos="654"/>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замещения должности муниципальной службы,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для замещения должности муниципальной службы (на отчетную дату);</w:t>
      </w:r>
    </w:p>
    <w:p w:rsidR="000E35F2" w:rsidRPr="000E35F2" w:rsidRDefault="000E35F2" w:rsidP="000E35F2">
      <w:pPr>
        <w:widowControl w:val="0"/>
        <w:numPr>
          <w:ilvl w:val="0"/>
          <w:numId w:val="5"/>
        </w:numPr>
        <w:tabs>
          <w:tab w:val="left" w:pos="736"/>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членов своей семьи,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для замещения должности муниципальной службы, а также сведения об имуществе, принадлежащем им на праве собственности, и об их обязательствах имущественного характера по состоянию на первое число месяца, предшествующего месяцу подачи гражданином документов для замещения должности муниципальной службы (на отчетную дату). Сведения, предусмотренные настоящим подпунктом, представляются отдельно на каждого члена семьи гражданина.</w:t>
      </w:r>
    </w:p>
    <w:p w:rsidR="000E35F2" w:rsidRPr="000E35F2" w:rsidRDefault="000E35F2" w:rsidP="000E35F2">
      <w:pPr>
        <w:widowControl w:val="0"/>
        <w:numPr>
          <w:ilvl w:val="0"/>
          <w:numId w:val="3"/>
        </w:numPr>
        <w:tabs>
          <w:tab w:val="left" w:pos="618"/>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Муниципальный служащий представляет ежегодно:</w:t>
      </w:r>
    </w:p>
    <w:p w:rsidR="000E35F2" w:rsidRPr="000E35F2" w:rsidRDefault="000E35F2" w:rsidP="000E35F2">
      <w:pPr>
        <w:widowControl w:val="0"/>
        <w:numPr>
          <w:ilvl w:val="0"/>
          <w:numId w:val="6"/>
        </w:numPr>
        <w:tabs>
          <w:tab w:val="left" w:pos="679"/>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lastRenderedPageBreak/>
        <w:t>сведения о своих доходах, расходах, полученных за отчетный период (с 1 января по 31 декабря) от всех источников (включая денежное содержание, пенсии, пособия, иные выплаты), а также сведения об имуществе, принадлежащем ему на праве собственности, и о своих обязательствах имущественного характера по состоянию на конец отчетного периода;</w:t>
      </w:r>
    </w:p>
    <w:p w:rsidR="000E35F2" w:rsidRPr="000E35F2" w:rsidRDefault="000E35F2" w:rsidP="000E35F2">
      <w:pPr>
        <w:widowControl w:val="0"/>
        <w:numPr>
          <w:ilvl w:val="0"/>
          <w:numId w:val="6"/>
        </w:numPr>
        <w:tabs>
          <w:tab w:val="left" w:pos="675"/>
        </w:tabs>
        <w:spacing w:after="0" w:line="240" w:lineRule="auto"/>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расходах членов своей семьи, полученных за отчетный период (с 1 января по 31 декабря) от всех источников (включая заработную плату, пенсии, пособия, иные выплаты), а также сведения об имуществе, принадлежащем им на праве собственности, и об их обязательствах имущественного характера по состоянию на конец отчетного периода. Сведения, предусмотренные настоящим подпунктом, представляются отдельно на каждого члена семьи муниципального служащего.</w:t>
      </w:r>
    </w:p>
    <w:p w:rsidR="000E35F2" w:rsidRPr="000E35F2" w:rsidRDefault="000E35F2" w:rsidP="000E35F2">
      <w:pPr>
        <w:widowControl w:val="0"/>
        <w:numPr>
          <w:ilvl w:val="0"/>
          <w:numId w:val="3"/>
        </w:numPr>
        <w:tabs>
          <w:tab w:val="left" w:pos="780"/>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Муниципальный служащий, замещающий должность муниципальной службы, не включенную в перечень должностей, указанный в пункте 2 настоящего Положения, и претендующий на замещение должности муниципальной службы, включенной в указанный перечень должностей, представляет сведения о доходах, расходах, об имуществе и обязательствах имущественного характера в соответствии с пунктом 2, подпунктом 1 пункта 3 и пунктом 5 настоящего Положения.</w:t>
      </w:r>
    </w:p>
    <w:p w:rsidR="000E35F2" w:rsidRPr="000E35F2" w:rsidRDefault="000E35F2" w:rsidP="000E35F2">
      <w:pPr>
        <w:widowControl w:val="0"/>
        <w:numPr>
          <w:ilvl w:val="0"/>
          <w:numId w:val="3"/>
        </w:numPr>
        <w:tabs>
          <w:tab w:val="left" w:pos="754"/>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об имуществе и обязательствах имущественного характера, представляемые гражданами, претендующими на замещение должностей муниципальной службы, назначение на которые и освобождение от которых осуществляется органами местного самоуправления, а также муниципальными служащими, замещающими указанные должности, представляются в отдел правовой и кадровой работы Администрации района (далее - отдел правовой и кадровой работы).</w:t>
      </w:r>
    </w:p>
    <w:p w:rsidR="000E35F2" w:rsidRPr="000E35F2" w:rsidRDefault="000E35F2" w:rsidP="000E35F2">
      <w:pPr>
        <w:widowControl w:val="0"/>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Справки о доходах, об имуществе и обязательствах имущественного характера проверяются специалистом отдела правовой и кадровой работы в присутствии гражданина, муниципального служащего на правильность оформления, в справке ставится отметка о принятии с указанием даты, фамилии, инициалов, должности и подписи лица, принявшего справку. Гражданин, муниципальный служащий, представившие сведения о доходах, об имуществе и обязательствах имущественного характера в отдел правовой и кадровой работы, своей подписью в справке подтверждают их достоверность и полноту и дают согласие на проверку представленных сведений.</w:t>
      </w:r>
    </w:p>
    <w:p w:rsidR="000E35F2" w:rsidRPr="000E35F2" w:rsidRDefault="000E35F2" w:rsidP="000E35F2">
      <w:pPr>
        <w:widowControl w:val="0"/>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 xml:space="preserve">Сведения о доходах, об имуществе и обязательствах имущественного характера гражданами, претендующими на замещение должностей муниципальной службы в территориальных, отраслевых (функциональных) органах - структурных подразделениях органов местного самоуправления, наделенных в установленном порядке статусом юридического лица (далее - структурные подразделения), а также муниципальными служащими, замещающими указанные должности, представляются в кадровые службы </w:t>
      </w:r>
      <w:r w:rsidRPr="000E35F2">
        <w:rPr>
          <w:rFonts w:ascii="Times New Roman" w:eastAsia="Times New Roman" w:hAnsi="Times New Roman" w:cstheme="minorBidi"/>
          <w:color w:val="000000"/>
          <w:sz w:val="28"/>
          <w:szCs w:val="28"/>
        </w:rPr>
        <w:lastRenderedPageBreak/>
        <w:t>структурных подразделений.</w:t>
      </w:r>
    </w:p>
    <w:p w:rsidR="000E35F2" w:rsidRPr="000E35F2" w:rsidRDefault="000E35F2" w:rsidP="000E35F2">
      <w:pPr>
        <w:widowControl w:val="0"/>
        <w:numPr>
          <w:ilvl w:val="0"/>
          <w:numId w:val="3"/>
        </w:numPr>
        <w:tabs>
          <w:tab w:val="left" w:pos="614"/>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В случае если гражданин или муниципальный служащий обнаружили, что в представленных ими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они вправе представить уточненные сведения в порядке, установленном настоящим Положением.</w:t>
      </w:r>
    </w:p>
    <w:p w:rsidR="000E35F2" w:rsidRPr="000E35F2" w:rsidRDefault="000E35F2" w:rsidP="000E35F2">
      <w:pPr>
        <w:widowControl w:val="0"/>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Муниципальный служащий может представить уточненные сведения в течение одного месяца после окончания срока, указанного в подпункте 2 пункта 3 настоящего Положения.</w:t>
      </w:r>
    </w:p>
    <w:p w:rsidR="000E35F2" w:rsidRPr="000E35F2" w:rsidRDefault="000E35F2" w:rsidP="000E35F2">
      <w:pPr>
        <w:widowControl w:val="0"/>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Гражданин, назначаемый на должность муниципальной службы, может представить уточненные сведения в течение одного месяца со дня представления сведений в соответствии с подпунктом 1 пункта 3 настоящего Положения.</w:t>
      </w:r>
    </w:p>
    <w:p w:rsidR="000E35F2" w:rsidRPr="000E35F2" w:rsidRDefault="000E35F2" w:rsidP="000E35F2">
      <w:pPr>
        <w:widowControl w:val="0"/>
        <w:numPr>
          <w:ilvl w:val="0"/>
          <w:numId w:val="3"/>
        </w:numPr>
        <w:tabs>
          <w:tab w:val="left" w:pos="769"/>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В случае непредставления муниципальным служащим сведений о доходах, расходах, об имуществе и обязательствах имущественного характера членов своей семьи данный факт подлежит рассмотрению комиссией по соблюдению требований к служебному поведению муниципальных служащих в органах местного самоуправления и урегулированию конфликта интересов.</w:t>
      </w:r>
    </w:p>
    <w:p w:rsidR="000E35F2" w:rsidRPr="000E35F2" w:rsidRDefault="000E35F2" w:rsidP="000E35F2">
      <w:pPr>
        <w:widowControl w:val="0"/>
        <w:numPr>
          <w:ilvl w:val="0"/>
          <w:numId w:val="3"/>
        </w:numPr>
        <w:tabs>
          <w:tab w:val="left" w:pos="754"/>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Проверка достоверности и полноты сведений о доходах, об имуществе и обязательствах имущественного характера, представленных гражданином и муниципальным служащим, осуществляется в порядке, предусмотренном законодательством.</w:t>
      </w:r>
    </w:p>
    <w:p w:rsidR="000E35F2" w:rsidRPr="000E35F2" w:rsidRDefault="000E35F2" w:rsidP="000E35F2">
      <w:pPr>
        <w:widowControl w:val="0"/>
        <w:numPr>
          <w:ilvl w:val="0"/>
          <w:numId w:val="3"/>
        </w:numPr>
        <w:tabs>
          <w:tab w:val="left" w:pos="862"/>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об имуществе и обязательствах имущественного характера, представляемые в соответствии с настоящим Положением гражданином и муниципальным служащим, являются сведениями конфиденциального характера, если федеральными законами они не отнесены к сведениям, составляющим государственную и иную охраняемую федеральными законами тайну.</w:t>
      </w:r>
    </w:p>
    <w:p w:rsidR="000E35F2" w:rsidRPr="000E35F2" w:rsidRDefault="000E35F2" w:rsidP="000E35F2">
      <w:pPr>
        <w:widowControl w:val="0"/>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Эти сведения представляются работодателю муниципального служащего, а также иным должностным лицам в случаях, предусмотренных федеральными законами.</w:t>
      </w:r>
    </w:p>
    <w:p w:rsidR="000E35F2" w:rsidRPr="000E35F2" w:rsidRDefault="000E35F2" w:rsidP="000E35F2">
      <w:pPr>
        <w:widowControl w:val="0"/>
        <w:numPr>
          <w:ilvl w:val="0"/>
          <w:numId w:val="3"/>
        </w:numPr>
        <w:tabs>
          <w:tab w:val="left" w:pos="754"/>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Сведения о доходах, расходах, об имуществе и обязательствах имущественного характера муниципального служащего и членов его семьи размещаются на официальном сайте муниципального образования «</w:t>
      </w:r>
      <w:r w:rsidRPr="000E35F2">
        <w:rPr>
          <w:rFonts w:ascii="Times New Roman" w:eastAsia="Times New Roman" w:hAnsi="Times New Roman" w:cstheme="minorBidi"/>
          <w:sz w:val="28"/>
          <w:szCs w:val="28"/>
        </w:rPr>
        <w:t>Муниципальный округ Юкаменский район Удмуртской Республики</w:t>
      </w:r>
      <w:r w:rsidRPr="000E35F2">
        <w:rPr>
          <w:rFonts w:ascii="Times New Roman" w:eastAsia="Times New Roman" w:hAnsi="Times New Roman" w:cstheme="minorBidi"/>
          <w:color w:val="000000"/>
          <w:sz w:val="28"/>
          <w:szCs w:val="28"/>
        </w:rPr>
        <w:t>», а в случае отсутствия этих сведений на официальном сайте - предоставляются общероссийским и республиканским средствам массовой информации для опубликования по их запросам в соответствии с законодательством Российской Федерации.</w:t>
      </w:r>
    </w:p>
    <w:p w:rsidR="000E35F2" w:rsidRPr="000E35F2" w:rsidRDefault="000E35F2" w:rsidP="000E35F2">
      <w:pPr>
        <w:widowControl w:val="0"/>
        <w:numPr>
          <w:ilvl w:val="0"/>
          <w:numId w:val="3"/>
        </w:numPr>
        <w:tabs>
          <w:tab w:val="left" w:pos="747"/>
        </w:tabs>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color w:val="000000"/>
          <w:sz w:val="28"/>
          <w:szCs w:val="28"/>
        </w:rPr>
        <w:t xml:space="preserve">Муниципальные служащие, иные должностные лица, в должностные обязанности которых входит работа со сведениями о доходах, об имуществе и обязательствах имущественного характера, виновные в их </w:t>
      </w:r>
      <w:r w:rsidRPr="000E35F2">
        <w:rPr>
          <w:rFonts w:ascii="Times New Roman" w:eastAsia="Times New Roman" w:hAnsi="Times New Roman" w:cstheme="minorBidi"/>
          <w:color w:val="000000"/>
          <w:sz w:val="28"/>
          <w:szCs w:val="28"/>
        </w:rPr>
        <w:lastRenderedPageBreak/>
        <w:t>разглашении или использовании в целях, не предусмотренных законодательством Российской Федерации, несут ответственность в соответствии с законодательством Российской Федерации.</w:t>
      </w:r>
    </w:p>
    <w:p w:rsidR="000E35F2" w:rsidRPr="000E35F2" w:rsidRDefault="000E35F2" w:rsidP="000E35F2">
      <w:pPr>
        <w:widowControl w:val="0"/>
        <w:numPr>
          <w:ilvl w:val="0"/>
          <w:numId w:val="3"/>
        </w:numPr>
        <w:spacing w:after="0" w:line="240" w:lineRule="auto"/>
        <w:ind w:firstLine="624"/>
        <w:jc w:val="both"/>
        <w:rPr>
          <w:rFonts w:ascii="Times New Roman" w:eastAsia="Times New Roman" w:hAnsi="Times New Roman" w:cstheme="minorBidi"/>
          <w:color w:val="000000"/>
          <w:sz w:val="28"/>
          <w:szCs w:val="28"/>
        </w:rPr>
      </w:pPr>
      <w:r w:rsidRPr="000E35F2">
        <w:rPr>
          <w:rFonts w:ascii="Times New Roman" w:eastAsia="Times New Roman" w:hAnsi="Times New Roman" w:cstheme="minorBidi"/>
          <w:color w:val="000000"/>
          <w:sz w:val="28"/>
          <w:szCs w:val="28"/>
        </w:rPr>
        <w:t>В случае если гражданин или муниципальный служащий, указанный в пункте 7 настоящего Положения, представившие справки о доходах, об имуществе и обязательствах имущественного характера, не были назначены на должность муниципальной службы, включенную в перечень должностей, эти справки возвращаются им по их письменному заявлению вместе с другими документами.</w:t>
      </w:r>
    </w:p>
    <w:p w:rsidR="000E35F2" w:rsidRPr="000E35F2" w:rsidRDefault="000E35F2" w:rsidP="000E35F2">
      <w:pPr>
        <w:widowControl w:val="0"/>
        <w:numPr>
          <w:ilvl w:val="0"/>
          <w:numId w:val="3"/>
        </w:numPr>
        <w:spacing w:after="0" w:line="240" w:lineRule="auto"/>
        <w:ind w:firstLine="624"/>
        <w:jc w:val="both"/>
        <w:rPr>
          <w:rFonts w:ascii="Times New Roman" w:eastAsia="Times New Roman" w:hAnsi="Times New Roman" w:cstheme="minorBidi"/>
          <w:sz w:val="28"/>
          <w:szCs w:val="28"/>
        </w:rPr>
      </w:pPr>
      <w:r w:rsidRPr="000E35F2">
        <w:rPr>
          <w:rFonts w:ascii="Times New Roman" w:eastAsia="Times New Roman" w:hAnsi="Times New Roman" w:cstheme="minorBidi"/>
          <w:sz w:val="28"/>
          <w:szCs w:val="28"/>
        </w:rPr>
        <w:t xml:space="preserve">Муниципальный служащий освобождаются от ответственности за несоблюдение ограничений и запретов, требований о предотвращении или об урегулировании конфликта интересов и неисполнение обязанностей, установленных Федеральным законом «Об общих принципах организации местного самоуправления в Российской Федерации» и другими федеральными законами в целях противодействия коррупции, в случае, если несоблюдение таких ограничений, запретов и требований, а также неисполнение таких обязанностей признается следствием не зависящих от указанных лиц обстоятельств в порядке, предусмотренном частями 3 - 6 </w:t>
      </w:r>
      <w:hyperlink r:id="rId19" w:history="1">
        <w:r w:rsidRPr="000E35F2">
          <w:rPr>
            <w:rFonts w:ascii="Times New Roman" w:eastAsia="Times New Roman" w:hAnsi="Times New Roman" w:cstheme="minorBidi"/>
            <w:sz w:val="28"/>
            <w:szCs w:val="28"/>
          </w:rPr>
          <w:t>статьи 13</w:t>
        </w:r>
      </w:hyperlink>
      <w:r w:rsidRPr="000E35F2">
        <w:rPr>
          <w:rFonts w:ascii="Times New Roman" w:eastAsia="Times New Roman" w:hAnsi="Times New Roman" w:cstheme="minorBidi"/>
          <w:sz w:val="28"/>
          <w:szCs w:val="28"/>
        </w:rPr>
        <w:t xml:space="preserve"> Федерального закона «О противодействии коррупции».</w:t>
      </w:r>
    </w:p>
    <w:p w:rsidR="000E35F2" w:rsidRPr="000E35F2" w:rsidRDefault="000E35F2" w:rsidP="000E35F2">
      <w:pPr>
        <w:widowControl w:val="0"/>
        <w:spacing w:after="0" w:line="240" w:lineRule="auto"/>
        <w:ind w:left="624"/>
        <w:jc w:val="both"/>
        <w:rPr>
          <w:rFonts w:ascii="Times New Roman" w:eastAsia="Times New Roman" w:hAnsi="Times New Roman" w:cstheme="minorBidi"/>
          <w:sz w:val="28"/>
          <w:szCs w:val="28"/>
        </w:rPr>
      </w:pPr>
    </w:p>
    <w:p w:rsidR="000E35F2" w:rsidRPr="000E35F2" w:rsidRDefault="000E35F2" w:rsidP="000E35F2">
      <w:pPr>
        <w:rPr>
          <w:rFonts w:asciiTheme="minorHAnsi" w:eastAsiaTheme="minorHAnsi" w:hAnsiTheme="minorHAnsi" w:cstheme="minorBidi"/>
          <w:sz w:val="28"/>
          <w:szCs w:val="28"/>
        </w:rPr>
      </w:pPr>
    </w:p>
    <w:p w:rsidR="000641C3" w:rsidRDefault="000641C3"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Default="000E35F2" w:rsidP="000641C3">
      <w:pPr>
        <w:spacing w:after="0" w:line="240" w:lineRule="auto"/>
        <w:jc w:val="both"/>
        <w:rPr>
          <w:rFonts w:ascii="Times New Roman" w:eastAsia="Times New Roman" w:hAnsi="Times New Roman"/>
          <w:sz w:val="28"/>
          <w:szCs w:val="28"/>
          <w:lang w:eastAsia="ru-RU"/>
        </w:rPr>
      </w:pPr>
    </w:p>
    <w:p w:rsidR="000E35F2" w:rsidRPr="000E35F2" w:rsidRDefault="000E35F2" w:rsidP="000E35F2">
      <w:pPr>
        <w:jc w:val="center"/>
        <w:rPr>
          <w:rFonts w:ascii="Times New Roman" w:eastAsiaTheme="minorHAnsi" w:hAnsi="Times New Roman"/>
          <w:sz w:val="26"/>
          <w:szCs w:val="26"/>
        </w:rPr>
      </w:pPr>
      <w:r w:rsidRPr="000E35F2">
        <w:rPr>
          <w:rFonts w:ascii="Times New Roman" w:eastAsia="Times New Roman" w:hAnsi="Times New Roman"/>
          <w:noProof/>
          <w:sz w:val="20"/>
          <w:szCs w:val="24"/>
          <w:lang w:eastAsia="ru-RU"/>
        </w:rPr>
        <w:lastRenderedPageBreak/>
        <w:drawing>
          <wp:anchor distT="0" distB="0" distL="114300" distR="114300" simplePos="0" relativeHeight="251669504" behindDoc="1" locked="0" layoutInCell="1" allowOverlap="1" wp14:anchorId="50EC2D2C" wp14:editId="0F8DE3A1">
            <wp:simplePos x="0" y="0"/>
            <wp:positionH relativeFrom="margin">
              <wp:posOffset>2647950</wp:posOffset>
            </wp:positionH>
            <wp:positionV relativeFrom="margin">
              <wp:posOffset>-296545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6"/>
          <w:szCs w:val="26"/>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РЕШЕНИЕ</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 xml:space="preserve">О внесении изменения в Положение о мерах по противодействию коррупционным проявлениям в муниципальном образовании «Муниципальный округ Юкаменский район Удмуртской Республики»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r w:rsidRPr="000E35F2">
        <w:rPr>
          <w:rFonts w:ascii="Times New Roman" w:eastAsia="Times New Roman" w:hAnsi="Times New Roman"/>
          <w:bCs/>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0E35F2" w:rsidRPr="000E35F2" w:rsidRDefault="000E35F2" w:rsidP="000E35F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p>
    <w:p w:rsidR="000E35F2" w:rsidRPr="000E35F2" w:rsidRDefault="000E35F2" w:rsidP="000E35F2">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autoSpaceDE w:val="0"/>
        <w:autoSpaceDN w:val="0"/>
        <w:adjustRightInd w:val="0"/>
        <w:spacing w:after="0" w:line="240" w:lineRule="auto"/>
        <w:ind w:firstLine="709"/>
        <w:jc w:val="both"/>
        <w:rPr>
          <w:rFonts w:ascii="Times New Roman" w:eastAsia="Times New Roman" w:hAnsi="Times New Roman"/>
          <w:bCs/>
          <w:sz w:val="28"/>
          <w:szCs w:val="28"/>
          <w:lang w:eastAsia="ru-RU"/>
        </w:rPr>
      </w:pPr>
    </w:p>
    <w:p w:rsidR="000E35F2" w:rsidRDefault="000E35F2" w:rsidP="000E35F2">
      <w:pPr>
        <w:numPr>
          <w:ilvl w:val="0"/>
          <w:numId w:val="7"/>
        </w:numPr>
        <w:tabs>
          <w:tab w:val="left" w:pos="0"/>
        </w:tabs>
        <w:autoSpaceDE w:val="0"/>
        <w:autoSpaceDN w:val="0"/>
        <w:adjustRightInd w:val="0"/>
        <w:spacing w:after="0" w:line="240" w:lineRule="auto"/>
        <w:jc w:val="both"/>
        <w:rPr>
          <w:rFonts w:ascii="Times New Roman" w:eastAsia="Times New Roman" w:hAnsi="Times New Roman"/>
          <w:bCs/>
          <w:sz w:val="28"/>
          <w:szCs w:val="28"/>
          <w:lang w:eastAsia="ru-RU"/>
        </w:rPr>
      </w:pPr>
      <w:r w:rsidRPr="000E35F2">
        <w:rPr>
          <w:rFonts w:ascii="Times New Roman" w:eastAsia="Times New Roman" w:hAnsi="Times New Roman"/>
          <w:bCs/>
          <w:sz w:val="28"/>
          <w:szCs w:val="28"/>
          <w:lang w:eastAsia="ru-RU"/>
        </w:rPr>
        <w:t xml:space="preserve">Внести в Положение о мерах по противодействию </w:t>
      </w:r>
    </w:p>
    <w:p w:rsidR="000E35F2" w:rsidRPr="000E35F2" w:rsidRDefault="000E35F2" w:rsidP="000E35F2">
      <w:pPr>
        <w:tabs>
          <w:tab w:val="left" w:pos="0"/>
        </w:tabs>
        <w:autoSpaceDE w:val="0"/>
        <w:autoSpaceDN w:val="0"/>
        <w:adjustRightInd w:val="0"/>
        <w:spacing w:after="0" w:line="240" w:lineRule="auto"/>
        <w:jc w:val="both"/>
        <w:rPr>
          <w:rFonts w:ascii="Times New Roman" w:eastAsia="Times New Roman" w:hAnsi="Times New Roman"/>
          <w:bCs/>
          <w:sz w:val="28"/>
          <w:szCs w:val="28"/>
          <w:lang w:eastAsia="ru-RU"/>
        </w:rPr>
      </w:pPr>
      <w:r w:rsidRPr="000E35F2">
        <w:rPr>
          <w:rFonts w:ascii="Times New Roman" w:eastAsia="Times New Roman" w:hAnsi="Times New Roman"/>
          <w:bCs/>
          <w:sz w:val="28"/>
          <w:szCs w:val="28"/>
          <w:lang w:eastAsia="ru-RU"/>
        </w:rPr>
        <w:t>коррупционным проявлениям в муниципальном образовании «Муниципальный округ Юкаменский район Удмуртской Республики», утвержденные решением Совета  депутатов муниципального образования «Муниципальный округ Юкаменский район Удмуртской Республики» от 23.03.2023 № 224 следующее изменение:</w:t>
      </w:r>
    </w:p>
    <w:p w:rsidR="000E35F2" w:rsidRPr="000E35F2" w:rsidRDefault="000E35F2" w:rsidP="000E35F2">
      <w:pPr>
        <w:tabs>
          <w:tab w:val="left" w:pos="851"/>
        </w:tabs>
        <w:autoSpaceDE w:val="0"/>
        <w:autoSpaceDN w:val="0"/>
        <w:adjustRightInd w:val="0"/>
        <w:spacing w:after="0" w:line="240" w:lineRule="auto"/>
        <w:ind w:left="709"/>
        <w:jc w:val="both"/>
        <w:rPr>
          <w:rFonts w:ascii="Times New Roman" w:eastAsia="Times New Roman" w:hAnsi="Times New Roman"/>
          <w:bCs/>
          <w:sz w:val="28"/>
          <w:szCs w:val="28"/>
          <w:lang w:eastAsia="ru-RU"/>
        </w:rPr>
      </w:pPr>
      <w:r w:rsidRPr="000E35F2">
        <w:rPr>
          <w:rFonts w:ascii="Times New Roman" w:eastAsia="Times New Roman" w:hAnsi="Times New Roman"/>
          <w:bCs/>
          <w:sz w:val="28"/>
          <w:szCs w:val="28"/>
          <w:lang w:eastAsia="ru-RU"/>
        </w:rPr>
        <w:t>- пункт 16 раздела 6 изложить в новой редакции: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b/>
          <w:sz w:val="28"/>
          <w:szCs w:val="28"/>
          <w:lang w:eastAsia="ru-RU"/>
        </w:rPr>
        <w:t>«</w:t>
      </w:r>
      <w:r w:rsidRPr="000E35F2">
        <w:rPr>
          <w:rFonts w:ascii="Times New Roman" w:eastAsia="Times New Roman" w:hAnsi="Times New Roman"/>
          <w:sz w:val="28"/>
          <w:szCs w:val="28"/>
          <w:lang w:eastAsia="ru-RU"/>
        </w:rPr>
        <w:t xml:space="preserve">16. Антикоррупционная экспертиза муниципальных правовых актов и их проектов осуществляется на основании Федерального закона от 17.07.2009 № 172-ФЗ «Об антикоррупционной экспертизе нормативных правовых актов  и проектов нормативных правовых актов», постановления Правительства РФ от 26.02.2010 № 96 « Об антикоррупционной экспертизе нормативных правовых актов и проектов нормативных правовых актов»,  Указа Президента Удмуртской Республики от 16.03.2009 № 48 « О порядке антикоррупционной экспертизы правовых актов Удмуртской Республики и </w:t>
      </w:r>
      <w:r w:rsidRPr="000E35F2">
        <w:rPr>
          <w:rFonts w:ascii="Times New Roman" w:eastAsia="Times New Roman" w:hAnsi="Times New Roman"/>
          <w:sz w:val="28"/>
          <w:szCs w:val="28"/>
          <w:lang w:eastAsia="ru-RU"/>
        </w:rPr>
        <w:lastRenderedPageBreak/>
        <w:t>их проектов» с учетом особенностей, определенных настоящим Положением.».</w:t>
      </w:r>
    </w:p>
    <w:p w:rsidR="000E35F2" w:rsidRPr="000E35F2" w:rsidRDefault="000E35F2" w:rsidP="000E35F2">
      <w:pPr>
        <w:numPr>
          <w:ilvl w:val="0"/>
          <w:numId w:val="7"/>
        </w:numPr>
        <w:autoSpaceDE w:val="0"/>
        <w:autoSpaceDN w:val="0"/>
        <w:adjustRightInd w:val="0"/>
        <w:spacing w:after="0" w:line="240" w:lineRule="auto"/>
        <w:ind w:hanging="502"/>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Настоящее решение опубликовать в </w:t>
      </w:r>
      <w:r w:rsidRPr="000E35F2">
        <w:rPr>
          <w:rFonts w:ascii="Times New Roman" w:eastAsia="Times New Roman" w:hAnsi="Times New Roman" w:cs="Arial"/>
          <w:sz w:val="28"/>
          <w:szCs w:val="28"/>
          <w:lang w:eastAsia="ru-RU"/>
        </w:rPr>
        <w:t>Вестнике нормативно-</w:t>
      </w: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cs="Arial"/>
          <w:sz w:val="28"/>
          <w:szCs w:val="28"/>
          <w:lang w:eastAsia="ru-RU"/>
        </w:rPr>
        <w:t>правовых актов органов местного самоуправления муниципального образования «Муниципальный округ Юкаменский район Удмуртской Республики».</w:t>
      </w: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Глава муниципального образования</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Д.Р. Касимов</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302</w:t>
      </w: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543C94" w:rsidRDefault="00543C94" w:rsidP="000E35F2">
      <w:pPr>
        <w:spacing w:after="0" w:line="240" w:lineRule="auto"/>
        <w:jc w:val="both"/>
        <w:rPr>
          <w:rFonts w:ascii="Times New Roman" w:hAnsi="Times New Roman"/>
          <w:b/>
          <w:sz w:val="28"/>
          <w:szCs w:val="28"/>
        </w:rPr>
      </w:pPr>
    </w:p>
    <w:p w:rsidR="00543C94" w:rsidRDefault="00543C94"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keepLines/>
        <w:autoSpaceDE w:val="0"/>
        <w:autoSpaceDN w:val="0"/>
        <w:adjustRightInd w:val="0"/>
        <w:spacing w:after="0" w:line="240" w:lineRule="auto"/>
        <w:jc w:val="right"/>
        <w:outlineLvl w:val="1"/>
        <w:rPr>
          <w:rFonts w:ascii="Times New Roman" w:hAnsi="Times New Roman"/>
          <w:bCs/>
          <w:iCs/>
          <w:sz w:val="24"/>
          <w:szCs w:val="24"/>
        </w:rPr>
      </w:pPr>
      <w:r w:rsidRPr="000E35F2">
        <w:rPr>
          <w:rFonts w:ascii="Times New Roman" w:hAnsi="Times New Roman"/>
          <w:bCs/>
          <w:iCs/>
          <w:sz w:val="24"/>
          <w:szCs w:val="24"/>
        </w:rPr>
        <w:t xml:space="preserve">Приложение </w:t>
      </w:r>
    </w:p>
    <w:p w:rsidR="000E35F2" w:rsidRPr="000E35F2" w:rsidRDefault="000E35F2" w:rsidP="000E35F2">
      <w:pPr>
        <w:keepLines/>
        <w:autoSpaceDE w:val="0"/>
        <w:autoSpaceDN w:val="0"/>
        <w:adjustRightInd w:val="0"/>
        <w:spacing w:after="0" w:line="240" w:lineRule="auto"/>
        <w:ind w:left="851"/>
        <w:jc w:val="right"/>
        <w:outlineLvl w:val="1"/>
        <w:rPr>
          <w:rFonts w:ascii="Times New Roman" w:hAnsi="Times New Roman"/>
          <w:bCs/>
          <w:iCs/>
          <w:sz w:val="24"/>
          <w:szCs w:val="24"/>
        </w:rPr>
      </w:pPr>
      <w:r w:rsidRPr="000E35F2">
        <w:rPr>
          <w:rFonts w:ascii="Times New Roman" w:hAnsi="Times New Roman"/>
          <w:bCs/>
          <w:iCs/>
          <w:sz w:val="24"/>
          <w:szCs w:val="24"/>
        </w:rPr>
        <w:t xml:space="preserve">к решению Совета депутатов муниципального образования </w:t>
      </w:r>
    </w:p>
    <w:p w:rsidR="000E35F2" w:rsidRPr="000E35F2" w:rsidRDefault="000E35F2" w:rsidP="000E35F2">
      <w:pPr>
        <w:keepLines/>
        <w:autoSpaceDE w:val="0"/>
        <w:autoSpaceDN w:val="0"/>
        <w:adjustRightInd w:val="0"/>
        <w:spacing w:after="0" w:line="240" w:lineRule="auto"/>
        <w:ind w:left="851"/>
        <w:jc w:val="right"/>
        <w:outlineLvl w:val="1"/>
        <w:rPr>
          <w:rFonts w:ascii="Times New Roman" w:hAnsi="Times New Roman"/>
          <w:bCs/>
          <w:iCs/>
          <w:sz w:val="24"/>
          <w:szCs w:val="24"/>
        </w:rPr>
      </w:pPr>
      <w:r w:rsidRPr="000E35F2">
        <w:rPr>
          <w:rFonts w:ascii="Times New Roman" w:hAnsi="Times New Roman"/>
          <w:bCs/>
          <w:iCs/>
          <w:sz w:val="24"/>
          <w:szCs w:val="24"/>
        </w:rPr>
        <w:t>«Муниципальный округ Юкаменский район Удмуртской Республики»</w:t>
      </w:r>
    </w:p>
    <w:p w:rsidR="000E35F2" w:rsidRPr="000E35F2" w:rsidRDefault="000E35F2" w:rsidP="000E35F2">
      <w:pPr>
        <w:keepLines/>
        <w:autoSpaceDE w:val="0"/>
        <w:autoSpaceDN w:val="0"/>
        <w:adjustRightInd w:val="0"/>
        <w:spacing w:after="0" w:line="240" w:lineRule="auto"/>
        <w:ind w:left="851"/>
        <w:jc w:val="right"/>
        <w:outlineLvl w:val="1"/>
        <w:rPr>
          <w:rFonts w:ascii="Times New Roman" w:hAnsi="Times New Roman"/>
          <w:sz w:val="24"/>
          <w:szCs w:val="24"/>
        </w:rPr>
      </w:pPr>
      <w:r w:rsidRPr="000E35F2">
        <w:rPr>
          <w:rFonts w:ascii="Times New Roman" w:hAnsi="Times New Roman"/>
          <w:sz w:val="24"/>
          <w:szCs w:val="24"/>
        </w:rPr>
        <w:t>от 23.03.2023г.  № 224</w:t>
      </w:r>
    </w:p>
    <w:p w:rsidR="000E35F2" w:rsidRPr="000E35F2" w:rsidRDefault="000E35F2" w:rsidP="000E35F2">
      <w:pPr>
        <w:keepLines/>
        <w:autoSpaceDE w:val="0"/>
        <w:autoSpaceDN w:val="0"/>
        <w:adjustRightInd w:val="0"/>
        <w:spacing w:after="0" w:line="240" w:lineRule="auto"/>
        <w:ind w:left="851"/>
        <w:jc w:val="right"/>
        <w:outlineLvl w:val="1"/>
        <w:rPr>
          <w:rFonts w:ascii="Times New Roman" w:hAnsi="Times New Roman"/>
          <w:b/>
          <w:sz w:val="20"/>
          <w:szCs w:val="20"/>
        </w:rPr>
      </w:pPr>
      <w:r w:rsidRPr="000E35F2">
        <w:rPr>
          <w:rFonts w:ascii="Times New Roman" w:hAnsi="Times New Roman"/>
          <w:b/>
          <w:sz w:val="24"/>
          <w:szCs w:val="24"/>
        </w:rPr>
        <w:t>с изм. от 22.08.2024г. № 302</w:t>
      </w:r>
    </w:p>
    <w:p w:rsidR="000E35F2" w:rsidRPr="000E35F2" w:rsidRDefault="000E35F2" w:rsidP="000E35F2">
      <w:pPr>
        <w:autoSpaceDE w:val="0"/>
        <w:autoSpaceDN w:val="0"/>
        <w:adjustRightInd w:val="0"/>
        <w:spacing w:after="0" w:line="240" w:lineRule="auto"/>
        <w:rPr>
          <w:rFonts w:ascii="Times New Roman" w:eastAsia="Times New Roman" w:hAnsi="Times New Roman"/>
          <w:b/>
          <w:bCs/>
          <w:sz w:val="24"/>
          <w:szCs w:val="24"/>
          <w:lang w:eastAsia="ru-RU"/>
        </w:rPr>
      </w:pP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ПОЛОЖЕНИЕ</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 xml:space="preserve">о мерах по противодействию коррупционным проявлениям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 xml:space="preserve">в муниципальном образовании «Муниципальный округ Юкаменский район Удмуртской Республики»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Настоящие Положение определяет задачи, принципы, основные направления и систему мер противодействия коррупционным проявлениям в рамках реализации органами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антикоррупционной политики в муниципальном образовании.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1. Основные понятия, используемые в настоящем Положении, задачи и принципы антикоррупционной политики</w:t>
      </w: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 Для целей настоящего Положения используются понятия, определенные в Законе Удмуртской Республики «О мерах по противодействию коррупционным проявлениям в Удмуртской Республике».</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Задачами антикоррупционной политики в муниципальном образовании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являются:</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 устранение причин, создающих условия для коррупционных проявлений;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повышение риска коррупционных действий и потерь от них;</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увеличение выгод от действий, совершенных в рамках закона и во благо общественных интересов;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4) привлечение институтов гражданского общества и физических лиц к реализации антикоррупционной политики;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формирование нетерпимости по отношению к коррупционным проявлениям;</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6) содействие принятию и укреплению мер, направленных на более эффективное и действенное предупреждение коррупционных проявлений и борьбу с коррупцией;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7) разработка и осуществление эффективной и скоординированной деятельности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xml:space="preserve">» в области противодействия коррупционным проявлениям, в том числе надлежащее осуществление полномочий, честности и неподкупности </w:t>
      </w:r>
      <w:r w:rsidRPr="000E35F2">
        <w:rPr>
          <w:rFonts w:ascii="Times New Roman" w:eastAsia="Times New Roman" w:hAnsi="Times New Roman"/>
          <w:sz w:val="28"/>
          <w:szCs w:val="28"/>
          <w:lang w:eastAsia="ru-RU"/>
        </w:rPr>
        <w:lastRenderedPageBreak/>
        <w:t>лиц, замещающих муниципальные должности, прозрачности и ответственности их деятельности;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8) систематическая оценка муниципальных правовых актов, их проектов и административных мер, осуществляемых органами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с целью определения их адекватности с точки зрения предупреждения коррупционных проявлений и борьбы с коррупцией.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Противодействие коррупционным проявлениям осуществляется на основе следующих принципов: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 законность, равенство всех перед законом и судом;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приоритет профилактических мер, направленных на искоренение условий, порождающих коррупционные проявления и коррупцию;</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обеспечение четкой правовой регламентации деятельности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xml:space="preserve">», законности, публичности и открытости такой деятельности, осуществления контроля за ней, в том числе общественного контроля;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4) комплексное использование политических, правовых, административных, организационных, информационных, социально-экономических и иных мер;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совершенствование кадровой работы, совершенствование структуры управления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а также процедуры решения вопросов, затрагивающих права и законные интересы физических и юридических лиц;</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6) признание, обеспечение и защита прав и законных интересов физических и юридических лиц, а также защита социально-экономических, правовых и организационно-управленческих интересов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xml:space="preserve">»;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7) восстановление нарушенных прав и законных интересов физических и юридических лиц, ликвидация и предупреждение вредных последствий коррупционных правонарушений;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8) защита прав и законных интересов лиц, замещающих муниципальные должности, установление указанным лицам заработной платы (денежного содержания) и льгот, обеспечивающих им и их семьям достойный уровень жизни;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9) неотвратимость ответственности лиц, замещающих муниципальные должности, за совершение коррупционных правонарушений; </w:t>
      </w:r>
    </w:p>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10) обеспечение гласности мероприятий, проводимых по противодействию коррупционным проявлениям; </w:t>
      </w:r>
    </w:p>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11) взаимодействие органов местного самоуправления муниципального образования «</w:t>
      </w:r>
      <w:r w:rsidRPr="000E35F2">
        <w:rPr>
          <w:rFonts w:ascii="Times New Roman" w:eastAsia="Times New Roman" w:hAnsi="Times New Roman"/>
          <w:bCs/>
          <w:sz w:val="28"/>
          <w:szCs w:val="28"/>
          <w:lang w:eastAsia="ru-RU"/>
        </w:rPr>
        <w:t xml:space="preserve">Муниципальный округ Юкаменский район Удмуртской </w:t>
      </w:r>
      <w:r w:rsidRPr="000E35F2">
        <w:rPr>
          <w:rFonts w:ascii="Times New Roman" w:eastAsia="Times New Roman" w:hAnsi="Times New Roman"/>
          <w:bCs/>
          <w:sz w:val="28"/>
          <w:szCs w:val="28"/>
          <w:lang w:eastAsia="ru-RU"/>
        </w:rPr>
        <w:lastRenderedPageBreak/>
        <w:t>Республики</w:t>
      </w:r>
      <w:r w:rsidRPr="000E35F2">
        <w:rPr>
          <w:rFonts w:ascii="Times New Roman" w:eastAsia="Times New Roman" w:hAnsi="Times New Roman"/>
          <w:sz w:val="28"/>
          <w:szCs w:val="28"/>
          <w:lang w:eastAsia="ru-RU"/>
        </w:rPr>
        <w:t xml:space="preserve">» с правоохранительными органами и гражданским обществом. </w:t>
      </w: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2. Предупреждение коррупционных проявлений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4. Предупреждение коррупционных проявлений осуществляется путем применения следующих мер:</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 разработка и реализация программы противодействия коррупции в муниципальном образовании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антикоррупционная экспертиза правовых актов органов местного самоуправления и их проектов;</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мониторинг коррупции, коррупциогенных факторов и проявлений, а также мер реализации антикоррупционной политики;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4) антикоррупционные образование и пропаганда;</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расширение взаимодействия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с институтами гражданского общества, средствами массовой информации, организациями и физическими лицами;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6) опубликование ежегодного отчета о состоянии мер по противодействию коррупционным проявлениям и реализации мер антикоррупционной политики в муниципальном образовании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xml:space="preserve">» на официальном сайте </w:t>
      </w:r>
      <w:r w:rsidRPr="000E35F2">
        <w:rPr>
          <w:rFonts w:ascii="Times New Roman" w:eastAsia="Times New Roman" w:hAnsi="Times New Roman"/>
          <w:bCs/>
          <w:sz w:val="28"/>
          <w:szCs w:val="28"/>
          <w:lang w:eastAsia="ru-RU"/>
        </w:rPr>
        <w:t>Юкаменского района</w:t>
      </w:r>
      <w:r w:rsidRPr="000E35F2">
        <w:rPr>
          <w:rFonts w:ascii="Times New Roman" w:eastAsia="Times New Roman" w:hAnsi="Times New Roman"/>
          <w:sz w:val="28"/>
          <w:szCs w:val="28"/>
          <w:lang w:eastAsia="ru-RU"/>
        </w:rPr>
        <w:t>»;</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7) предупреждение и пресечение деяний лиц, замещающих муниципальные должности, муниципальных служащих, которые создают условия для коррупции, а также привлечение к дисциплинарной ответственности за указанные деяния;</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8) иные меры, предусмотренные законодательством о противодействии коррупции.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Основными направлениями деятельности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по противодействию коррупции являются:</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 реализация единой согласованной государственной политики в области противодействия коррупции;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создание механизма взаимодействия органов местного самоуправления муниципального образования «</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с институтами гражданского общества, организациями и физическими лицами, осуществление взаимодействия с правоохранительными и иными федеральными органами государственной власти, органами местного самоуправления;</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3) принятие правовых, административных и иных мер, направленных на привлечение лиц, замещающих муниципальные должности, муниципальных служащих органов местного самоуправления муниципального образования </w:t>
      </w:r>
      <w:r w:rsidRPr="000E35F2">
        <w:rPr>
          <w:rFonts w:ascii="Times New Roman" w:eastAsia="Times New Roman" w:hAnsi="Times New Roman"/>
          <w:sz w:val="28"/>
          <w:szCs w:val="28"/>
          <w:lang w:eastAsia="ru-RU"/>
        </w:rPr>
        <w:lastRenderedPageBreak/>
        <w:t>«</w:t>
      </w:r>
      <w:r w:rsidRPr="000E35F2">
        <w:rPr>
          <w:rFonts w:ascii="Times New Roman" w:eastAsia="Times New Roman" w:hAnsi="Times New Roman"/>
          <w:bCs/>
          <w:sz w:val="28"/>
          <w:szCs w:val="28"/>
          <w:lang w:eastAsia="ru-RU"/>
        </w:rPr>
        <w:t>Муниципальный округ Юкаменский район Удмуртской Республики</w:t>
      </w:r>
      <w:r w:rsidRPr="000E35F2">
        <w:rPr>
          <w:rFonts w:ascii="Times New Roman" w:eastAsia="Times New Roman" w:hAnsi="Times New Roman"/>
          <w:sz w:val="28"/>
          <w:szCs w:val="28"/>
          <w:lang w:eastAsia="ru-RU"/>
        </w:rPr>
        <w:t>», а также иных лиц к более активному участию в противодействии коррупции, на формирование в обществе негативного отношения к коррупционным проявлениям;</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4) совершенствование системы и структуры органов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создание механизмов общественного контроля за их деятельностью, оптимизация и конкретизация полномочий органов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5) обеспечение доступа организаций и физических лиц к информации о деятельности органов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6) совершенствование порядка реализации полномочий лиц, замещающих муниципальные должности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и порядка прохождения муниципальной службы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7) обеспечение добросовестности, открытости, добросовестной конкуренции и объективности при </w:t>
      </w:r>
      <w:r w:rsidRPr="000E35F2">
        <w:rPr>
          <w:rFonts w:ascii="Times New Roman" w:eastAsia="Times New Roman" w:hAnsi="Times New Roman"/>
          <w:sz w:val="28"/>
          <w:szCs w:val="28"/>
        </w:rPr>
        <w:t>осуществлении закупок товаров, работ, услуг</w:t>
      </w:r>
      <w:r w:rsidRPr="000E35F2">
        <w:rPr>
          <w:rFonts w:ascii="Times New Roman" w:eastAsia="Times New Roman" w:hAnsi="Times New Roman"/>
          <w:sz w:val="28"/>
          <w:szCs w:val="28"/>
          <w:lang w:eastAsia="ru-RU"/>
        </w:rPr>
        <w:t xml:space="preserve"> для муниципальных нужд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8) усиление контроля за решением вопросов, содержащихся в обращениях граждан и юридических лиц, поступающих в органы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9) передача части функций органов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негосударственным организациям;</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10) иные направления, предусмотренные законодательством о противодействии коррупции.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3. Субъекты антикоррупционной политики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5. Субъектами антикоррупционной политики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являются Глава муниципального образования «Муниципальный округ Юкаменский район Удмуртской Республики», Совет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Администрация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в том числе ее структурные подразделения, уполномоченное должностное лицо, </w:t>
      </w:r>
      <w:r w:rsidRPr="000E35F2">
        <w:rPr>
          <w:rFonts w:ascii="Times New Roman" w:eastAsia="Times New Roman" w:hAnsi="Times New Roman"/>
          <w:sz w:val="28"/>
          <w:szCs w:val="28"/>
          <w:lang w:eastAsia="ru-RU"/>
        </w:rPr>
        <w:lastRenderedPageBreak/>
        <w:t xml:space="preserve">ответственное за реализацию антикоррупционной политики, комиссия, состав которой определяется Главой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общественные объединения и иные некоммерческие организации, вовлеченные по согласованию в реализацию антикоррупционной политики, средства массовой информации.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6. Глава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 утверждает программу противодействия коррупции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w:t>
      </w:r>
    </w:p>
    <w:p w:rsidR="000E35F2" w:rsidRPr="000E35F2" w:rsidRDefault="000E35F2" w:rsidP="000E35F2">
      <w:pPr>
        <w:autoSpaceDE w:val="0"/>
        <w:autoSpaceDN w:val="0"/>
        <w:adjustRightInd w:val="0"/>
        <w:spacing w:after="0" w:line="240" w:lineRule="auto"/>
        <w:ind w:firstLine="540"/>
        <w:jc w:val="both"/>
        <w:rPr>
          <w:rFonts w:ascii="Times New Roman" w:hAnsi="Times New Roman"/>
          <w:sz w:val="28"/>
          <w:szCs w:val="28"/>
        </w:rPr>
      </w:pPr>
      <w:r w:rsidRPr="000E35F2">
        <w:rPr>
          <w:rFonts w:ascii="Times New Roman" w:eastAsia="Times New Roman" w:hAnsi="Times New Roman"/>
          <w:sz w:val="28"/>
          <w:szCs w:val="28"/>
          <w:lang w:eastAsia="ru-RU"/>
        </w:rPr>
        <w:t xml:space="preserve">2) </w:t>
      </w:r>
      <w:r w:rsidRPr="000E35F2">
        <w:rPr>
          <w:rFonts w:ascii="Times New Roman" w:hAnsi="Times New Roman"/>
          <w:sz w:val="28"/>
          <w:szCs w:val="28"/>
        </w:rPr>
        <w:t>определяет порядок антикоррупционной экспертизы правовых актов;</w:t>
      </w:r>
    </w:p>
    <w:p w:rsidR="000E35F2" w:rsidRPr="000E35F2" w:rsidRDefault="000E35F2" w:rsidP="000E35F2">
      <w:pPr>
        <w:autoSpaceDE w:val="0"/>
        <w:autoSpaceDN w:val="0"/>
        <w:adjustRightInd w:val="0"/>
        <w:spacing w:after="0" w:line="240" w:lineRule="auto"/>
        <w:ind w:firstLine="540"/>
        <w:jc w:val="both"/>
        <w:rPr>
          <w:rFonts w:ascii="Times New Roman" w:hAnsi="Times New Roman"/>
          <w:sz w:val="28"/>
          <w:szCs w:val="28"/>
        </w:rPr>
      </w:pPr>
      <w:r w:rsidRPr="000E35F2">
        <w:rPr>
          <w:rFonts w:ascii="Times New Roman" w:hAnsi="Times New Roman"/>
          <w:sz w:val="28"/>
          <w:szCs w:val="28"/>
        </w:rPr>
        <w:t>3) определяет порядок осуществления антикоррупционного мониторинга;</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4) взаимодействует с иными органами местного самоуправления, общественными объединениями и иными некоммерческими организациями, средствами массовой информации;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организует осуществление контроля за соблюдением муниципальными служащими ограничений и запретов, предусмотренных законодательством о муниципальной службе;</w:t>
      </w:r>
    </w:p>
    <w:p w:rsidR="000E35F2" w:rsidRPr="000E35F2" w:rsidRDefault="000E35F2" w:rsidP="000E35F2">
      <w:pPr>
        <w:autoSpaceDE w:val="0"/>
        <w:autoSpaceDN w:val="0"/>
        <w:adjustRightInd w:val="0"/>
        <w:spacing w:after="0" w:line="240" w:lineRule="auto"/>
        <w:ind w:firstLine="540"/>
        <w:jc w:val="both"/>
        <w:rPr>
          <w:rFonts w:ascii="Times New Roman" w:hAnsi="Times New Roman"/>
          <w:sz w:val="28"/>
          <w:szCs w:val="28"/>
        </w:rPr>
      </w:pPr>
      <w:r w:rsidRPr="000E35F2">
        <w:rPr>
          <w:rFonts w:ascii="Times New Roman" w:eastAsia="Times New Roman" w:hAnsi="Times New Roman"/>
          <w:sz w:val="28"/>
          <w:szCs w:val="28"/>
          <w:lang w:eastAsia="ru-RU"/>
        </w:rPr>
        <w:t xml:space="preserve">6) осуществляет иные полномочия </w:t>
      </w:r>
      <w:r w:rsidRPr="000E35F2">
        <w:rPr>
          <w:rFonts w:ascii="Times New Roman" w:hAnsi="Times New Roman"/>
          <w:sz w:val="28"/>
          <w:szCs w:val="28"/>
        </w:rPr>
        <w:t>в соответствии с законодательством и муниципальными нормативными правовыми актами.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7. Совет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 взаимодействует с Администрацией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общественными объединениями и иными некоммерческими организациями, средствами массовой информации;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rPr>
      </w:pPr>
      <w:r w:rsidRPr="000E35F2">
        <w:rPr>
          <w:rFonts w:ascii="Times New Roman" w:eastAsia="Times New Roman" w:hAnsi="Times New Roman"/>
          <w:sz w:val="28"/>
          <w:szCs w:val="28"/>
          <w:lang w:eastAsia="ru-RU"/>
        </w:rPr>
        <w:t xml:space="preserve">2) </w:t>
      </w:r>
      <w:r w:rsidRPr="000E35F2">
        <w:rPr>
          <w:rFonts w:ascii="Times New Roman" w:eastAsia="Times New Roman" w:hAnsi="Times New Roman"/>
          <w:sz w:val="28"/>
          <w:szCs w:val="28"/>
        </w:rPr>
        <w:t>организует осуществление антикоррупционной экспертизы проектов правовых актов;</w:t>
      </w:r>
      <w:r w:rsidRPr="000E35F2">
        <w:rPr>
          <w:rFonts w:ascii="Times New Roman" w:eastAsia="Times New Roman" w:hAnsi="Times New Roman"/>
          <w:sz w:val="28"/>
          <w:szCs w:val="28"/>
          <w:lang w:eastAsia="ru-RU"/>
        </w:rPr>
        <w:t xml:space="preserve"> </w:t>
      </w:r>
    </w:p>
    <w:p w:rsidR="000E35F2" w:rsidRPr="000E35F2" w:rsidRDefault="000E35F2" w:rsidP="000E35F2">
      <w:pPr>
        <w:autoSpaceDE w:val="0"/>
        <w:autoSpaceDN w:val="0"/>
        <w:adjustRightInd w:val="0"/>
        <w:spacing w:after="0" w:line="240" w:lineRule="auto"/>
        <w:ind w:firstLine="567"/>
        <w:jc w:val="both"/>
        <w:rPr>
          <w:rFonts w:ascii="Times New Roman" w:eastAsia="Times New Roman" w:hAnsi="Times New Roman"/>
          <w:sz w:val="28"/>
          <w:szCs w:val="28"/>
        </w:rPr>
      </w:pPr>
      <w:r w:rsidRPr="000E35F2">
        <w:rPr>
          <w:rFonts w:ascii="Times New Roman" w:eastAsia="Times New Roman" w:hAnsi="Times New Roman"/>
          <w:sz w:val="28"/>
          <w:szCs w:val="28"/>
        </w:rPr>
        <w:t xml:space="preserve">3) </w:t>
      </w:r>
      <w:r w:rsidRPr="000E35F2">
        <w:rPr>
          <w:rFonts w:ascii="Times New Roman" w:eastAsia="Times New Roman" w:hAnsi="Times New Roman"/>
          <w:sz w:val="28"/>
          <w:szCs w:val="28"/>
          <w:lang w:eastAsia="ru-RU"/>
        </w:rPr>
        <w:t xml:space="preserve">организует работу с обращениями граждан, должностных и юридических лиц, содержащими сведения о коррупционной деятельности лиц, замещающих муниципальные должности;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4) осуществляет иные полномочия в соответствии с законодательством</w:t>
      </w:r>
      <w:r w:rsidRPr="000E35F2">
        <w:rPr>
          <w:rFonts w:ascii="Times New Roman" w:hAnsi="Times New Roman"/>
          <w:sz w:val="28"/>
          <w:szCs w:val="28"/>
        </w:rPr>
        <w:t xml:space="preserve"> и муниципальными нормативными правовыми актами.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8. Администрация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в рамках реализации антикоррупционной политики: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 организует взаимодействие и координацию деятельности структурных подразделений по реализации антикоррупционной политики Администрации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в том числе, по реализации мер, направленных на </w:t>
      </w:r>
      <w:r w:rsidRPr="000E35F2">
        <w:rPr>
          <w:rFonts w:ascii="Times New Roman" w:eastAsia="Times New Roman" w:hAnsi="Times New Roman"/>
          <w:sz w:val="28"/>
          <w:szCs w:val="28"/>
          <w:lang w:eastAsia="ru-RU"/>
        </w:rPr>
        <w:lastRenderedPageBreak/>
        <w:t>предупреждение коррупционных проявлений, а также осуществляет контроль за реализацией указанных мер;</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организует осуществление антикоррупционной экспертизы проектов муниципальных правовых актов;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3) взаимодействует с Советом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общественными объединениями и иными некоммерческими организациями, средствами массовой информации;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4) организует антикоррупционную пропаганду;</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5) организует работу с обращениями граждан, должностных и юридических лиц, содержащими сведения о коррупционной деятельности лиц, замещающих должности муниципальной службы;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6) организует осуществление контроля за соблюдением муниципальными служащими ограничений и запретов, предусмотренных законодательством о муниципальной службе;</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7) организует совместно с представителями нанимателя контроль за выполнением в органах местного самоуправления положений раздела 4 настоящего Положения;</w:t>
      </w:r>
    </w:p>
    <w:p w:rsidR="000E35F2" w:rsidRPr="000E35F2" w:rsidRDefault="000E35F2" w:rsidP="000E35F2">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rPr>
        <w:t xml:space="preserve">8) </w:t>
      </w:r>
      <w:r w:rsidRPr="000E35F2">
        <w:rPr>
          <w:rFonts w:ascii="Times New Roman" w:eastAsia="Times New Roman" w:hAnsi="Times New Roman"/>
          <w:sz w:val="28"/>
          <w:szCs w:val="28"/>
          <w:lang w:eastAsia="ru-RU"/>
        </w:rPr>
        <w:t>осуществляет иные полномочия в соответствии с законодательством</w:t>
      </w:r>
      <w:r w:rsidRPr="000E35F2">
        <w:rPr>
          <w:rFonts w:ascii="Times New Roman" w:hAnsi="Times New Roman"/>
          <w:sz w:val="28"/>
          <w:szCs w:val="28"/>
        </w:rPr>
        <w:t xml:space="preserve"> и муниципальными нормативными правовыми актами.</w:t>
      </w:r>
    </w:p>
    <w:p w:rsidR="000E35F2" w:rsidRPr="000E35F2" w:rsidRDefault="000E35F2" w:rsidP="000E35F2">
      <w:pPr>
        <w:autoSpaceDE w:val="0"/>
        <w:autoSpaceDN w:val="0"/>
        <w:adjustRightInd w:val="0"/>
        <w:spacing w:after="0" w:line="240" w:lineRule="auto"/>
        <w:ind w:firstLine="567"/>
        <w:jc w:val="both"/>
        <w:rPr>
          <w:rFonts w:ascii="Times New Roman" w:hAnsi="Times New Roman"/>
          <w:sz w:val="28"/>
          <w:szCs w:val="28"/>
        </w:rPr>
      </w:pPr>
      <w:r w:rsidRPr="000E35F2">
        <w:rPr>
          <w:rFonts w:ascii="Times New Roman" w:eastAsia="Times New Roman" w:hAnsi="Times New Roman"/>
          <w:sz w:val="28"/>
          <w:szCs w:val="28"/>
          <w:lang w:eastAsia="ru-RU"/>
        </w:rPr>
        <w:t xml:space="preserve">9. Структурные подразделения Администрации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w:t>
      </w:r>
      <w:r w:rsidRPr="000E35F2">
        <w:rPr>
          <w:rFonts w:ascii="Times New Roman" w:hAnsi="Times New Roman"/>
          <w:sz w:val="28"/>
          <w:szCs w:val="28"/>
        </w:rPr>
        <w:t>в рамках реализации антикоррупционной политики:</w:t>
      </w:r>
    </w:p>
    <w:p w:rsidR="000E35F2" w:rsidRPr="000E35F2" w:rsidRDefault="000E35F2" w:rsidP="000E35F2">
      <w:pPr>
        <w:autoSpaceDE w:val="0"/>
        <w:autoSpaceDN w:val="0"/>
        <w:adjustRightInd w:val="0"/>
        <w:spacing w:after="0" w:line="240" w:lineRule="auto"/>
        <w:ind w:firstLine="567"/>
        <w:jc w:val="both"/>
        <w:rPr>
          <w:rFonts w:ascii="Times New Roman" w:hAnsi="Times New Roman"/>
          <w:sz w:val="28"/>
          <w:szCs w:val="28"/>
        </w:rPr>
      </w:pPr>
      <w:r w:rsidRPr="000E35F2">
        <w:rPr>
          <w:rFonts w:ascii="Times New Roman" w:hAnsi="Times New Roman"/>
          <w:sz w:val="28"/>
          <w:szCs w:val="28"/>
        </w:rPr>
        <w:t xml:space="preserve">1) организуют работу с обращениями граждан, должностных и юридических лиц, содержащими сведения о коррупционной деятельности лиц, замещающих муниципальной службы, и представляют указанные сведения уполномоченному должностному лицу </w:t>
      </w:r>
      <w:r w:rsidRPr="000E35F2">
        <w:rPr>
          <w:rFonts w:ascii="Times New Roman" w:eastAsia="Times New Roman" w:hAnsi="Times New Roman"/>
          <w:sz w:val="28"/>
          <w:szCs w:val="28"/>
          <w:lang w:eastAsia="ru-RU"/>
        </w:rPr>
        <w:t xml:space="preserve">Администрации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w:t>
      </w:r>
      <w:r w:rsidRPr="000E35F2">
        <w:rPr>
          <w:rFonts w:ascii="Times New Roman" w:hAnsi="Times New Roman"/>
          <w:sz w:val="28"/>
          <w:szCs w:val="28"/>
        </w:rPr>
        <w:t>по профилактике коррупционных и иных правонарушений;</w:t>
      </w:r>
    </w:p>
    <w:p w:rsidR="000E35F2" w:rsidRPr="000E35F2" w:rsidRDefault="000E35F2" w:rsidP="000E35F2">
      <w:pPr>
        <w:autoSpaceDE w:val="0"/>
        <w:autoSpaceDN w:val="0"/>
        <w:adjustRightInd w:val="0"/>
        <w:spacing w:after="0" w:line="240" w:lineRule="auto"/>
        <w:ind w:firstLine="567"/>
        <w:jc w:val="both"/>
        <w:rPr>
          <w:rFonts w:ascii="Times New Roman" w:hAnsi="Times New Roman"/>
          <w:sz w:val="28"/>
          <w:szCs w:val="28"/>
        </w:rPr>
      </w:pPr>
      <w:r w:rsidRPr="000E35F2">
        <w:rPr>
          <w:rFonts w:ascii="Times New Roman" w:hAnsi="Times New Roman"/>
          <w:sz w:val="28"/>
          <w:szCs w:val="28"/>
        </w:rPr>
        <w:t xml:space="preserve">2) организуют совместно с уполномоченным должностным лицом </w:t>
      </w:r>
      <w:r w:rsidRPr="000E35F2">
        <w:rPr>
          <w:rFonts w:ascii="Times New Roman" w:eastAsia="Times New Roman" w:hAnsi="Times New Roman"/>
          <w:sz w:val="28"/>
          <w:szCs w:val="28"/>
          <w:lang w:eastAsia="ru-RU"/>
        </w:rPr>
        <w:t xml:space="preserve">Администрации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r w:rsidRPr="000E35F2">
        <w:rPr>
          <w:rFonts w:ascii="Times New Roman" w:hAnsi="Times New Roman"/>
          <w:sz w:val="28"/>
          <w:szCs w:val="28"/>
        </w:rPr>
        <w:t xml:space="preserve"> по профилактике коррупционных и иных правонарушений контроль за выполнением положений пункта 11 настоящего положения;</w:t>
      </w:r>
    </w:p>
    <w:p w:rsidR="000E35F2" w:rsidRPr="000E35F2" w:rsidRDefault="000E35F2" w:rsidP="000E35F2">
      <w:pPr>
        <w:autoSpaceDE w:val="0"/>
        <w:autoSpaceDN w:val="0"/>
        <w:adjustRightInd w:val="0"/>
        <w:spacing w:after="0" w:line="240" w:lineRule="auto"/>
        <w:ind w:firstLine="567"/>
        <w:jc w:val="both"/>
        <w:rPr>
          <w:rFonts w:ascii="Times New Roman" w:hAnsi="Times New Roman"/>
          <w:sz w:val="28"/>
          <w:szCs w:val="28"/>
        </w:rPr>
      </w:pPr>
      <w:r w:rsidRPr="000E35F2">
        <w:rPr>
          <w:rFonts w:ascii="Times New Roman" w:hAnsi="Times New Roman"/>
          <w:sz w:val="28"/>
          <w:szCs w:val="28"/>
        </w:rPr>
        <w:t>3) осуществляют иные полномочия в соответствии с законодательством и муниципальными правовыми актами.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10. Общественные объединения и иные некоммерческие организации, средства массовой информации вправе в соответствии с законодательством и их учредительными документами участвовать в реализации мероприятий в рамках антикоррупционной политики.</w:t>
      </w:r>
    </w:p>
    <w:p w:rsid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sz w:val="28"/>
          <w:szCs w:val="28"/>
          <w:lang w:eastAsia="ru-RU"/>
        </w:rPr>
      </w:pPr>
    </w:p>
    <w:p w:rsidR="00543C94" w:rsidRDefault="00543C94" w:rsidP="000E35F2">
      <w:pPr>
        <w:autoSpaceDE w:val="0"/>
        <w:autoSpaceDN w:val="0"/>
        <w:adjustRightInd w:val="0"/>
        <w:spacing w:after="0" w:line="240" w:lineRule="auto"/>
        <w:ind w:firstLine="540"/>
        <w:jc w:val="center"/>
        <w:outlineLvl w:val="0"/>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lastRenderedPageBreak/>
        <w:t>4. Деяния, создающие условия для коррупции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11. Деяниями, создающими условия для коррупции, являются следующие действия (бездействия) лиц, замещающих муниципальные должности: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 неправомерное вмешательство в деятельность государственных органов, органов местного самоуправления, организаций;</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 использование своих служебных полномочий при решении вопросов, связанных с удовлетворением собственных материальных интересов указанных лиц либо иных лиц;</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предоставление не предусмотренных законом преимуществ при поступлении и продвижении по муниципальной службе;</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4) оказание неправомерного предпочтения физическим или юридическим лицам при подготовке и принятии решений, в том числе предоставление муниципальной услуги при прочих равных условиях с нарушением очередности обращения физических лиц и (или) организаций за предоставлением указанной услуги;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 оказание любого не предусмотренного законодательством содействия в осуществлении предпринимательской и иной связанной с извлечением дохода деятельности;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6) использование в личных интересах или в интересах иных лиц информации, полученной при выполнении служебных обязанностей, если таковая не подлежит официальному распространению;</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7) необоснованный отказ в предоставлении информации физическим и юридическим лицам, предоставление которой предусмотрено законодательством, задержка в ее предоставлении, предоставление недостоверной или неполной информации;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8) требование от физических или юридических лиц информации, предоставление которой указанными лицами не предусмотрено законодательством;</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9) нарушение установленного законом порядка рассмотрения обращений физических и юридических лиц, а также установленного порядка рассмотрения (решения) иных входящих в их компетенцию вопросов;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bCs/>
          <w:sz w:val="28"/>
          <w:szCs w:val="28"/>
          <w:lang w:eastAsia="ru-RU"/>
        </w:rPr>
      </w:pPr>
      <w:r w:rsidRPr="000E35F2">
        <w:rPr>
          <w:rFonts w:ascii="Times New Roman" w:eastAsia="Times New Roman" w:hAnsi="Times New Roman"/>
          <w:sz w:val="28"/>
          <w:szCs w:val="28"/>
          <w:lang w:eastAsia="ru-RU"/>
        </w:rPr>
        <w:t>10) дарение подарков и оказание неслужебных услуг вышестоящим должностным лицам, за исключением случаев дарения при проведении протокольных и иных официальных мероприятий;</w:t>
      </w:r>
      <w:r w:rsidRPr="000E35F2">
        <w:rPr>
          <w:rFonts w:ascii="Times New Roman" w:eastAsia="Times New Roman" w:hAnsi="Times New Roman"/>
          <w:bCs/>
          <w:sz w:val="28"/>
          <w:szCs w:val="28"/>
          <w:lang w:eastAsia="ru-RU"/>
        </w:rPr>
        <w:t xml:space="preserve">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11) воспрепятствование физическим или юридическим лицам в реализации их прав и законных интересов.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12. Совершение лицами, замещающими муниципальные должности, деяний, предусмотренных пунктом 11 настоящего Положения, если указанное деяние не содержит признаков административно или уголовно наказуемого деяния, влечет наложение в установленном законом порядке взыскания. </w:t>
      </w:r>
    </w:p>
    <w:p w:rsidR="000E35F2" w:rsidRPr="000E35F2" w:rsidRDefault="000E35F2" w:rsidP="000E35F2">
      <w:pPr>
        <w:spacing w:after="0" w:line="240" w:lineRule="auto"/>
        <w:ind w:firstLine="540"/>
        <w:jc w:val="center"/>
        <w:rPr>
          <w:rFonts w:ascii="Times New Roman" w:eastAsia="Times New Roman" w:hAnsi="Times New Roman"/>
          <w:sz w:val="28"/>
          <w:szCs w:val="28"/>
          <w:lang w:eastAsia="ru-RU"/>
        </w:rPr>
      </w:pPr>
      <w:r w:rsidRPr="000E35F2">
        <w:rPr>
          <w:rFonts w:ascii="Times New Roman" w:eastAsia="Times New Roman" w:hAnsi="Times New Roman"/>
          <w:b/>
          <w:bCs/>
          <w:sz w:val="28"/>
          <w:szCs w:val="28"/>
          <w:lang w:eastAsia="ru-RU"/>
        </w:rPr>
        <w:lastRenderedPageBreak/>
        <w:t xml:space="preserve">5. Программа противодействия коррупции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b/>
          <w:bCs/>
          <w:sz w:val="28"/>
          <w:szCs w:val="28"/>
          <w:lang w:eastAsia="ru-RU"/>
        </w:rPr>
        <w:t>ский район Удмуртской Республики»</w:t>
      </w:r>
      <w:r w:rsidRPr="000E35F2">
        <w:rPr>
          <w:rFonts w:ascii="Times New Roman" w:eastAsia="Times New Roman" w:hAnsi="Times New Roman"/>
          <w:sz w:val="28"/>
          <w:szCs w:val="28"/>
          <w:lang w:eastAsia="ru-RU"/>
        </w:rPr>
        <w:t xml:space="preserve"> </w:t>
      </w:r>
    </w:p>
    <w:p w:rsidR="000E35F2" w:rsidRPr="000E35F2" w:rsidRDefault="000E35F2" w:rsidP="000E35F2">
      <w:pPr>
        <w:spacing w:after="0" w:line="240" w:lineRule="auto"/>
        <w:ind w:firstLine="540"/>
        <w:jc w:val="center"/>
        <w:rPr>
          <w:rFonts w:ascii="Times New Roman" w:eastAsia="Times New Roman" w:hAnsi="Times New Roman"/>
          <w:sz w:val="28"/>
          <w:szCs w:val="28"/>
          <w:lang w:eastAsia="ru-RU"/>
        </w:rPr>
      </w:pP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13. Программа противодействия коррупции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 взаимоувязанный по задачам, ресурсам, срокам осуществления, участникам комплекс мероприятий, обеспечивающий согласованное применение органами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политических, правовых, административных, организационных, информационных, социально-экономических и иных мер, направленных на противодействие коррупционным проявлениям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14. </w:t>
      </w:r>
      <w:r w:rsidRPr="000E35F2">
        <w:rPr>
          <w:rFonts w:ascii="Times New Roman" w:eastAsia="Times New Roman" w:hAnsi="Times New Roman"/>
          <w:bCs/>
          <w:sz w:val="28"/>
          <w:szCs w:val="28"/>
          <w:lang w:eastAsia="ru-RU"/>
        </w:rPr>
        <w:t>Программа противодействия коррупции в муниципальном образовании «Муниципальный округ Юкаменский район Удмуртской Республики» разрабатывается на период до 5 лет. Информация о разработке программы размещается на официальном сайте Юкаменского района для обеспечения возможности направления предприятиями, учреждениями, гражданами, общественными объединениями предложений по формированию программы и мероприятий по её реализации. Срок для внесения указанных предложений не может быть менее 14 дней. На основании поступивших предложений формируется программа и представляется на утверждение Главе муниципального образования «Муниципальный округ Юкаменский район Удмуртской Республики».</w:t>
      </w:r>
      <w:r w:rsidRPr="000E35F2">
        <w:rPr>
          <w:rFonts w:ascii="Times New Roman" w:eastAsia="Times New Roman" w:hAnsi="Times New Roman"/>
          <w:sz w:val="28"/>
          <w:szCs w:val="28"/>
          <w:lang w:eastAsia="ru-RU"/>
        </w:rPr>
        <w:t xml:space="preserve">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 xml:space="preserve">6. Антикоррупционная экспертиза муниципальных правовых актов </w:t>
      </w: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и их проектов</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15. Антикоррупционная экспертиза муниципальных правовых актов и их проектов имеет целью выявление и устранение несовершенств правовых норм, которые повышают вероятность коррупционных проявлений.</w:t>
      </w:r>
    </w:p>
    <w:p w:rsidR="000E35F2" w:rsidRPr="000E35F2" w:rsidRDefault="000E35F2" w:rsidP="000E35F2">
      <w:pPr>
        <w:autoSpaceDE w:val="0"/>
        <w:autoSpaceDN w:val="0"/>
        <w:adjustRightInd w:val="0"/>
        <w:spacing w:after="0" w:line="240" w:lineRule="auto"/>
        <w:ind w:firstLine="540"/>
        <w:jc w:val="both"/>
        <w:rPr>
          <w:rFonts w:ascii="Arial" w:eastAsia="Times New Roman" w:hAnsi="Arial" w:cs="Arial"/>
          <w:sz w:val="28"/>
          <w:szCs w:val="28"/>
          <w:lang w:eastAsia="ru-RU"/>
        </w:rPr>
      </w:pPr>
      <w:r w:rsidRPr="000E35F2">
        <w:rPr>
          <w:rFonts w:ascii="Times New Roman" w:eastAsia="Times New Roman" w:hAnsi="Times New Roman"/>
          <w:sz w:val="28"/>
          <w:szCs w:val="28"/>
          <w:lang w:eastAsia="ru-RU"/>
        </w:rPr>
        <w:t xml:space="preserve">16. </w:t>
      </w:r>
      <w:r w:rsidRPr="000E35F2">
        <w:rPr>
          <w:rFonts w:ascii="Times New Roman" w:hAnsi="Times New Roman"/>
          <w:sz w:val="28"/>
          <w:szCs w:val="28"/>
        </w:rPr>
        <w:t>Антикоррупционная экспертиза муниципальных правовых актов и их проектов осуществляется на основании Федерального закона от 17.07.2009 № 172-ФЗ «Об антикоррупционной экспертизе нормативных правовых актов  и проектов нормативных правовых актов», постановления Правительства РФ от 26.02.2010 № 96 « Об антикоррупционной экспертизе нормативных правовых актов и проектов нормативных правовых актов»,  Указа Президента Удмуртской Республики от 16.03.2009 № 48 « О порядке антикоррупционной экспертизы правовых актов Удмуртской Республики и их проектов» с учетом особенностей, определенных настоящим Положением.</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17. Экспертизе подлежат иные муниципальные правовые акты на основании решений уполномоченных органов местного самоуправления.</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lastRenderedPageBreak/>
        <w:t xml:space="preserve">Глава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муниципальных правовых актов органов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Совет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решений Совета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spacing w:after="0" w:line="240" w:lineRule="auto"/>
        <w:ind w:firstLine="540"/>
        <w:jc w:val="both"/>
        <w:rPr>
          <w:rFonts w:ascii="Times New Roman" w:eastAsia="Times New Roman" w:hAnsi="Times New Roman"/>
          <w:bCs/>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принимает решение о проведении экспертизы постановлений и распоряжений </w:t>
      </w:r>
      <w:r w:rsidRPr="000E35F2">
        <w:rPr>
          <w:rFonts w:ascii="Times New Roman" w:eastAsia="Times New Roman" w:hAnsi="Times New Roman"/>
          <w:sz w:val="28"/>
          <w:szCs w:val="28"/>
        </w:rPr>
        <w:t>председателя районного Совета депутатов</w:t>
      </w:r>
      <w:r w:rsidRPr="000E35F2">
        <w:rPr>
          <w:rFonts w:ascii="Times New Roman" w:eastAsia="Times New Roman" w:hAnsi="Times New Roman"/>
          <w:sz w:val="28"/>
          <w:szCs w:val="28"/>
          <w:lang w:eastAsia="ru-RU"/>
        </w:rPr>
        <w:t>.</w:t>
      </w:r>
      <w:r w:rsidRPr="000E35F2">
        <w:rPr>
          <w:rFonts w:ascii="Times New Roman" w:eastAsia="Times New Roman" w:hAnsi="Times New Roman"/>
          <w:bCs/>
          <w:sz w:val="28"/>
          <w:szCs w:val="28"/>
          <w:lang w:eastAsia="ru-RU"/>
        </w:rPr>
        <w:t xml:space="preserve"> </w:t>
      </w:r>
    </w:p>
    <w:p w:rsidR="000E35F2" w:rsidRPr="000E35F2" w:rsidRDefault="000E35F2" w:rsidP="000E35F2">
      <w:pPr>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18. Антикоррупционную экспертизу муниципальных правовых актов и их проектов проводят уполномоченные Главой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 должностные лица.</w:t>
      </w:r>
    </w:p>
    <w:p w:rsidR="000E35F2" w:rsidRPr="000E35F2" w:rsidRDefault="000E35F2" w:rsidP="000E35F2">
      <w:pPr>
        <w:autoSpaceDE w:val="0"/>
        <w:autoSpaceDN w:val="0"/>
        <w:adjustRightInd w:val="0"/>
        <w:spacing w:after="0" w:line="240" w:lineRule="auto"/>
        <w:outlineLvl w:val="0"/>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7.Антикоррупционный мониторинг</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color w:val="000000"/>
          <w:sz w:val="28"/>
          <w:szCs w:val="28"/>
          <w:lang w:eastAsia="ru-RU"/>
        </w:rPr>
      </w:pPr>
      <w:r w:rsidRPr="000E35F2">
        <w:rPr>
          <w:rFonts w:ascii="Times New Roman" w:eastAsia="Times New Roman" w:hAnsi="Times New Roman"/>
          <w:sz w:val="28"/>
          <w:szCs w:val="28"/>
          <w:lang w:eastAsia="ru-RU"/>
        </w:rPr>
        <w:t>19. Антикоррупционный мониторинг включает мониторинг коррупции, коррупциогенных факторов и проявлений, а также мер по реализации антикоррупционной политики</w:t>
      </w:r>
      <w:r w:rsidRPr="000E35F2">
        <w:rPr>
          <w:rFonts w:ascii="Times New Roman" w:eastAsia="Times New Roman" w:hAnsi="Times New Roman"/>
          <w:color w:val="000000"/>
          <w:sz w:val="28"/>
          <w:szCs w:val="28"/>
          <w:lang w:eastAsia="ru-RU"/>
        </w:rPr>
        <w:t xml:space="preserve">. </w:t>
      </w:r>
    </w:p>
    <w:p w:rsidR="000E35F2" w:rsidRPr="000E35F2" w:rsidRDefault="000E35F2" w:rsidP="000E35F2">
      <w:pPr>
        <w:tabs>
          <w:tab w:val="left" w:pos="1080"/>
        </w:tabs>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20. Мониторинг коррупции, коррупциогенных факторов и проявлений проводится в целях обеспечения своевременного выявления фактов коррупции путем учета коррупционных проявлений, анализа документов, проведения опросов и экспериментов, обработки, оценки данных о коррупционных проявлениях.</w:t>
      </w:r>
    </w:p>
    <w:p w:rsidR="000E35F2" w:rsidRPr="000E35F2" w:rsidRDefault="000E35F2" w:rsidP="000E35F2">
      <w:pPr>
        <w:autoSpaceDE w:val="0"/>
        <w:autoSpaceDN w:val="0"/>
        <w:adjustRightInd w:val="0"/>
        <w:spacing w:after="0" w:line="240" w:lineRule="auto"/>
        <w:ind w:firstLine="540"/>
        <w:jc w:val="both"/>
        <w:rPr>
          <w:rFonts w:ascii="Times New Roman" w:hAnsi="Times New Roman"/>
          <w:sz w:val="28"/>
          <w:szCs w:val="28"/>
        </w:rPr>
      </w:pPr>
      <w:r w:rsidRPr="000E35F2">
        <w:rPr>
          <w:rFonts w:ascii="Times New Roman" w:eastAsia="Times New Roman" w:hAnsi="Times New Roman"/>
          <w:sz w:val="28"/>
          <w:szCs w:val="28"/>
          <w:lang w:eastAsia="ru-RU"/>
        </w:rPr>
        <w:t xml:space="preserve">21. </w:t>
      </w:r>
      <w:r w:rsidRPr="000E35F2">
        <w:rPr>
          <w:rFonts w:ascii="Times New Roman" w:hAnsi="Times New Roman"/>
          <w:sz w:val="28"/>
          <w:szCs w:val="28"/>
        </w:rPr>
        <w:t>Мониторинг мер по реализации антикоррупционной политики проводится в целях обеспечения оценки эффективности таких мер, в том числе реализуемых посредством антикоррупционных программ, и осуществляется путем наблюдения результатов применения мер предупреждения, пресечения и ответственности за коррупционные проявления, а также мер по возмещению причиненного коррупционными правонарушениями вреда, анализа и оценки полученных в результате такого наблюдения данных, разработки прогнозов будущего состояния и тенденций развития соответствующих мер.</w:t>
      </w:r>
    </w:p>
    <w:p w:rsidR="000E35F2" w:rsidRPr="000E35F2" w:rsidRDefault="000E35F2" w:rsidP="000E35F2">
      <w:pPr>
        <w:autoSpaceDE w:val="0"/>
        <w:autoSpaceDN w:val="0"/>
        <w:adjustRightInd w:val="0"/>
        <w:spacing w:after="0" w:line="240" w:lineRule="auto"/>
        <w:ind w:firstLine="540"/>
        <w:jc w:val="both"/>
        <w:rPr>
          <w:rFonts w:ascii="Times New Roman" w:hAnsi="Times New Roman"/>
          <w:sz w:val="28"/>
          <w:szCs w:val="28"/>
        </w:rPr>
      </w:pPr>
      <w:r w:rsidRPr="000E35F2">
        <w:rPr>
          <w:rFonts w:ascii="Times New Roman" w:eastAsia="Times New Roman" w:hAnsi="Times New Roman"/>
          <w:sz w:val="28"/>
          <w:szCs w:val="28"/>
          <w:lang w:eastAsia="ru-RU"/>
        </w:rPr>
        <w:t xml:space="preserve">22. </w:t>
      </w:r>
      <w:r w:rsidRPr="000E35F2">
        <w:rPr>
          <w:rFonts w:ascii="Times New Roman" w:hAnsi="Times New Roman"/>
          <w:sz w:val="28"/>
          <w:szCs w:val="28"/>
        </w:rPr>
        <w:t xml:space="preserve">Антикоррупционный мониторинг осуществляется уполномоченным должностным лицом Администрации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hAnsi="Times New Roman"/>
          <w:sz w:val="28"/>
          <w:szCs w:val="28"/>
        </w:rPr>
        <w:t xml:space="preserve">ский район Удмуртской Республики» по профилактике коррупционных и иных правонарушений в порядке, определенном Главой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hAnsi="Times New Roman"/>
          <w:sz w:val="28"/>
          <w:szCs w:val="28"/>
        </w:rPr>
        <w:t>ский район Удмуртской Республики».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lastRenderedPageBreak/>
        <w:t xml:space="preserve">23. Комиссия по соблюдению требований к служебному поведению муниципальных служащих и урегулированию конфликта интересов в органах местного самоуправления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ежегодно представляет Главе муниципального образования «Муниципальный округ Юкаменский район Удмуртской Республики» информацию о результатах осуществления антикоррупционного мониторинга. </w:t>
      </w: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color w:val="000000"/>
          <w:sz w:val="28"/>
          <w:szCs w:val="28"/>
          <w:lang w:eastAsia="ru-RU"/>
        </w:rPr>
      </w:pPr>
      <w:r w:rsidRPr="000E35F2">
        <w:rPr>
          <w:rFonts w:ascii="Times New Roman" w:eastAsia="Times New Roman" w:hAnsi="Times New Roman"/>
          <w:b/>
          <w:bCs/>
          <w:color w:val="000000"/>
          <w:sz w:val="28"/>
          <w:szCs w:val="28"/>
          <w:lang w:val="en-US" w:eastAsia="ru-RU"/>
        </w:rPr>
        <w:t>VII</w:t>
      </w:r>
      <w:r w:rsidRPr="000E35F2">
        <w:rPr>
          <w:rFonts w:ascii="Times New Roman" w:eastAsia="Times New Roman" w:hAnsi="Times New Roman"/>
          <w:b/>
          <w:bCs/>
          <w:color w:val="000000"/>
          <w:sz w:val="28"/>
          <w:szCs w:val="28"/>
          <w:lang w:eastAsia="ru-RU"/>
        </w:rPr>
        <w:t>. Антикоррупционная пропаганда</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rPr>
      </w:pPr>
      <w:r w:rsidRPr="000E35F2">
        <w:rPr>
          <w:rFonts w:ascii="Times New Roman" w:eastAsia="Times New Roman" w:hAnsi="Times New Roman"/>
          <w:sz w:val="28"/>
          <w:szCs w:val="28"/>
          <w:lang w:eastAsia="ru-RU"/>
        </w:rPr>
        <w:t xml:space="preserve">24. </w:t>
      </w:r>
      <w:r w:rsidRPr="000E35F2">
        <w:rPr>
          <w:rFonts w:ascii="Times New Roman" w:eastAsia="Times New Roman" w:hAnsi="Times New Roman"/>
          <w:sz w:val="28"/>
          <w:szCs w:val="28"/>
        </w:rPr>
        <w:t>Антикоррупционная пропаганда представляет собой просветительскую работу по вопросам противодействия коррупции, формирования у общества нетерпимости к коррупционному поведению, воспитания у населения чувства гражданской ответственности и укрепления доверия граждан к органам власти.</w:t>
      </w:r>
      <w:r w:rsidRPr="000E35F2">
        <w:rPr>
          <w:rFonts w:ascii="Times New Roman" w:eastAsia="Times New Roman" w:hAnsi="Times New Roman"/>
          <w:bCs/>
          <w:sz w:val="28"/>
          <w:szCs w:val="28"/>
          <w:lang w:eastAsia="ru-RU"/>
        </w:rPr>
        <w:t xml:space="preserve">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val="en-US" w:eastAsia="ru-RU"/>
        </w:rPr>
        <w:t>VIII</w:t>
      </w:r>
      <w:r w:rsidRPr="000E35F2">
        <w:rPr>
          <w:rFonts w:ascii="Times New Roman" w:eastAsia="Times New Roman" w:hAnsi="Times New Roman"/>
          <w:b/>
          <w:bCs/>
          <w:sz w:val="28"/>
          <w:szCs w:val="28"/>
          <w:lang w:eastAsia="ru-RU"/>
        </w:rPr>
        <w:t>. Координация деятельности в сфере реализации антикоррупционной политики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25. Координацию деятельности в сфере реализации антикоррупционной политики в муниципальном образовании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 xml:space="preserve">ский район Удмуртской Республики» осуществляет Администрация муниципального образования «Муниципальный округ </w:t>
      </w:r>
      <w:r w:rsidRPr="000E35F2">
        <w:rPr>
          <w:rFonts w:ascii="Times New Roman" w:eastAsia="Times New Roman" w:hAnsi="Times New Roman"/>
          <w:bCs/>
          <w:sz w:val="28"/>
          <w:szCs w:val="28"/>
          <w:lang w:eastAsia="ru-RU"/>
        </w:rPr>
        <w:t>Юкамен</w:t>
      </w:r>
      <w:r w:rsidRPr="000E35F2">
        <w:rPr>
          <w:rFonts w:ascii="Times New Roman" w:eastAsia="Times New Roman" w:hAnsi="Times New Roman"/>
          <w:sz w:val="28"/>
          <w:szCs w:val="28"/>
          <w:lang w:eastAsia="ru-RU"/>
        </w:rPr>
        <w:t>ский район Удмуртской Республики».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____________________</w:t>
      </w: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center"/>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outlineLvl w:val="1"/>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p>
    <w:p w:rsidR="000E35F2" w:rsidRPr="00543C94" w:rsidRDefault="000E35F2" w:rsidP="00543C94">
      <w:pPr>
        <w:shd w:val="clear" w:color="auto" w:fill="FFFFFF"/>
        <w:ind w:firstLine="720"/>
        <w:rPr>
          <w:rFonts w:ascii="Times New Roman" w:hAnsi="Times New Roman"/>
          <w:b/>
        </w:rPr>
      </w:pPr>
      <w:r>
        <w:rPr>
          <w:noProof/>
          <w:lang w:eastAsia="ru-RU"/>
        </w:rPr>
        <w:drawing>
          <wp:anchor distT="0" distB="0" distL="114300" distR="114300" simplePos="0" relativeHeight="251671552" behindDoc="1" locked="0" layoutInCell="1" allowOverlap="1" wp14:anchorId="16AB398C" wp14:editId="41CB60F0">
            <wp:simplePos x="0" y="0"/>
            <wp:positionH relativeFrom="margin">
              <wp:posOffset>2506980</wp:posOffset>
            </wp:positionH>
            <wp:positionV relativeFrom="margin">
              <wp:posOffset>-370205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Par1"/>
      <w:bookmarkEnd w:id="1"/>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0E35F2" w:rsidRPr="000E35F2" w:rsidRDefault="000E35F2" w:rsidP="000E35F2">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8"/>
          <w:szCs w:val="28"/>
          <w:lang w:eastAsia="ru-RU"/>
        </w:rPr>
      </w:pPr>
      <w:r w:rsidRPr="000E35F2">
        <w:rPr>
          <w:rFonts w:ascii="Times New Roman" w:eastAsia="Times New Roman" w:hAnsi="Times New Roman"/>
          <w:b/>
          <w:color w:val="000000"/>
          <w:sz w:val="28"/>
          <w:szCs w:val="28"/>
          <w:shd w:val="clear" w:color="auto" w:fill="FFFFFF"/>
          <w:lang w:eastAsia="ru-RU"/>
        </w:rPr>
        <w:t>РЕШЕНИЕ</w:t>
      </w:r>
    </w:p>
    <w:p w:rsidR="000E35F2" w:rsidRPr="000E35F2" w:rsidRDefault="000E35F2" w:rsidP="000E35F2">
      <w:pPr>
        <w:suppressAutoHyphens/>
        <w:autoSpaceDE w:val="0"/>
        <w:spacing w:after="0" w:line="240" w:lineRule="auto"/>
        <w:ind w:firstLine="669"/>
        <w:jc w:val="center"/>
        <w:rPr>
          <w:rFonts w:ascii="Times New Roman" w:hAnsi="Times New Roman"/>
          <w:b/>
          <w:bCs/>
          <w:sz w:val="26"/>
          <w:szCs w:val="26"/>
        </w:rPr>
      </w:pPr>
    </w:p>
    <w:p w:rsidR="000E35F2" w:rsidRPr="000E35F2" w:rsidRDefault="000E35F2" w:rsidP="000E35F2">
      <w:pPr>
        <w:suppressAutoHyphens/>
        <w:autoSpaceDE w:val="0"/>
        <w:spacing w:after="0" w:line="240" w:lineRule="auto"/>
        <w:ind w:firstLine="669"/>
        <w:jc w:val="center"/>
        <w:rPr>
          <w:rFonts w:ascii="Times New Roman" w:hAnsi="Times New Roman"/>
          <w:b/>
          <w:sz w:val="28"/>
          <w:szCs w:val="28"/>
        </w:rPr>
      </w:pPr>
      <w:r w:rsidRPr="000E35F2">
        <w:rPr>
          <w:rFonts w:ascii="Times New Roman" w:hAnsi="Times New Roman"/>
          <w:b/>
          <w:bCs/>
          <w:sz w:val="28"/>
          <w:szCs w:val="28"/>
        </w:rPr>
        <w:t xml:space="preserve">О внесении изменений в некоторые решения Совета депутатов </w:t>
      </w:r>
      <w:r w:rsidRPr="000E35F2">
        <w:rPr>
          <w:rFonts w:ascii="Times New Roman" w:hAnsi="Times New Roman"/>
          <w:b/>
          <w:sz w:val="28"/>
          <w:szCs w:val="28"/>
        </w:rPr>
        <w:t xml:space="preserve">муниципального образования «Юкаменский район» </w:t>
      </w:r>
    </w:p>
    <w:p w:rsidR="000E35F2" w:rsidRPr="000E35F2" w:rsidRDefault="000E35F2" w:rsidP="000E35F2">
      <w:pPr>
        <w:suppressAutoHyphens/>
        <w:autoSpaceDE w:val="0"/>
        <w:spacing w:after="0" w:line="240" w:lineRule="auto"/>
        <w:ind w:firstLine="669"/>
        <w:jc w:val="center"/>
        <w:rPr>
          <w:rFonts w:ascii="Times New Roman" w:hAnsi="Times New Roman"/>
          <w:b/>
          <w:sz w:val="28"/>
          <w:szCs w:val="28"/>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widowControl w:val="0"/>
        <w:autoSpaceDE w:val="0"/>
        <w:autoSpaceDN w:val="0"/>
        <w:adjustRightInd w:val="0"/>
        <w:spacing w:after="0" w:line="240" w:lineRule="auto"/>
        <w:jc w:val="center"/>
        <w:rPr>
          <w:rFonts w:ascii="Times New Roman" w:hAnsi="Times New Roman"/>
          <w:bCs/>
          <w:sz w:val="28"/>
          <w:szCs w:val="28"/>
        </w:rPr>
      </w:pPr>
    </w:p>
    <w:p w:rsidR="000E35F2" w:rsidRPr="000E35F2" w:rsidRDefault="000E35F2" w:rsidP="000E35F2">
      <w:pPr>
        <w:shd w:val="clear" w:color="auto" w:fill="FFFFFF"/>
        <w:spacing w:after="0" w:line="240" w:lineRule="auto"/>
        <w:ind w:firstLine="709"/>
        <w:jc w:val="both"/>
        <w:rPr>
          <w:rFonts w:ascii="Times New Roman" w:eastAsia="Times New Roman" w:hAnsi="Times New Roman"/>
          <w:sz w:val="28"/>
          <w:szCs w:val="28"/>
          <w:lang w:eastAsia="ru-RU"/>
        </w:rPr>
      </w:pPr>
      <w:r w:rsidRPr="000E35F2">
        <w:rPr>
          <w:rFonts w:ascii="Times New Roman" w:hAnsi="Times New Roman"/>
          <w:sz w:val="28"/>
          <w:szCs w:val="28"/>
        </w:rPr>
        <w:t xml:space="preserve">  В соответствии </w:t>
      </w:r>
      <w:r w:rsidRPr="000E35F2">
        <w:rPr>
          <w:rFonts w:ascii="Times New Roman" w:hAnsi="Times New Roman"/>
          <w:bCs/>
          <w:sz w:val="28"/>
          <w:szCs w:val="28"/>
        </w:rPr>
        <w:t xml:space="preserve">с постановлением Правительства Удмуртской Республики от 30 июля 2024 года № 398 «О повышении пенсии за выслугу лет государственным гражданским служащим Удмуртской Республики от 9 февраля 2015 года № 30 «Об утверждении Правил назначения, перерасчета и выплаты пенсии за выслугу лет государственным гражданским служащим Удму3ртской Республики», с постановлением Правительства Удмуртской Республики от 30 июля 2024 года № 396 «О внесении изменений в отдельные постановления Правительства Удмуртской Республики по вопросам пенсионного обеспечения отдельных категорий работников» и </w:t>
      </w:r>
      <w:r w:rsidRPr="000E35F2">
        <w:rPr>
          <w:rFonts w:ascii="Times New Roman" w:hAnsi="Times New Roman"/>
          <w:sz w:val="28"/>
          <w:szCs w:val="28"/>
        </w:rPr>
        <w:t xml:space="preserve"> руководствуясь </w:t>
      </w:r>
      <w:hyperlink r:id="rId20" w:history="1">
        <w:r w:rsidRPr="000E35F2">
          <w:rPr>
            <w:rFonts w:ascii="Times New Roman" w:hAnsi="Times New Roman"/>
            <w:sz w:val="28"/>
            <w:szCs w:val="28"/>
          </w:rPr>
          <w:t>Уставом</w:t>
        </w:r>
      </w:hyperlink>
      <w:r w:rsidRPr="000E35F2">
        <w:rPr>
          <w:rFonts w:ascii="Times New Roman" w:hAnsi="Times New Roman"/>
          <w:sz w:val="28"/>
          <w:szCs w:val="28"/>
        </w:rPr>
        <w:t xml:space="preserve"> </w:t>
      </w:r>
      <w:r w:rsidRPr="000E35F2">
        <w:rPr>
          <w:rFonts w:ascii="Times New Roman" w:hAnsi="Times New Roman"/>
          <w:bCs/>
          <w:sz w:val="28"/>
          <w:szCs w:val="28"/>
        </w:rPr>
        <w:t xml:space="preserve">муниципального образования </w:t>
      </w:r>
      <w:r w:rsidRPr="000E35F2">
        <w:rPr>
          <w:rFonts w:ascii="Times New Roman" w:hAnsi="Times New Roman"/>
          <w:sz w:val="28"/>
          <w:szCs w:val="28"/>
        </w:rPr>
        <w:t xml:space="preserve">«Муниципальный округ Юкаменский район Удмуртской Республики»,  </w:t>
      </w:r>
      <w:r w:rsidRPr="000E35F2">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0E35F2" w:rsidRPr="000E35F2" w:rsidRDefault="000E35F2" w:rsidP="000E35F2">
      <w:pPr>
        <w:widowControl w:val="0"/>
        <w:autoSpaceDE w:val="0"/>
        <w:autoSpaceDN w:val="0"/>
        <w:adjustRightInd w:val="0"/>
        <w:spacing w:after="0" w:line="240" w:lineRule="auto"/>
        <w:rPr>
          <w:rFonts w:ascii="Times New Roman" w:hAnsi="Times New Roman"/>
          <w:b/>
          <w:bCs/>
          <w:sz w:val="28"/>
          <w:szCs w:val="28"/>
        </w:rPr>
      </w:pPr>
    </w:p>
    <w:p w:rsidR="000E35F2" w:rsidRPr="000E35F2" w:rsidRDefault="000E35F2" w:rsidP="000E35F2">
      <w:pPr>
        <w:widowControl w:val="0"/>
        <w:autoSpaceDE w:val="0"/>
        <w:autoSpaceDN w:val="0"/>
        <w:adjustRightInd w:val="0"/>
        <w:spacing w:after="0" w:line="240" w:lineRule="auto"/>
        <w:jc w:val="center"/>
        <w:rPr>
          <w:rFonts w:ascii="Times New Roman" w:hAnsi="Times New Roman"/>
          <w:b/>
          <w:bCs/>
          <w:sz w:val="28"/>
          <w:szCs w:val="28"/>
        </w:rPr>
      </w:pPr>
      <w:r w:rsidRPr="000E35F2">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shd w:val="clear" w:color="auto" w:fill="FFFFFF"/>
        <w:spacing w:after="0" w:line="240" w:lineRule="auto"/>
        <w:ind w:firstLine="709"/>
        <w:jc w:val="both"/>
        <w:rPr>
          <w:rFonts w:ascii="Times New Roman" w:hAnsi="Times New Roman"/>
          <w:sz w:val="28"/>
          <w:szCs w:val="28"/>
        </w:rPr>
      </w:pPr>
    </w:p>
    <w:p w:rsidR="000E35F2" w:rsidRPr="000E35F2" w:rsidRDefault="000E35F2" w:rsidP="000E35F2">
      <w:pPr>
        <w:suppressAutoHyphens/>
        <w:autoSpaceDE w:val="0"/>
        <w:spacing w:after="0" w:line="240" w:lineRule="auto"/>
        <w:ind w:firstLine="669"/>
        <w:jc w:val="both"/>
        <w:rPr>
          <w:rFonts w:ascii="Times New Roman" w:hAnsi="Times New Roman"/>
          <w:bCs/>
          <w:sz w:val="28"/>
          <w:szCs w:val="28"/>
        </w:rPr>
      </w:pPr>
      <w:r w:rsidRPr="000E35F2">
        <w:rPr>
          <w:rFonts w:ascii="Times New Roman" w:hAnsi="Times New Roman"/>
          <w:sz w:val="28"/>
          <w:szCs w:val="28"/>
        </w:rPr>
        <w:t xml:space="preserve">1. Внести в пункт 14 Положения </w:t>
      </w:r>
      <w:r w:rsidRPr="000E35F2">
        <w:rPr>
          <w:rFonts w:ascii="Times New Roman" w:hAnsi="Times New Roman"/>
          <w:bCs/>
          <w:sz w:val="28"/>
          <w:szCs w:val="28"/>
        </w:rPr>
        <w:t xml:space="preserve">о </w:t>
      </w:r>
      <w:r w:rsidRPr="000E35F2">
        <w:rPr>
          <w:rFonts w:ascii="Times New Roman" w:hAnsi="Times New Roman"/>
          <w:bCs/>
          <w:sz w:val="28"/>
          <w:szCs w:val="28"/>
          <w:lang w:eastAsia="ar-SA"/>
        </w:rPr>
        <w:t>пенсионном обеспечении муниципальных служащих муниципального образования «Юкаменский район»</w:t>
      </w:r>
      <w:r w:rsidRPr="000E35F2">
        <w:rPr>
          <w:rFonts w:ascii="Times New Roman" w:hAnsi="Times New Roman"/>
          <w:bCs/>
          <w:sz w:val="28"/>
          <w:szCs w:val="28"/>
        </w:rPr>
        <w:t xml:space="preserve">, утвержденное решением Совета депутатов  </w:t>
      </w:r>
      <w:r w:rsidRPr="000E35F2">
        <w:rPr>
          <w:rFonts w:ascii="Times New Roman" w:hAnsi="Times New Roman"/>
          <w:sz w:val="28"/>
          <w:szCs w:val="28"/>
        </w:rPr>
        <w:t xml:space="preserve">муниципального образования «Юкаменский район» </w:t>
      </w:r>
      <w:r w:rsidRPr="000E35F2">
        <w:rPr>
          <w:rFonts w:ascii="Times New Roman" w:hAnsi="Times New Roman"/>
          <w:bCs/>
          <w:sz w:val="28"/>
          <w:szCs w:val="28"/>
        </w:rPr>
        <w:t>№ 182 от 28 мая 2015 год</w:t>
      </w:r>
      <w:r w:rsidRPr="000E35F2">
        <w:rPr>
          <w:rFonts w:ascii="Times New Roman" w:hAnsi="Times New Roman"/>
          <w:sz w:val="28"/>
          <w:szCs w:val="28"/>
        </w:rPr>
        <w:t xml:space="preserve">а изменение, заменив </w:t>
      </w:r>
      <w:r w:rsidRPr="000E35F2">
        <w:rPr>
          <w:rFonts w:ascii="Times New Roman" w:hAnsi="Times New Roman"/>
          <w:bCs/>
          <w:sz w:val="28"/>
          <w:szCs w:val="28"/>
        </w:rPr>
        <w:t xml:space="preserve">цифры «2825» цифрами «4012». </w:t>
      </w:r>
    </w:p>
    <w:p w:rsidR="000E35F2" w:rsidRPr="000E35F2" w:rsidRDefault="000E35F2" w:rsidP="000E35F2">
      <w:pPr>
        <w:suppressAutoHyphens/>
        <w:autoSpaceDE w:val="0"/>
        <w:spacing w:after="0" w:line="240" w:lineRule="auto"/>
        <w:ind w:firstLine="669"/>
        <w:jc w:val="both"/>
        <w:rPr>
          <w:rFonts w:ascii="Times New Roman" w:hAnsi="Times New Roman"/>
          <w:sz w:val="28"/>
          <w:szCs w:val="28"/>
        </w:rPr>
      </w:pPr>
    </w:p>
    <w:p w:rsidR="000E35F2" w:rsidRDefault="000E35F2" w:rsidP="000E35F2">
      <w:pPr>
        <w:numPr>
          <w:ilvl w:val="0"/>
          <w:numId w:val="9"/>
        </w:numPr>
        <w:shd w:val="clear" w:color="auto" w:fill="FFFFFF"/>
        <w:spacing w:after="0" w:line="240" w:lineRule="auto"/>
        <w:jc w:val="both"/>
        <w:rPr>
          <w:rFonts w:ascii="Times New Roman" w:hAnsi="Times New Roman"/>
          <w:sz w:val="28"/>
          <w:szCs w:val="28"/>
        </w:rPr>
      </w:pPr>
      <w:r w:rsidRPr="000E35F2">
        <w:rPr>
          <w:rFonts w:ascii="Times New Roman" w:hAnsi="Times New Roman"/>
          <w:sz w:val="28"/>
          <w:szCs w:val="28"/>
        </w:rPr>
        <w:t xml:space="preserve">Внести в решение Совета депутатов муниципального </w:t>
      </w:r>
    </w:p>
    <w:p w:rsidR="000E35F2" w:rsidRPr="000E35F2" w:rsidRDefault="000E35F2" w:rsidP="000E35F2">
      <w:pPr>
        <w:shd w:val="clear" w:color="auto" w:fill="FFFFFF"/>
        <w:spacing w:after="0" w:line="240" w:lineRule="auto"/>
        <w:jc w:val="both"/>
        <w:rPr>
          <w:rFonts w:ascii="Times New Roman" w:hAnsi="Times New Roman"/>
          <w:sz w:val="28"/>
          <w:szCs w:val="28"/>
        </w:rPr>
      </w:pPr>
      <w:r w:rsidRPr="000E35F2">
        <w:rPr>
          <w:rFonts w:ascii="Times New Roman" w:hAnsi="Times New Roman"/>
          <w:sz w:val="28"/>
          <w:szCs w:val="28"/>
        </w:rPr>
        <w:lastRenderedPageBreak/>
        <w:t>образования «Юкаменский район»</w:t>
      </w:r>
      <w:r w:rsidRPr="000E35F2">
        <w:rPr>
          <w:rFonts w:ascii="Times New Roman" w:hAnsi="Times New Roman"/>
          <w:bCs/>
          <w:sz w:val="28"/>
          <w:szCs w:val="28"/>
        </w:rPr>
        <w:t xml:space="preserve"> № 181 от 28 мая 2015 год</w:t>
      </w:r>
      <w:r w:rsidRPr="000E35F2">
        <w:rPr>
          <w:rFonts w:ascii="Times New Roman" w:hAnsi="Times New Roman"/>
          <w:sz w:val="28"/>
          <w:szCs w:val="28"/>
        </w:rPr>
        <w:t xml:space="preserve">а  «О </w:t>
      </w:r>
      <w:r w:rsidRPr="000E35F2">
        <w:rPr>
          <w:rFonts w:ascii="Times New Roman" w:hAnsi="Times New Roman"/>
          <w:bCs/>
          <w:sz w:val="28"/>
          <w:szCs w:val="28"/>
        </w:rPr>
        <w:t>пенсионном обеспечении лица, замещавшего муниципальную должность в муниципальном образовании «Юкаменский район» следующие изменения:</w:t>
      </w:r>
    </w:p>
    <w:p w:rsidR="000E35F2" w:rsidRPr="000E35F2" w:rsidRDefault="000E35F2" w:rsidP="000E35F2">
      <w:pPr>
        <w:shd w:val="clear" w:color="auto" w:fill="FFFFFF"/>
        <w:spacing w:after="0" w:line="240" w:lineRule="auto"/>
        <w:jc w:val="both"/>
        <w:rPr>
          <w:rFonts w:ascii="Times New Roman" w:hAnsi="Times New Roman"/>
          <w:sz w:val="28"/>
          <w:szCs w:val="28"/>
        </w:rPr>
      </w:pPr>
    </w:p>
    <w:p w:rsidR="000E35F2" w:rsidRPr="000E35F2" w:rsidRDefault="000E35F2" w:rsidP="000E35F2">
      <w:pPr>
        <w:numPr>
          <w:ilvl w:val="0"/>
          <w:numId w:val="8"/>
        </w:numPr>
        <w:shd w:val="clear" w:color="auto" w:fill="FFFFFF"/>
        <w:spacing w:after="0" w:line="240" w:lineRule="auto"/>
        <w:jc w:val="both"/>
        <w:rPr>
          <w:rFonts w:ascii="Times New Roman" w:hAnsi="Times New Roman"/>
          <w:bCs/>
          <w:sz w:val="28"/>
          <w:szCs w:val="28"/>
        </w:rPr>
      </w:pPr>
      <w:r w:rsidRPr="000E35F2">
        <w:rPr>
          <w:rFonts w:ascii="Times New Roman" w:hAnsi="Times New Roman"/>
          <w:sz w:val="28"/>
          <w:szCs w:val="28"/>
        </w:rPr>
        <w:t xml:space="preserve">в абзаце третьем пункта 2 </w:t>
      </w:r>
      <w:r w:rsidRPr="000E35F2">
        <w:rPr>
          <w:rFonts w:ascii="Times New Roman" w:hAnsi="Times New Roman"/>
          <w:bCs/>
          <w:sz w:val="28"/>
          <w:szCs w:val="28"/>
        </w:rPr>
        <w:t xml:space="preserve">цифры «2825» заменить цифрами «4012». </w:t>
      </w:r>
    </w:p>
    <w:p w:rsidR="000E35F2" w:rsidRPr="000E35F2" w:rsidRDefault="000E35F2" w:rsidP="000E35F2">
      <w:pPr>
        <w:shd w:val="clear" w:color="auto" w:fill="FFFFFF"/>
        <w:spacing w:after="0" w:line="240" w:lineRule="auto"/>
        <w:ind w:left="720"/>
        <w:jc w:val="both"/>
        <w:rPr>
          <w:rFonts w:ascii="Times New Roman" w:hAnsi="Times New Roman"/>
          <w:bCs/>
          <w:sz w:val="28"/>
          <w:szCs w:val="28"/>
        </w:rPr>
      </w:pPr>
    </w:p>
    <w:p w:rsidR="000E35F2" w:rsidRPr="000E35F2" w:rsidRDefault="000E35F2" w:rsidP="000E35F2">
      <w:pPr>
        <w:suppressAutoHyphens/>
        <w:autoSpaceDE w:val="0"/>
        <w:spacing w:after="0" w:line="240" w:lineRule="auto"/>
        <w:ind w:firstLine="669"/>
        <w:jc w:val="both"/>
        <w:rPr>
          <w:rFonts w:ascii="Times New Roman" w:hAnsi="Times New Roman"/>
          <w:sz w:val="28"/>
          <w:szCs w:val="28"/>
        </w:rPr>
      </w:pPr>
    </w:p>
    <w:p w:rsidR="000E35F2" w:rsidRPr="000E35F2" w:rsidRDefault="000E35F2" w:rsidP="000E35F2">
      <w:pPr>
        <w:shd w:val="clear" w:color="auto" w:fill="FFFFFF"/>
        <w:spacing w:after="0" w:line="240" w:lineRule="auto"/>
        <w:ind w:firstLine="709"/>
        <w:jc w:val="both"/>
        <w:rPr>
          <w:rFonts w:ascii="Times New Roman" w:hAnsi="Times New Roman"/>
          <w:sz w:val="28"/>
          <w:szCs w:val="28"/>
        </w:rPr>
      </w:pPr>
      <w:r w:rsidRPr="000E35F2">
        <w:rPr>
          <w:rFonts w:ascii="Times New Roman" w:hAnsi="Times New Roman"/>
          <w:sz w:val="28"/>
          <w:szCs w:val="28"/>
        </w:rPr>
        <w:t>3. Настоящее решение вступает в силу через 10 дней после его опубликования и распространяется на правоотношения, возникшие с 1 мая 2024 года.</w:t>
      </w:r>
    </w:p>
    <w:p w:rsidR="000E35F2" w:rsidRPr="000E35F2" w:rsidRDefault="000E35F2" w:rsidP="000E35F2">
      <w:pPr>
        <w:shd w:val="clear" w:color="auto" w:fill="FFFFFF"/>
        <w:spacing w:after="0" w:line="240" w:lineRule="auto"/>
        <w:ind w:firstLine="709"/>
        <w:jc w:val="both"/>
        <w:rPr>
          <w:rFonts w:ascii="Times New Roman" w:eastAsia="Times New Roman" w:hAnsi="Times New Roman"/>
          <w:color w:val="1A1A1A"/>
          <w:sz w:val="28"/>
          <w:szCs w:val="28"/>
          <w:lang w:eastAsia="ru-RU"/>
        </w:rPr>
      </w:pPr>
      <w:r w:rsidRPr="000E35F2">
        <w:rPr>
          <w:rFonts w:ascii="Times New Roman" w:hAnsi="Times New Roman"/>
          <w:sz w:val="28"/>
          <w:szCs w:val="28"/>
        </w:rPr>
        <w:t xml:space="preserve">4. Опубликовать настоящее решение в </w:t>
      </w:r>
      <w:r w:rsidRPr="000E35F2">
        <w:rPr>
          <w:rFonts w:ascii="Times New Roman" w:eastAsia="Times New Roman" w:hAnsi="Times New Roman"/>
          <w:color w:val="1A1A1A"/>
          <w:sz w:val="28"/>
          <w:szCs w:val="28"/>
          <w:lang w:eastAsia="ru-RU"/>
        </w:rPr>
        <w:t>Вестнике нормативно – правовых актов органов местного самоуправления муниципального образования «Муниципальный округ Юкаменский район Удмуртской Республики» и в информационно-коммуникационной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0E35F2" w:rsidRPr="000E35F2" w:rsidRDefault="000E35F2" w:rsidP="000E35F2">
      <w:pPr>
        <w:shd w:val="clear" w:color="auto" w:fill="FFFFFF"/>
        <w:spacing w:after="0" w:line="240" w:lineRule="auto"/>
        <w:jc w:val="both"/>
        <w:rPr>
          <w:rFonts w:ascii="Times New Roman" w:hAnsi="Times New Roman"/>
          <w:sz w:val="26"/>
          <w:szCs w:val="26"/>
        </w:rPr>
      </w:pPr>
    </w:p>
    <w:p w:rsidR="000E35F2" w:rsidRPr="000E35F2" w:rsidRDefault="000E35F2" w:rsidP="000E35F2">
      <w:pPr>
        <w:shd w:val="clear" w:color="auto" w:fill="FFFFFF"/>
        <w:spacing w:after="0" w:line="240" w:lineRule="auto"/>
        <w:jc w:val="both"/>
        <w:rPr>
          <w:rFonts w:ascii="Times New Roman" w:hAnsi="Times New Roman"/>
          <w:sz w:val="26"/>
          <w:szCs w:val="26"/>
        </w:rPr>
      </w:pPr>
    </w:p>
    <w:p w:rsidR="000E35F2" w:rsidRPr="000E35F2" w:rsidRDefault="000E35F2" w:rsidP="000E35F2">
      <w:pPr>
        <w:shd w:val="clear" w:color="auto" w:fill="FFFFFF"/>
        <w:spacing w:after="0" w:line="240" w:lineRule="auto"/>
        <w:jc w:val="both"/>
        <w:rPr>
          <w:rFonts w:ascii="Times New Roman" w:hAnsi="Times New Roman"/>
          <w:sz w:val="26"/>
          <w:szCs w:val="26"/>
        </w:rPr>
      </w:pPr>
    </w:p>
    <w:p w:rsidR="000E35F2" w:rsidRPr="000E35F2" w:rsidRDefault="000E35F2" w:rsidP="000E35F2">
      <w:pPr>
        <w:shd w:val="clear" w:color="auto" w:fill="FFFFFF"/>
        <w:spacing w:after="0" w:line="240" w:lineRule="auto"/>
        <w:jc w:val="both"/>
        <w:rPr>
          <w:rFonts w:ascii="Times New Roman" w:hAnsi="Times New Roman"/>
          <w:sz w:val="26"/>
          <w:szCs w:val="26"/>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Глава муниципального образования</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Д.Р. Касимов</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303</w:t>
      </w: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keepNext/>
        <w:widowControl w:val="0"/>
        <w:autoSpaceDE w:val="0"/>
        <w:autoSpaceDN w:val="0"/>
        <w:adjustRightInd w:val="0"/>
        <w:spacing w:after="0" w:line="240" w:lineRule="auto"/>
        <w:jc w:val="center"/>
        <w:outlineLvl w:val="1"/>
        <w:rPr>
          <w:rFonts w:ascii="Times New Roman" w:eastAsia="Times New Roman" w:hAnsi="Times New Roman"/>
          <w:b/>
          <w:bCs/>
          <w:iCs/>
          <w:lang w:eastAsia="ru-RU"/>
        </w:rPr>
      </w:pPr>
      <w:r w:rsidRPr="000E35F2">
        <w:rPr>
          <w:rFonts w:ascii="Times New Roman" w:eastAsia="Times New Roman" w:hAnsi="Times New Roman"/>
          <w:b/>
          <w:bCs/>
          <w:iCs/>
          <w:lang w:eastAsia="ru-RU"/>
        </w:rPr>
        <w:t>«ЮКАМЕН ЁРОС» МУНИЦИПАЛ КЫЛДЫТЭТЫСЬ ДЕПУТАТ КЕНЕШ</w:t>
      </w:r>
    </w:p>
    <w:p w:rsidR="000E35F2" w:rsidRPr="000E35F2" w:rsidRDefault="000E35F2" w:rsidP="000E35F2">
      <w:pPr>
        <w:widowControl w:val="0"/>
        <w:autoSpaceDE w:val="0"/>
        <w:autoSpaceDN w:val="0"/>
        <w:adjustRightInd w:val="0"/>
        <w:spacing w:after="120" w:line="240" w:lineRule="auto"/>
        <w:jc w:val="center"/>
        <w:rPr>
          <w:rFonts w:ascii="Times New Roman" w:eastAsia="Times New Roman" w:hAnsi="Times New Roman"/>
          <w:b/>
          <w:lang w:eastAsia="ru-RU"/>
        </w:rPr>
      </w:pPr>
      <w:r w:rsidRPr="000E35F2">
        <w:rPr>
          <w:rFonts w:ascii="Times New Roman" w:eastAsia="Times New Roman" w:hAnsi="Times New Roman"/>
          <w:b/>
          <w:lang w:eastAsia="ru-RU"/>
        </w:rPr>
        <w:t>СОВЕТ ДЕПУТАТОВ МУНИЦИПАЛЬНОГО ОБРАЗОВАНИЯ «ЮКАМЕНСКИЙ РАЙОН»</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b/>
          <w:sz w:val="20"/>
          <w:szCs w:val="20"/>
          <w:lang w:eastAsia="ru-RU"/>
        </w:rPr>
      </w:pPr>
      <w:r w:rsidRPr="000E35F2">
        <w:rPr>
          <w:rFonts w:ascii="Times New Roman" w:eastAsia="Times New Roman" w:hAnsi="Times New Roman"/>
          <w:b/>
          <w:sz w:val="20"/>
          <w:szCs w:val="20"/>
          <w:lang w:eastAsia="ru-RU"/>
        </w:rPr>
        <w:t>РЕШЕНИЕ</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0E35F2">
        <w:rPr>
          <w:rFonts w:ascii="Times New Roman" w:eastAsia="Times New Roman" w:hAnsi="Times New Roman"/>
          <w:b/>
          <w:bCs/>
          <w:sz w:val="28"/>
          <w:szCs w:val="28"/>
          <w:u w:val="single"/>
          <w:lang w:eastAsia="ru-RU"/>
        </w:rPr>
        <w:t xml:space="preserve">28 мая 2015 года                                                                                         № 181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4"/>
          <w:szCs w:val="24"/>
          <w:lang w:eastAsia="ru-RU"/>
        </w:rPr>
      </w:pPr>
      <w:r w:rsidRPr="000E35F2">
        <w:rPr>
          <w:rFonts w:ascii="Times New Roman" w:eastAsia="Times New Roman" w:hAnsi="Times New Roman"/>
          <w:b/>
          <w:bCs/>
          <w:sz w:val="24"/>
          <w:szCs w:val="24"/>
          <w:lang w:eastAsia="ru-RU"/>
        </w:rPr>
        <w:t xml:space="preserve">С. Юкаменское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 xml:space="preserve">О пенсионном обеспечении лица, </w:t>
      </w:r>
    </w:p>
    <w:p w:rsidR="000E35F2" w:rsidRPr="000E35F2" w:rsidRDefault="000E35F2" w:rsidP="000E35F2">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 xml:space="preserve">замещавшего муниципальную должность  </w:t>
      </w:r>
    </w:p>
    <w:p w:rsidR="000E35F2" w:rsidRPr="000E35F2" w:rsidRDefault="000E35F2" w:rsidP="000E35F2">
      <w:pPr>
        <w:widowControl w:val="0"/>
        <w:shd w:val="clear" w:color="auto" w:fill="FFFFFF"/>
        <w:autoSpaceDE w:val="0"/>
        <w:autoSpaceDN w:val="0"/>
        <w:adjustRightInd w:val="0"/>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в муниципальном образовании «Юкаменский район»</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0E35F2">
        <w:rPr>
          <w:rFonts w:ascii="Times New Roman" w:eastAsia="Times New Roman" w:hAnsi="Times New Roman"/>
          <w:b/>
          <w:bCs/>
          <w:lang w:eastAsia="ru-RU"/>
        </w:rPr>
        <w:t xml:space="preserve">(изм. от 26.08.2016 года № 247, от 09.03.2017 года № 33, от 31.05.2018 года № 106, </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0E35F2">
        <w:rPr>
          <w:rFonts w:ascii="Times New Roman" w:eastAsia="Times New Roman" w:hAnsi="Times New Roman"/>
          <w:b/>
          <w:bCs/>
          <w:lang w:eastAsia="ru-RU"/>
        </w:rPr>
        <w:t>от 20.08.2020г. № 246, от 18.02.2021г. № 280, от 25.05.2023г. № 229, от 22.05.2024г. № 282,</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0E35F2">
        <w:rPr>
          <w:rFonts w:ascii="Times New Roman" w:eastAsia="Times New Roman" w:hAnsi="Times New Roman"/>
          <w:b/>
          <w:bCs/>
          <w:lang w:eastAsia="ru-RU"/>
        </w:rPr>
        <w:t xml:space="preserve"> от 22.08.2024г. № 303)</w:t>
      </w:r>
    </w:p>
    <w:p w:rsidR="000E35F2" w:rsidRPr="000E35F2" w:rsidRDefault="000E35F2" w:rsidP="000E35F2">
      <w:pPr>
        <w:widowControl w:val="0"/>
        <w:shd w:val="clear" w:color="auto" w:fill="FFFFFF"/>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В соответствии с Законом УР № 43-РЗ от 24.10.2008 года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и руководствуясь Уставом муниципального образования «Юкаменский район», утвержденным решением Юкаменского районного Совета депутатов № 176 от 31.05.2005 года, </w:t>
      </w: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851"/>
        <w:jc w:val="center"/>
        <w:rPr>
          <w:rFonts w:ascii="Times New Roman" w:eastAsia="Times New Roman" w:hAnsi="Times New Roman"/>
          <w:sz w:val="28"/>
          <w:szCs w:val="28"/>
          <w:lang w:eastAsia="ru-RU"/>
        </w:rPr>
      </w:pPr>
      <w:r w:rsidRPr="000E35F2">
        <w:rPr>
          <w:rFonts w:ascii="Times New Roman" w:eastAsia="Times New Roman" w:hAnsi="Times New Roman"/>
          <w:b/>
          <w:sz w:val="28"/>
          <w:szCs w:val="28"/>
          <w:lang w:eastAsia="ru-RU"/>
        </w:rPr>
        <w:t>Совет депутатов муниципального образования «Юкаменский район» РЕШАЕТ:</w:t>
      </w: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0E35F2" w:rsidRPr="000E35F2" w:rsidRDefault="000E35F2" w:rsidP="000E35F2">
      <w:pPr>
        <w:widowControl w:val="0"/>
        <w:numPr>
          <w:ilvl w:val="0"/>
          <w:numId w:val="18"/>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Утвердить  Положение о пенсионном обеспечении лица, замещавшего муниципальную должность  в муниципальном образовании «Юкаменский район».</w:t>
      </w:r>
    </w:p>
    <w:p w:rsidR="000E35F2" w:rsidRPr="000E35F2" w:rsidRDefault="000E35F2" w:rsidP="000E35F2">
      <w:pPr>
        <w:widowControl w:val="0"/>
        <w:numPr>
          <w:ilvl w:val="0"/>
          <w:numId w:val="18"/>
        </w:numPr>
        <w:shd w:val="clear" w:color="auto" w:fill="FFFFFF"/>
        <w:tabs>
          <w:tab w:val="num" w:pos="0"/>
        </w:tabs>
        <w:autoSpaceDE w:val="0"/>
        <w:autoSpaceDN w:val="0"/>
        <w:adjustRightInd w:val="0"/>
        <w:spacing w:after="0" w:line="240" w:lineRule="auto"/>
        <w:ind w:left="0" w:firstLine="851"/>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Признать утратившим силу решение Юкаменского районного Совета депутатов № 119 от 10.06.2004 года «Об утверждении Положения  о пенсионном обеспечении лица, замещавшего муниципальную должность в муниципальном образовании «Юкаменский район».</w:t>
      </w: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Глава муниципального образования </w:t>
      </w:r>
    </w:p>
    <w:p w:rsidR="000E35F2" w:rsidRPr="000E35F2" w:rsidRDefault="000E35F2" w:rsidP="000E35F2">
      <w:pPr>
        <w:widowControl w:val="0"/>
        <w:shd w:val="clear" w:color="auto" w:fill="FFFFFF"/>
        <w:autoSpaceDE w:val="0"/>
        <w:autoSpaceDN w:val="0"/>
        <w:adjustRightInd w:val="0"/>
        <w:spacing w:after="0" w:line="240" w:lineRule="auto"/>
        <w:ind w:firstLine="851"/>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«Юкаменский район»                     Б.В. Востриков</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Приложение к решению </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Совета депутатов </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181 от 28 мая 2015 года </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Cs/>
          <w:sz w:val="28"/>
          <w:szCs w:val="28"/>
          <w:lang w:eastAsia="ru-RU"/>
        </w:rPr>
      </w:pP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sz w:val="28"/>
          <w:szCs w:val="28"/>
          <w:lang w:eastAsia="ru-RU"/>
        </w:rPr>
      </w:pPr>
      <w:r w:rsidRPr="000E35F2">
        <w:rPr>
          <w:rFonts w:ascii="Times New Roman" w:eastAsia="Times New Roman" w:hAnsi="Times New Roman"/>
          <w:b/>
          <w:bCs/>
          <w:sz w:val="28"/>
          <w:szCs w:val="28"/>
          <w:lang w:eastAsia="ru-RU"/>
        </w:rPr>
        <w:t>Положение</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w:t>
      </w:r>
      <w:r w:rsidRPr="000E35F2">
        <w:rPr>
          <w:rFonts w:ascii="Times New Roman" w:eastAsia="Times New Roman" w:hAnsi="Times New Roman"/>
          <w:b/>
          <w:sz w:val="28"/>
          <w:szCs w:val="28"/>
          <w:lang w:eastAsia="ru-RU"/>
        </w:rPr>
        <w:t>О пенсионном обеспечении лица, замещавшего муниципальную должность  в муниципальном образовании «Юкаменский район»</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0E35F2">
        <w:rPr>
          <w:rFonts w:ascii="Times New Roman" w:eastAsia="Times New Roman" w:hAnsi="Times New Roman"/>
          <w:b/>
          <w:bCs/>
          <w:lang w:eastAsia="ru-RU"/>
        </w:rPr>
        <w:t>(изм. от 26.08.2016 года № 247, от 09.03.2017 года № 33, от 31.05.2018 года № 106,</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r w:rsidRPr="000E35F2">
        <w:rPr>
          <w:rFonts w:ascii="Times New Roman" w:eastAsia="Times New Roman" w:hAnsi="Times New Roman"/>
          <w:b/>
          <w:bCs/>
          <w:lang w:eastAsia="ru-RU"/>
        </w:rPr>
        <w:t xml:space="preserve"> от 20.08.2020г. № 246, от 18.02.2021г. № 280, от 25.05.2023г. № 229, от 22.05.2024г. № 282, от 22.08.2024г. № 303)</w:t>
      </w:r>
    </w:p>
    <w:p w:rsidR="000E35F2" w:rsidRPr="000E35F2" w:rsidRDefault="000E35F2" w:rsidP="000E35F2">
      <w:pPr>
        <w:widowControl w:val="0"/>
        <w:shd w:val="clear" w:color="auto" w:fill="FFFFFF"/>
        <w:autoSpaceDE w:val="0"/>
        <w:autoSpaceDN w:val="0"/>
        <w:adjustRightInd w:val="0"/>
        <w:spacing w:after="0" w:line="240" w:lineRule="auto"/>
        <w:ind w:firstLine="720"/>
        <w:jc w:val="center"/>
        <w:rPr>
          <w:rFonts w:ascii="Times New Roman" w:eastAsia="Times New Roman" w:hAnsi="Times New Roman"/>
          <w:b/>
          <w:bCs/>
          <w:lang w:eastAsia="ru-RU"/>
        </w:rPr>
      </w:pPr>
    </w:p>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 Лицо, замещавшее муниципальную должность не менее 5 лет, а также депутат, осуществлявший полномочия на постоянной основе не менее 4 лет 10 месяцев в случае сокращения срока полномочий на основании </w:t>
      </w:r>
      <w:hyperlink r:id="rId21" w:history="1">
        <w:r w:rsidRPr="000E35F2">
          <w:rPr>
            <w:rFonts w:ascii="Times New Roman" w:eastAsia="Times New Roman" w:hAnsi="Times New Roman"/>
            <w:sz w:val="28"/>
            <w:szCs w:val="28"/>
            <w:lang w:eastAsia="ru-RU"/>
          </w:rPr>
          <w:t>статьи 81.1</w:t>
        </w:r>
      </w:hyperlink>
      <w:r w:rsidRPr="000E35F2">
        <w:rPr>
          <w:rFonts w:ascii="Times New Roman" w:eastAsia="Times New Roman" w:hAnsi="Times New Roman"/>
          <w:sz w:val="28"/>
          <w:szCs w:val="28"/>
          <w:lang w:eastAsia="ru-RU"/>
        </w:rPr>
        <w:t xml:space="preserve"> Федерального закона от 12 июня 2002 года N 67-ФЗ «Об основных гарантиях избирательных прав и права на участие в референдуме граждан Российской Федерации», и получавшие денежное содержание за счет средств местного бюджета, имеют право на ежемесячную доплату к страховой пенсии, назначенной в соответствии с Федеральным </w:t>
      </w:r>
      <w:hyperlink r:id="rId22"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от 28 декабря 2013 года N 400-ФЗ «О страховых пенсиях» (далее - Федеральный закон «О страховых пенсиях») либо досрочно оформленной в соответствии с </w:t>
      </w:r>
      <w:hyperlink r:id="rId23"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Российской Федерации от 19 апреля 1991 года N 1032-1 «О занятости населения в Российской Федерации» (далее - Закон Российской Федерации «О занятости населения в Российской Федерации») (далее - ежемесячная доплата к пенсии).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2. Ежемесячная доплата к пенсии лицу, указанному в части 1 настоящей статьи, устанавливается при осуществлении полномочий на постоянной основе до 7 лет в размере 55 процентов, свыше 7 лет - 75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24"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25" w:history="1">
        <w:r w:rsidRPr="000E35F2">
          <w:rPr>
            <w:rFonts w:ascii="Times New Roman" w:eastAsia="Times New Roman" w:hAnsi="Times New Roman"/>
            <w:sz w:val="28"/>
            <w:szCs w:val="28"/>
            <w:lang w:eastAsia="ru-RU"/>
          </w:rPr>
          <w:t>частью 2 статьи 32</w:t>
        </w:r>
      </w:hyperlink>
      <w:r w:rsidRPr="000E35F2">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При установлении ежемесячной доплаты к пенсии периоды замещения должности, предусмотренной </w:t>
      </w:r>
      <w:hyperlink r:id="rId26" w:history="1">
        <w:r w:rsidRPr="000E35F2">
          <w:rPr>
            <w:rFonts w:ascii="Times New Roman" w:eastAsia="Times New Roman" w:hAnsi="Times New Roman"/>
            <w:sz w:val="28"/>
            <w:szCs w:val="28"/>
            <w:lang w:eastAsia="ru-RU"/>
          </w:rPr>
          <w:t>пунктом 1</w:t>
        </w:r>
      </w:hyperlink>
      <w:r w:rsidRPr="000E35F2">
        <w:rPr>
          <w:rFonts w:ascii="Times New Roman" w:eastAsia="Times New Roman" w:hAnsi="Times New Roman"/>
          <w:sz w:val="28"/>
          <w:szCs w:val="28"/>
          <w:lang w:eastAsia="ru-RU"/>
        </w:rPr>
        <w:t xml:space="preserve"> настоящего Положения, суммируются. К указанным периодам суммируются периоды замещения лицом, замещающим муниципальную должность, должностей, </w:t>
      </w:r>
      <w:r w:rsidRPr="000E35F2">
        <w:rPr>
          <w:rFonts w:ascii="Times New Roman" w:eastAsia="Times New Roman" w:hAnsi="Times New Roman"/>
          <w:sz w:val="28"/>
          <w:szCs w:val="28"/>
          <w:lang w:eastAsia="ru-RU"/>
        </w:rPr>
        <w:lastRenderedPageBreak/>
        <w:t>предусмотренных пунктом 24 и 25 настоящего Положения.</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Установить минимальный размер ежемесячной доплаты к пенсии лица, замещавшего муниципальную должность  в сумме 4012 рублей.</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bCs/>
          <w:sz w:val="28"/>
          <w:szCs w:val="28"/>
          <w:lang w:eastAsia="ru-RU"/>
        </w:rPr>
        <w:t>Размер ежемесячной доплаты к пенсии лица, замещавшего муниципальную должность, не может быть менее минимального размера пенсии за выслугу лет муниципального служащего, установленного муниципальным правовым актом.</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3. Для исчисления размера ежемесячной доплаты к пенсии лица, указанного в пункте 1 настоящего Положения, применяется должностной оклад по выбору этого лица по муниципальной должности, замещавшейся им на день прекращения полномочий либо на день достижения им возраста, дающего право на страховую пенсию по старости.</w:t>
      </w:r>
    </w:p>
    <w:p w:rsidR="000E35F2" w:rsidRPr="000E35F2" w:rsidRDefault="000E35F2" w:rsidP="000E35F2">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4. Лицам, имеющим одновременно право на ежемесячную доплату к пенсии в соответствии с настоящим Положением,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w:t>
      </w:r>
    </w:p>
    <w:p w:rsidR="000E35F2" w:rsidRPr="000E35F2" w:rsidRDefault="000E35F2" w:rsidP="000E35F2">
      <w:pPr>
        <w:widowControl w:val="0"/>
        <w:shd w:val="clear" w:color="auto" w:fill="FFFFFF"/>
        <w:tabs>
          <w:tab w:val="left" w:pos="0"/>
        </w:tabs>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 назначается ежемесячная доплата к пенсии за выслугу лет в соответствии с настоящим Законом или одна из иных указанных выплат по их выбору.</w:t>
      </w:r>
    </w:p>
    <w:p w:rsidR="000E35F2" w:rsidRPr="000E35F2" w:rsidRDefault="000E35F2" w:rsidP="000E35F2">
      <w:pPr>
        <w:widowControl w:val="0"/>
        <w:numPr>
          <w:ilvl w:val="0"/>
          <w:numId w:val="11"/>
        </w:numPr>
        <w:shd w:val="clear" w:color="auto" w:fill="FFFFFF"/>
        <w:tabs>
          <w:tab w:val="left" w:pos="590"/>
        </w:tabs>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 случае если лицу, замещавшему муниципальную должность муниципального образования "Юкаменский район", назначены две пенсии, то при определении размера ежемесячной доплаты учитывается сумма двух пенсий.</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5.1. Ежемесячная доплата к пенсии подлежит индексации при централизованном увеличении должностных окладов лицам, замещающим муниципальные должности.</w:t>
      </w:r>
    </w:p>
    <w:p w:rsidR="000E35F2" w:rsidRPr="000E35F2" w:rsidRDefault="000E35F2" w:rsidP="000E35F2">
      <w:pPr>
        <w:widowControl w:val="0"/>
        <w:shd w:val="clear" w:color="auto" w:fill="FFFFFF"/>
        <w:tabs>
          <w:tab w:val="left" w:pos="590"/>
        </w:tabs>
        <w:autoSpaceDE w:val="0"/>
        <w:autoSpaceDN w:val="0"/>
        <w:adjustRightInd w:val="0"/>
        <w:spacing w:after="0" w:line="240" w:lineRule="auto"/>
        <w:ind w:left="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5.2. Вопросы, связанные с установлением и выплатой доплаты к пенсии, а так</w:t>
      </w:r>
    </w:p>
    <w:p w:rsidR="000E35F2" w:rsidRPr="000E35F2" w:rsidRDefault="000E35F2" w:rsidP="000E35F2">
      <w:pPr>
        <w:widowControl w:val="0"/>
        <w:shd w:val="clear" w:color="auto" w:fill="FFFFFF"/>
        <w:tabs>
          <w:tab w:val="left" w:pos="590"/>
        </w:tabs>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же с удержанием излишне выплаченной доплаты к пенсии, не урегулированные настоящей статьей, разрешаются применительно к </w:t>
      </w:r>
      <w:r w:rsidRPr="000E35F2">
        <w:rPr>
          <w:rFonts w:ascii="Times New Roman" w:eastAsia="Times New Roman" w:hAnsi="Times New Roman"/>
          <w:sz w:val="28"/>
          <w:szCs w:val="28"/>
          <w:lang w:eastAsia="ru-RU"/>
        </w:rPr>
        <w:lastRenderedPageBreak/>
        <w:t xml:space="preserve">правилам назначения пенсии в соответствии с Федеральным </w:t>
      </w:r>
      <w:hyperlink r:id="rId27"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 страховых пенсиях».</w:t>
      </w:r>
    </w:p>
    <w:p w:rsidR="000E35F2" w:rsidRPr="000E35F2" w:rsidRDefault="000E35F2" w:rsidP="000E35F2">
      <w:pPr>
        <w:widowControl w:val="0"/>
        <w:numPr>
          <w:ilvl w:val="0"/>
          <w:numId w:val="12"/>
        </w:num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Ежемесячная доплата к пенсии не назначается лицу, замещавшему муниципальную должность, в случае прекращения полномочий указанного лица по основаниям, предусмотренным </w:t>
      </w:r>
      <w:hyperlink r:id="rId28" w:history="1">
        <w:r w:rsidRPr="000E35F2">
          <w:rPr>
            <w:rFonts w:ascii="Times New Roman" w:eastAsia="Times New Roman" w:hAnsi="Times New Roman"/>
            <w:sz w:val="28"/>
            <w:szCs w:val="28"/>
            <w:lang w:eastAsia="ru-RU"/>
          </w:rPr>
          <w:t>абзацем седьмым части 16 статьи 35</w:t>
        </w:r>
      </w:hyperlink>
      <w:r w:rsidRPr="000E35F2">
        <w:rPr>
          <w:rFonts w:ascii="Times New Roman" w:eastAsia="Times New Roman" w:hAnsi="Times New Roman"/>
          <w:sz w:val="28"/>
          <w:szCs w:val="28"/>
          <w:lang w:eastAsia="ru-RU"/>
        </w:rPr>
        <w:t xml:space="preserve">, </w:t>
      </w:r>
      <w:hyperlink r:id="rId29" w:history="1">
        <w:r w:rsidRPr="000E35F2">
          <w:rPr>
            <w:rFonts w:ascii="Times New Roman" w:eastAsia="Times New Roman" w:hAnsi="Times New Roman"/>
            <w:sz w:val="28"/>
            <w:szCs w:val="28"/>
            <w:lang w:eastAsia="ru-RU"/>
          </w:rPr>
          <w:t>пунктами 2.1</w:t>
        </w:r>
      </w:hyperlink>
      <w:r w:rsidRPr="000E35F2">
        <w:rPr>
          <w:rFonts w:ascii="Times New Roman" w:eastAsia="Times New Roman" w:hAnsi="Times New Roman"/>
          <w:sz w:val="28"/>
          <w:szCs w:val="28"/>
          <w:lang w:eastAsia="ru-RU"/>
        </w:rPr>
        <w:t xml:space="preserve">, </w:t>
      </w:r>
      <w:hyperlink r:id="rId30" w:history="1">
        <w:r w:rsidRPr="000E35F2">
          <w:rPr>
            <w:rFonts w:ascii="Times New Roman" w:eastAsia="Times New Roman" w:hAnsi="Times New Roman"/>
            <w:sz w:val="28"/>
            <w:szCs w:val="28"/>
            <w:lang w:eastAsia="ru-RU"/>
          </w:rPr>
          <w:t>3</w:t>
        </w:r>
      </w:hyperlink>
      <w:r w:rsidRPr="000E35F2">
        <w:rPr>
          <w:rFonts w:ascii="Times New Roman" w:eastAsia="Times New Roman" w:hAnsi="Times New Roman"/>
          <w:sz w:val="28"/>
          <w:szCs w:val="28"/>
          <w:lang w:eastAsia="ru-RU"/>
        </w:rPr>
        <w:t xml:space="preserve">, </w:t>
      </w:r>
      <w:hyperlink r:id="rId31" w:history="1">
        <w:r w:rsidRPr="000E35F2">
          <w:rPr>
            <w:rFonts w:ascii="Times New Roman" w:eastAsia="Times New Roman" w:hAnsi="Times New Roman"/>
            <w:sz w:val="28"/>
            <w:szCs w:val="28"/>
            <w:lang w:eastAsia="ru-RU"/>
          </w:rPr>
          <w:t>6</w:t>
        </w:r>
      </w:hyperlink>
      <w:r w:rsidRPr="000E35F2">
        <w:rPr>
          <w:rFonts w:ascii="Times New Roman" w:eastAsia="Times New Roman" w:hAnsi="Times New Roman"/>
          <w:sz w:val="28"/>
          <w:szCs w:val="28"/>
          <w:lang w:eastAsia="ru-RU"/>
        </w:rPr>
        <w:t xml:space="preserve"> - </w:t>
      </w:r>
      <w:hyperlink r:id="rId32" w:history="1">
        <w:r w:rsidRPr="000E35F2">
          <w:rPr>
            <w:rFonts w:ascii="Times New Roman" w:eastAsia="Times New Roman" w:hAnsi="Times New Roman"/>
            <w:sz w:val="28"/>
            <w:szCs w:val="28"/>
            <w:lang w:eastAsia="ru-RU"/>
          </w:rPr>
          <w:t>9 части 6</w:t>
        </w:r>
      </w:hyperlink>
      <w:r w:rsidRPr="000E35F2">
        <w:rPr>
          <w:rFonts w:ascii="Times New Roman" w:eastAsia="Times New Roman" w:hAnsi="Times New Roman"/>
          <w:sz w:val="28"/>
          <w:szCs w:val="28"/>
          <w:lang w:eastAsia="ru-RU"/>
        </w:rPr>
        <w:t xml:space="preserve">, </w:t>
      </w:r>
      <w:hyperlink r:id="rId33" w:history="1">
        <w:r w:rsidRPr="000E35F2">
          <w:rPr>
            <w:rFonts w:ascii="Times New Roman" w:eastAsia="Times New Roman" w:hAnsi="Times New Roman"/>
            <w:sz w:val="28"/>
            <w:szCs w:val="28"/>
            <w:lang w:eastAsia="ru-RU"/>
          </w:rPr>
          <w:t>частью 6.1 статьи 36</w:t>
        </w:r>
      </w:hyperlink>
      <w:r w:rsidRPr="000E35F2">
        <w:rPr>
          <w:rFonts w:ascii="Times New Roman" w:eastAsia="Times New Roman" w:hAnsi="Times New Roman"/>
          <w:sz w:val="28"/>
          <w:szCs w:val="28"/>
          <w:lang w:eastAsia="ru-RU"/>
        </w:rPr>
        <w:t xml:space="preserve">, </w:t>
      </w:r>
      <w:hyperlink r:id="rId34" w:history="1">
        <w:r w:rsidRPr="000E35F2">
          <w:rPr>
            <w:rFonts w:ascii="Times New Roman" w:eastAsia="Times New Roman" w:hAnsi="Times New Roman"/>
            <w:sz w:val="28"/>
            <w:szCs w:val="28"/>
            <w:lang w:eastAsia="ru-RU"/>
          </w:rPr>
          <w:t>частью 7.1</w:t>
        </w:r>
      </w:hyperlink>
      <w:r w:rsidRPr="000E35F2">
        <w:rPr>
          <w:rFonts w:ascii="Times New Roman" w:eastAsia="Times New Roman" w:hAnsi="Times New Roman"/>
          <w:sz w:val="28"/>
          <w:szCs w:val="28"/>
          <w:lang w:eastAsia="ru-RU"/>
        </w:rPr>
        <w:t xml:space="preserve">, </w:t>
      </w:r>
      <w:hyperlink r:id="rId35" w:history="1">
        <w:r w:rsidRPr="000E35F2">
          <w:rPr>
            <w:rFonts w:ascii="Times New Roman" w:eastAsia="Times New Roman" w:hAnsi="Times New Roman"/>
            <w:sz w:val="28"/>
            <w:szCs w:val="28"/>
            <w:lang w:eastAsia="ru-RU"/>
          </w:rPr>
          <w:t>пунктами 5</w:t>
        </w:r>
      </w:hyperlink>
      <w:r w:rsidRPr="000E35F2">
        <w:rPr>
          <w:rFonts w:ascii="Times New Roman" w:eastAsia="Times New Roman" w:hAnsi="Times New Roman"/>
          <w:sz w:val="28"/>
          <w:szCs w:val="28"/>
          <w:lang w:eastAsia="ru-RU"/>
        </w:rPr>
        <w:t xml:space="preserve"> - </w:t>
      </w:r>
      <w:hyperlink r:id="rId36" w:history="1">
        <w:r w:rsidRPr="000E35F2">
          <w:rPr>
            <w:rFonts w:ascii="Times New Roman" w:eastAsia="Times New Roman" w:hAnsi="Times New Roman"/>
            <w:sz w:val="28"/>
            <w:szCs w:val="28"/>
            <w:lang w:eastAsia="ru-RU"/>
          </w:rPr>
          <w:t>8 части 10</w:t>
        </w:r>
      </w:hyperlink>
      <w:r w:rsidRPr="000E35F2">
        <w:rPr>
          <w:rFonts w:ascii="Times New Roman" w:eastAsia="Times New Roman" w:hAnsi="Times New Roman"/>
          <w:sz w:val="28"/>
          <w:szCs w:val="28"/>
          <w:lang w:eastAsia="ru-RU"/>
        </w:rPr>
        <w:t xml:space="preserve">, </w:t>
      </w:r>
      <w:hyperlink r:id="rId37" w:history="1">
        <w:r w:rsidRPr="000E35F2">
          <w:rPr>
            <w:rFonts w:ascii="Times New Roman" w:eastAsia="Times New Roman" w:hAnsi="Times New Roman"/>
            <w:sz w:val="28"/>
            <w:szCs w:val="28"/>
            <w:lang w:eastAsia="ru-RU"/>
          </w:rPr>
          <w:t>частью 10.1 статьи 40</w:t>
        </w:r>
      </w:hyperlink>
      <w:r w:rsidRPr="000E35F2">
        <w:rPr>
          <w:rFonts w:ascii="Times New Roman" w:eastAsia="Times New Roman" w:hAnsi="Times New Roman"/>
          <w:sz w:val="28"/>
          <w:szCs w:val="28"/>
          <w:lang w:eastAsia="ru-RU"/>
        </w:rPr>
        <w:t xml:space="preserve">, </w:t>
      </w:r>
      <w:hyperlink r:id="rId38" w:history="1">
        <w:r w:rsidRPr="000E35F2">
          <w:rPr>
            <w:rFonts w:ascii="Times New Roman" w:eastAsia="Times New Roman" w:hAnsi="Times New Roman"/>
            <w:sz w:val="28"/>
            <w:szCs w:val="28"/>
            <w:lang w:eastAsia="ru-RU"/>
          </w:rPr>
          <w:t>частями 1</w:t>
        </w:r>
      </w:hyperlink>
      <w:r w:rsidRPr="000E35F2">
        <w:rPr>
          <w:rFonts w:ascii="Times New Roman" w:eastAsia="Times New Roman" w:hAnsi="Times New Roman"/>
          <w:sz w:val="28"/>
          <w:szCs w:val="28"/>
          <w:lang w:eastAsia="ru-RU"/>
        </w:rPr>
        <w:t xml:space="preserve"> и </w:t>
      </w:r>
      <w:hyperlink r:id="rId39" w:history="1">
        <w:r w:rsidRPr="000E35F2">
          <w:rPr>
            <w:rFonts w:ascii="Times New Roman" w:eastAsia="Times New Roman" w:hAnsi="Times New Roman"/>
            <w:sz w:val="28"/>
            <w:szCs w:val="28"/>
            <w:lang w:eastAsia="ru-RU"/>
          </w:rPr>
          <w:t>2 статьи 73</w:t>
        </w:r>
      </w:hyperlink>
      <w:r w:rsidRPr="000E35F2">
        <w:rPr>
          <w:rFonts w:ascii="Times New Roman" w:eastAsia="Times New Roman" w:hAnsi="Times New Roman"/>
          <w:sz w:val="28"/>
          <w:szCs w:val="28"/>
          <w:lang w:eastAsia="ru-RU"/>
        </w:rPr>
        <w:t xml:space="preserve"> Федерального закона от 6 октября 2003 года № 131-ФЗ "Об общих принципах организации местного самоуправления в Российской Федерации".</w:t>
      </w:r>
    </w:p>
    <w:p w:rsidR="000E35F2" w:rsidRPr="000E35F2" w:rsidRDefault="000E35F2" w:rsidP="000E35F2">
      <w:pPr>
        <w:widowControl w:val="0"/>
        <w:numPr>
          <w:ilvl w:val="1"/>
          <w:numId w:val="12"/>
        </w:num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Ежемесячная доплата к пенсии не назначается, а выплата назначенной</w:t>
      </w: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ежемесячной доплаты к пенсии прекращается лицу, указанному в части 1 настоящей статьи, в случае вступления в отношении него в законную силу обвинительного приговора суда за преступление против государственной власти или иное умышленное преступление, совершенное в любой из периодов замещения муниципальных должностей.</w:t>
      </w:r>
    </w:p>
    <w:p w:rsidR="000E35F2" w:rsidRPr="000E35F2" w:rsidRDefault="000E35F2" w:rsidP="000E35F2">
      <w:pPr>
        <w:widowControl w:val="0"/>
        <w:numPr>
          <w:ilvl w:val="0"/>
          <w:numId w:val="12"/>
        </w:num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Заявление об установлении ежемесячной доплаты к пенсии, оформленное согласно </w:t>
      </w:r>
      <w:hyperlink w:anchor="sub_2000" w:history="1">
        <w:r w:rsidRPr="000E35F2">
          <w:rPr>
            <w:rFonts w:ascii="Times New Roman" w:eastAsia="Times New Roman" w:hAnsi="Times New Roman"/>
            <w:sz w:val="28"/>
            <w:szCs w:val="28"/>
            <w:lang w:eastAsia="ru-RU"/>
          </w:rPr>
          <w:t>приложению № 1</w:t>
        </w:r>
      </w:hyperlink>
      <w:r w:rsidRPr="000E35F2">
        <w:rPr>
          <w:rFonts w:ascii="Times New Roman" w:eastAsia="Times New Roman" w:hAnsi="Times New Roman"/>
          <w:sz w:val="28"/>
          <w:szCs w:val="28"/>
          <w:lang w:eastAsia="ru-RU"/>
        </w:rPr>
        <w:t>, подается лицом, претендующим на эту доплату, в отдел правовой и кадровой работы Администрации  муниципального образования «Юкаменский район» (далее – кадровая служба).</w:t>
      </w:r>
    </w:p>
    <w:p w:rsidR="000E35F2" w:rsidRPr="000E35F2" w:rsidRDefault="000E35F2" w:rsidP="000E35F2">
      <w:pPr>
        <w:widowControl w:val="0"/>
        <w:numPr>
          <w:ilvl w:val="0"/>
          <w:numId w:val="12"/>
        </w:numPr>
        <w:autoSpaceDE w:val="0"/>
        <w:autoSpaceDN w:val="0"/>
        <w:adjustRightInd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К заявлению лица об установлении ежемесячной доплаты к пенсии прилагаются:</w:t>
      </w:r>
    </w:p>
    <w:p w:rsidR="000E35F2" w:rsidRPr="000E35F2" w:rsidRDefault="000E35F2" w:rsidP="000E35F2">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копия трудовой книжки и (или) другие документы, подтверждающие период замещения выборных муниципальных должностей;</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справка органа, осуществляющего пенсионное обеспечение, о назначенной (досрочно оформленной) трудовой пенсии по старости (инвалидности) с указанием Федерального Закона, в соответствии с которым она назначена, и размере назначенной пенсии, датированная месяцем увольнения.</w:t>
      </w:r>
      <w:r w:rsidRPr="000E35F2">
        <w:rPr>
          <w:rFonts w:ascii="Times New Roman" w:eastAsia="Times New Roman" w:hAnsi="Times New Roman"/>
          <w:b/>
          <w:bCs/>
          <w:sz w:val="28"/>
          <w:szCs w:val="28"/>
          <w:lang w:eastAsia="ru-RU"/>
        </w:rPr>
        <w:t xml:space="preserve">      </w:t>
      </w:r>
    </w:p>
    <w:p w:rsidR="000E35F2" w:rsidRPr="000E35F2" w:rsidRDefault="000E35F2" w:rsidP="000E35F2">
      <w:pPr>
        <w:widowControl w:val="0"/>
        <w:autoSpaceDE w:val="0"/>
        <w:autoSpaceDN w:val="0"/>
        <w:adjustRightInd w:val="0"/>
        <w:spacing w:after="0" w:line="240" w:lineRule="auto"/>
        <w:ind w:firstLine="567"/>
        <w:rPr>
          <w:rFonts w:ascii="Times New Roman" w:eastAsia="Times New Roman" w:hAnsi="Times New Roman"/>
          <w:bCs/>
          <w:iCs/>
          <w:sz w:val="28"/>
          <w:szCs w:val="28"/>
          <w:lang w:eastAsia="ru-RU"/>
        </w:rPr>
      </w:pPr>
      <w:r w:rsidRPr="000E35F2">
        <w:rPr>
          <w:rFonts w:ascii="Times New Roman" w:eastAsia="Times New Roman" w:hAnsi="Times New Roman"/>
          <w:bCs/>
          <w:iCs/>
          <w:sz w:val="28"/>
          <w:szCs w:val="28"/>
          <w:lang w:eastAsia="ru-RU"/>
        </w:rPr>
        <w:t>9. При приеме заявления кадровая  служба:</w:t>
      </w:r>
    </w:p>
    <w:p w:rsidR="000E35F2" w:rsidRPr="000E35F2" w:rsidRDefault="000E35F2" w:rsidP="000E35F2">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проверяет правильность оформления заявления  и соответствие изложенных в нем сведений документу, удостоверяющему личность, и иным представленным документам;</w:t>
      </w:r>
    </w:p>
    <w:p w:rsidR="000E35F2" w:rsidRPr="000E35F2" w:rsidRDefault="000E35F2" w:rsidP="000E35F2">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сличает подлинники документов с их копиями, удостоверяет их, фиксирует выявленные расхождения;</w:t>
      </w:r>
    </w:p>
    <w:p w:rsidR="000E35F2" w:rsidRPr="000E35F2" w:rsidRDefault="000E35F2" w:rsidP="000E35F2">
      <w:pPr>
        <w:widowControl w:val="0"/>
        <w:autoSpaceDE w:val="0"/>
        <w:autoSpaceDN w:val="0"/>
        <w:adjustRightInd w:val="0"/>
        <w:spacing w:after="0" w:line="240" w:lineRule="auto"/>
        <w:ind w:firstLine="567"/>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регистрирует заявление и выдает уведомление, в котором указывается дата приема заявления, перечень недостающих документов и сроки их представления;</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направляет запросы в соответствующие организации о предоставлении копий   недостающих документов для назначения  пенсии за выслугу лет.</w:t>
      </w:r>
    </w:p>
    <w:p w:rsidR="000E35F2" w:rsidRPr="000E35F2" w:rsidRDefault="000E35F2" w:rsidP="000E35F2">
      <w:pPr>
        <w:widowControl w:val="0"/>
        <w:autoSpaceDE w:val="0"/>
        <w:autoSpaceDN w:val="0"/>
        <w:adjustRightInd w:val="0"/>
        <w:spacing w:after="0" w:line="240" w:lineRule="auto"/>
        <w:ind w:firstLine="709"/>
        <w:jc w:val="both"/>
        <w:rPr>
          <w:rFonts w:ascii="Times New Roman" w:eastAsia="Times New Roman" w:hAnsi="Times New Roman"/>
          <w:b/>
          <w:bCs/>
          <w:iCs/>
          <w:sz w:val="28"/>
          <w:szCs w:val="28"/>
          <w:lang w:eastAsia="ru-RU"/>
        </w:rPr>
      </w:pPr>
      <w:r w:rsidRPr="000E35F2">
        <w:rPr>
          <w:rFonts w:ascii="Times New Roman" w:eastAsia="Times New Roman" w:hAnsi="Times New Roman"/>
          <w:sz w:val="28"/>
          <w:szCs w:val="28"/>
          <w:lang w:eastAsia="ru-RU"/>
        </w:rPr>
        <w:t xml:space="preserve">10. Кадровая служба при получении заявления </w:t>
      </w:r>
      <w:r w:rsidRPr="000E35F2">
        <w:rPr>
          <w:rFonts w:ascii="Times New Roman" w:eastAsia="Times New Roman" w:hAnsi="Times New Roman"/>
          <w:bCs/>
          <w:iCs/>
          <w:sz w:val="28"/>
          <w:szCs w:val="28"/>
          <w:lang w:eastAsia="ru-RU"/>
        </w:rPr>
        <w:t>гражданина</w:t>
      </w:r>
      <w:r w:rsidRPr="000E35F2">
        <w:rPr>
          <w:rFonts w:ascii="Times New Roman" w:eastAsia="Times New Roman" w:hAnsi="Times New Roman"/>
          <w:sz w:val="28"/>
          <w:szCs w:val="28"/>
          <w:lang w:eastAsia="ru-RU"/>
        </w:rPr>
        <w:t xml:space="preserve">, имеющего право на доплату к пенсии, в течение 14 календарных дней организует оформление  справки о периодах замещения выборных муниципальных должностей, оформляемой согласно </w:t>
      </w:r>
      <w:hyperlink w:anchor="sub_5000" w:history="1">
        <w:r w:rsidRPr="000E35F2">
          <w:rPr>
            <w:rFonts w:ascii="Times New Roman" w:eastAsia="Times New Roman" w:hAnsi="Times New Roman"/>
            <w:sz w:val="28"/>
            <w:szCs w:val="28"/>
            <w:lang w:eastAsia="ru-RU"/>
          </w:rPr>
          <w:t xml:space="preserve">приложению N </w:t>
        </w:r>
      </w:hyperlink>
      <w:r w:rsidRPr="000E35F2">
        <w:rPr>
          <w:rFonts w:ascii="Times New Roman" w:eastAsia="Times New Roman" w:hAnsi="Times New Roman"/>
          <w:bCs/>
          <w:sz w:val="28"/>
          <w:szCs w:val="28"/>
          <w:lang w:eastAsia="ru-RU"/>
        </w:rPr>
        <w:t>2</w:t>
      </w:r>
      <w:r w:rsidRPr="000E35F2">
        <w:rPr>
          <w:rFonts w:ascii="Times New Roman" w:eastAsia="Times New Roman" w:hAnsi="Times New Roman"/>
          <w:sz w:val="28"/>
          <w:szCs w:val="28"/>
          <w:lang w:eastAsia="ru-RU"/>
        </w:rPr>
        <w:t xml:space="preserve">,  </w:t>
      </w:r>
      <w:r w:rsidRPr="000E35F2">
        <w:rPr>
          <w:rFonts w:ascii="Times New Roman" w:eastAsia="Times New Roman" w:hAnsi="Times New Roman"/>
          <w:bCs/>
          <w:iCs/>
          <w:sz w:val="28"/>
          <w:szCs w:val="28"/>
          <w:lang w:eastAsia="ru-RU"/>
        </w:rPr>
        <w:t xml:space="preserve">и справки о размере </w:t>
      </w:r>
      <w:r w:rsidRPr="000E35F2">
        <w:rPr>
          <w:rFonts w:ascii="Times New Roman" w:eastAsia="HiddenHorzOCR" w:hAnsi="Times New Roman"/>
          <w:sz w:val="28"/>
          <w:szCs w:val="28"/>
          <w:lang w:eastAsia="ru-RU"/>
        </w:rPr>
        <w:lastRenderedPageBreak/>
        <w:t>должностного оклада</w:t>
      </w:r>
      <w:r w:rsidRPr="000E35F2">
        <w:rPr>
          <w:rFonts w:ascii="Times New Roman" w:eastAsia="HiddenHorzOCR" w:hAnsi="Times New Roman"/>
          <w:sz w:val="24"/>
          <w:szCs w:val="24"/>
          <w:lang w:eastAsia="ru-RU"/>
        </w:rPr>
        <w:t xml:space="preserve"> </w:t>
      </w:r>
      <w:r w:rsidRPr="000E35F2">
        <w:rPr>
          <w:rFonts w:ascii="Times New Roman" w:eastAsia="Times New Roman" w:hAnsi="Times New Roman"/>
          <w:sz w:val="28"/>
          <w:szCs w:val="28"/>
          <w:lang w:eastAsia="ru-RU"/>
        </w:rPr>
        <w:t xml:space="preserve">выборного должностного лица,    оформляемой   согласно </w:t>
      </w:r>
      <w:hyperlink w:anchor="sub_4000" w:history="1">
        <w:r w:rsidRPr="000E35F2">
          <w:rPr>
            <w:rFonts w:ascii="Times New Roman" w:eastAsia="Times New Roman" w:hAnsi="Times New Roman"/>
            <w:sz w:val="28"/>
            <w:szCs w:val="28"/>
            <w:lang w:eastAsia="ru-RU"/>
          </w:rPr>
          <w:t>приложению N 3</w:t>
        </w:r>
      </w:hyperlink>
      <w:r w:rsidRPr="000E35F2">
        <w:rPr>
          <w:rFonts w:ascii="Times New Roman" w:eastAsia="Times New Roman" w:hAnsi="Times New Roman"/>
          <w:b/>
          <w:bCs/>
          <w:sz w:val="28"/>
          <w:szCs w:val="28"/>
          <w:lang w:eastAsia="ru-RU"/>
        </w:rPr>
        <w:t>.</w:t>
      </w:r>
      <w:r w:rsidRPr="000E35F2">
        <w:rPr>
          <w:rFonts w:ascii="Times New Roman" w:eastAsia="Times New Roman" w:hAnsi="Times New Roman"/>
          <w:b/>
          <w:bCs/>
          <w:iCs/>
          <w:sz w:val="28"/>
          <w:szCs w:val="28"/>
          <w:lang w:eastAsia="ru-RU"/>
        </w:rPr>
        <w:t xml:space="preserve"> </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11. Заявление лица об установлении ежемесячной доплаты к пенсии регистрируется кадровой службой в специальном журнале  в день подачи заявления (получения его по почте).</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 том случае, когда к заявлению о назначении ежемесячной доплаты к пенсии приложены не все необходимые документы, кадровая служба возвращает представленные документы о назначении ежемесячной доплаты к пенсии лицу, замещавшему выборную муниципальную должность.</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Если такие документы будут предоставлены в кадровую службу не позднее, чем через три месяца со дня регистрации заявления о назначении ежемесячной доплаты к пенсии лицу, замещавшему выборную муниципальную должность, либо получения его по почте, то днем обращения лица, замещавшего выборную муниципальную должность, за ежемесячной доплатой к пенсии считается день регистрации этого заявления  кадровой службой или дата, указанная на почтовом штемпеле организации федеральной почтовой связи по месту отправления заявления. В противном случае днем обращения лица, замещавшего выборную муниципальную должность, за ежемесячной  доплатой к пенсии считается день предоставления необходимых документов в кадровую службу.</w:t>
      </w:r>
    </w:p>
    <w:p w:rsidR="000E35F2" w:rsidRPr="000E35F2" w:rsidRDefault="000E35F2" w:rsidP="000E35F2">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12. Решение об установлении ежемесячной доплаты к пенсии принимается Главой муниципального образования «Юкаменский район» (далее – Глава района) и оформляется распоряжением</w:t>
      </w:r>
      <w:r w:rsidRPr="000E35F2">
        <w:rPr>
          <w:rFonts w:ascii="Times New Roman" w:eastAsia="Times New Roman" w:hAnsi="Times New Roman"/>
          <w:b/>
          <w:bCs/>
          <w:sz w:val="28"/>
          <w:szCs w:val="28"/>
          <w:lang w:eastAsia="ru-RU"/>
        </w:rPr>
        <w:t xml:space="preserve">. </w:t>
      </w:r>
      <w:r w:rsidRPr="000E35F2">
        <w:rPr>
          <w:rFonts w:ascii="Times New Roman" w:eastAsia="Times New Roman" w:hAnsi="Times New Roman"/>
          <w:sz w:val="28"/>
          <w:szCs w:val="28"/>
          <w:lang w:eastAsia="ru-RU"/>
        </w:rPr>
        <w:t>В случае отказа в установлении ежемесячной доплаты к пенсии излагается его причина.</w:t>
      </w:r>
    </w:p>
    <w:p w:rsidR="000E35F2" w:rsidRPr="000E35F2" w:rsidRDefault="000E35F2" w:rsidP="000E35F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13. Ежемесячная доплата к пенсии перечисляется МКУ ЦБ Юкаменского района УР на  лицевой счет получателя, открытый в любом банковском учреждении</w:t>
      </w:r>
    </w:p>
    <w:p w:rsidR="000E35F2" w:rsidRPr="000E35F2" w:rsidRDefault="000E35F2" w:rsidP="000E35F2">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14. Расходы по доставке и пересылке ежемесячной доплаты к пенсии осуществляются за счет средств бюджета муниципального образования «Юкаменский район».</w:t>
      </w:r>
    </w:p>
    <w:p w:rsidR="000E35F2" w:rsidRPr="000E35F2" w:rsidRDefault="000E35F2" w:rsidP="000E35F2">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15. Ежемесячна доплата к пенсии устанавливается и выплачивается  со дня подачи заявления, но не ранее дня, следующего за днем прекращения полномочий и назначения пенсии.</w:t>
      </w:r>
    </w:p>
    <w:p w:rsidR="000E35F2" w:rsidRPr="000E35F2" w:rsidRDefault="000E35F2" w:rsidP="000E35F2">
      <w:pPr>
        <w:widowControl w:val="0"/>
        <w:shd w:val="clear" w:color="auto" w:fill="FFFFFF"/>
        <w:tabs>
          <w:tab w:val="left" w:pos="739"/>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16. Выплата ежемесячной доплаты к пенсии лицу, замещавшему муниципальную должность муниципального образования «Юкаменский район», приостанавливается при замещении ими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0E35F2">
        <w:rPr>
          <w:rFonts w:ascii="Times New Roman" w:eastAsia="Times New Roman" w:hAnsi="Times New Roman"/>
          <w:iCs/>
          <w:sz w:val="28"/>
          <w:szCs w:val="28"/>
          <w:lang w:eastAsia="ru-RU"/>
        </w:rPr>
        <w:t xml:space="preserve">службы, </w:t>
      </w:r>
      <w:r w:rsidRPr="000E35F2">
        <w:rPr>
          <w:rFonts w:ascii="Times New Roman" w:eastAsia="Times New Roman" w:hAnsi="Times New Roman"/>
          <w:sz w:val="28"/>
          <w:szCs w:val="28"/>
          <w:lang w:eastAsia="ru-RU"/>
        </w:rPr>
        <w:t xml:space="preserve">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После освобождения названных лиц от указанных должностей выплата ежемесячной доплаты к пенсии им возобновляется на прежних условиях либо по заявлению </w:t>
      </w:r>
      <w:r w:rsidRPr="000E35F2">
        <w:rPr>
          <w:rFonts w:ascii="Times New Roman" w:eastAsia="Times New Roman" w:hAnsi="Times New Roman"/>
          <w:sz w:val="28"/>
          <w:szCs w:val="28"/>
          <w:lang w:eastAsia="ru-RU"/>
        </w:rPr>
        <w:lastRenderedPageBreak/>
        <w:t>указанного лица такая доплата устанавливается вновь в соответствии с настоящим положением.</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Лицо, получающее ежемесячную доплату к пенсии и назначенное на одну из указанных должностей, обязано в 5 - дневный срок сообщить об этом в письменной форме в  Комиссию.</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Выплата ежемесячной доплаты к пенсии приостанавливается со дня назначения на одну из указанных должностей по решению Главы района о приостановлении её выплаты.</w:t>
      </w:r>
    </w:p>
    <w:p w:rsidR="000E35F2" w:rsidRPr="000E35F2" w:rsidRDefault="000E35F2" w:rsidP="000E35F2">
      <w:pPr>
        <w:widowControl w:val="0"/>
        <w:shd w:val="clear" w:color="auto" w:fill="FFFFFF"/>
        <w:tabs>
          <w:tab w:val="left" w:pos="72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17.</w:t>
      </w:r>
      <w:r w:rsidRPr="000E35F2">
        <w:rPr>
          <w:rFonts w:ascii="Times New Roman" w:eastAsia="Times New Roman" w:hAnsi="Times New Roman"/>
          <w:sz w:val="28"/>
          <w:szCs w:val="28"/>
          <w:lang w:eastAsia="ru-RU"/>
        </w:rPr>
        <w:tab/>
        <w:t>При последующем освобождении от государственной должности Российской Федерации, государственной должности Удмуртской Респуб</w:t>
      </w:r>
      <w:r w:rsidRPr="000E35F2">
        <w:rPr>
          <w:rFonts w:ascii="Times New Roman" w:eastAsia="Times New Roman" w:hAnsi="Times New Roman"/>
          <w:sz w:val="28"/>
          <w:szCs w:val="28"/>
          <w:lang w:eastAsia="ru-RU"/>
        </w:rPr>
        <w:softHyphen/>
        <w:t>лики, государственной должности иного субъекта Российской Федерации, выборной муниципальной должности, государственной должности госу</w:t>
      </w:r>
      <w:r w:rsidRPr="000E35F2">
        <w:rPr>
          <w:rFonts w:ascii="Times New Roman" w:eastAsia="Times New Roman" w:hAnsi="Times New Roman"/>
          <w:sz w:val="28"/>
          <w:szCs w:val="28"/>
          <w:lang w:eastAsia="ru-RU"/>
        </w:rPr>
        <w:softHyphen/>
        <w:t>дарственной службы субъектов Российской Федерации или муниципаль</w:t>
      </w:r>
      <w:r w:rsidRPr="000E35F2">
        <w:rPr>
          <w:rFonts w:ascii="Times New Roman" w:eastAsia="Times New Roman" w:hAnsi="Times New Roman"/>
          <w:sz w:val="28"/>
          <w:szCs w:val="28"/>
          <w:lang w:eastAsia="ru-RU"/>
        </w:rPr>
        <w:softHyphen/>
        <w:t xml:space="preserve">ной должности муниципальной </w:t>
      </w:r>
      <w:r w:rsidRPr="000E35F2">
        <w:rPr>
          <w:rFonts w:ascii="Times New Roman" w:eastAsia="Times New Roman" w:hAnsi="Times New Roman"/>
          <w:iCs/>
          <w:sz w:val="28"/>
          <w:szCs w:val="28"/>
          <w:lang w:eastAsia="ru-RU"/>
        </w:rPr>
        <w:t xml:space="preserve">службы </w:t>
      </w:r>
      <w:r w:rsidRPr="000E35F2">
        <w:rPr>
          <w:rFonts w:ascii="Times New Roman" w:eastAsia="Times New Roman" w:hAnsi="Times New Roman"/>
          <w:sz w:val="28"/>
          <w:szCs w:val="28"/>
          <w:lang w:eastAsia="ru-RU"/>
        </w:rPr>
        <w:t>выплата ежемесячной доплаты к пенсии возобновляется по заявлению лица, направленному в Кадровую службу, с приложением копии решения об освобождении от соответствующей должности.</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Решение о возобновлении выплаты ежемесячной доплаты к пенсии, принимает Глава района в течение 14 календарных дней со дня регистрации заявления.</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Выплата ежемесячной доплаты к пенсии возобновляется со дня, следую</w:t>
      </w:r>
      <w:r w:rsidRPr="000E35F2">
        <w:rPr>
          <w:rFonts w:ascii="Times New Roman" w:eastAsia="Times New Roman" w:hAnsi="Times New Roman"/>
          <w:sz w:val="28"/>
          <w:szCs w:val="28"/>
          <w:lang w:eastAsia="ru-RU"/>
        </w:rPr>
        <w:softHyphen/>
        <w:t>щего за днем освобождения от государственной должности Российской Федерации, государственной должности Удмуртской Республики, госуда</w:t>
      </w:r>
      <w:r w:rsidRPr="000E35F2">
        <w:rPr>
          <w:rFonts w:ascii="Times New Roman" w:eastAsia="Times New Roman" w:hAnsi="Times New Roman"/>
          <w:sz w:val="28"/>
          <w:szCs w:val="28"/>
          <w:lang w:eastAsia="ru-RU"/>
        </w:rPr>
        <w:softHyphen/>
        <w:t>рственной должности иного субъекта Российской Федерации, выборной муниципальной должности, государственной должности государственной службы субъектов Российской Федерации или муниципальной должности муниципальной службы.</w:t>
      </w:r>
    </w:p>
    <w:p w:rsidR="000E35F2" w:rsidRPr="000E35F2" w:rsidRDefault="000E35F2" w:rsidP="000E35F2">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18. Лицу, замещавшему муниципальную должность муници</w:t>
      </w:r>
      <w:r w:rsidRPr="000E35F2">
        <w:rPr>
          <w:rFonts w:ascii="Times New Roman" w:eastAsia="Times New Roman" w:hAnsi="Times New Roman"/>
          <w:sz w:val="28"/>
          <w:szCs w:val="28"/>
          <w:lang w:eastAsia="ru-RU"/>
        </w:rPr>
        <w:softHyphen/>
        <w:t>пального образования "Юкаменский район", которому выплата еже</w:t>
      </w:r>
      <w:r w:rsidRPr="000E35F2">
        <w:rPr>
          <w:rFonts w:ascii="Times New Roman" w:eastAsia="Times New Roman" w:hAnsi="Times New Roman"/>
          <w:sz w:val="28"/>
          <w:szCs w:val="28"/>
          <w:lang w:eastAsia="ru-RU"/>
        </w:rPr>
        <w:softHyphen/>
        <w:t>месячной доплаты приостанавливалась, по его заявлению в установлен</w:t>
      </w:r>
      <w:r w:rsidRPr="000E35F2">
        <w:rPr>
          <w:rFonts w:ascii="Times New Roman" w:eastAsia="Times New Roman" w:hAnsi="Times New Roman"/>
          <w:sz w:val="28"/>
          <w:szCs w:val="28"/>
          <w:lang w:eastAsia="ru-RU"/>
        </w:rPr>
        <w:softHyphen/>
        <w:t>ном настоящим Положением порядке может быть установлена ежемесяч</w:t>
      </w:r>
      <w:r w:rsidRPr="000E35F2">
        <w:rPr>
          <w:rFonts w:ascii="Times New Roman" w:eastAsia="Times New Roman" w:hAnsi="Times New Roman"/>
          <w:sz w:val="28"/>
          <w:szCs w:val="28"/>
          <w:lang w:eastAsia="ru-RU"/>
        </w:rPr>
        <w:softHyphen/>
        <w:t>ная доплата с учетом вновь замещавшихся выборных муниципальных должностей муниципального образования "Юкаменский район" и денеж</w:t>
      </w:r>
      <w:r w:rsidRPr="000E35F2">
        <w:rPr>
          <w:rFonts w:ascii="Times New Roman" w:eastAsia="Times New Roman" w:hAnsi="Times New Roman"/>
          <w:sz w:val="28"/>
          <w:szCs w:val="28"/>
          <w:lang w:eastAsia="ru-RU"/>
        </w:rPr>
        <w:softHyphen/>
        <w:t>ного содержания по ним.</w:t>
      </w:r>
    </w:p>
    <w:p w:rsidR="000E35F2" w:rsidRPr="000E35F2" w:rsidRDefault="000E35F2" w:rsidP="000E35F2">
      <w:pPr>
        <w:widowControl w:val="0"/>
        <w:shd w:val="clear" w:color="auto" w:fill="FFFFFF"/>
        <w:tabs>
          <w:tab w:val="left" w:pos="72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19. Выплата ежемесячной доплаты к пенсии прекращается лицу, которому в соответствии с законодательством Российской Федерации назначена пенсия за выслугу лет или ежемесячное пожизненное содержа</w:t>
      </w:r>
      <w:r w:rsidRPr="000E35F2">
        <w:rPr>
          <w:rFonts w:ascii="Times New Roman" w:eastAsia="Times New Roman" w:hAnsi="Times New Roman"/>
          <w:sz w:val="28"/>
          <w:szCs w:val="28"/>
          <w:lang w:eastAsia="ru-RU"/>
        </w:rPr>
        <w:softHyphen/>
        <w:t>ние, или установлено дополнительное пожизненное ежемесячное материа</w:t>
      </w:r>
      <w:r w:rsidRPr="000E35F2">
        <w:rPr>
          <w:rFonts w:ascii="Times New Roman" w:eastAsia="Times New Roman" w:hAnsi="Times New Roman"/>
          <w:sz w:val="28"/>
          <w:szCs w:val="28"/>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0E35F2">
        <w:rPr>
          <w:rFonts w:ascii="Times New Roman" w:eastAsia="Times New Roman" w:hAnsi="Times New Roman"/>
          <w:sz w:val="28"/>
          <w:szCs w:val="28"/>
          <w:lang w:eastAsia="ru-RU"/>
        </w:rPr>
        <w:softHyphen/>
        <w:t xml:space="preserve">чная доплата к пенсии. </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20. Выплата ежемесячной доплаты к пенсии прекращается со дня назначе</w:t>
      </w:r>
      <w:r w:rsidRPr="000E35F2">
        <w:rPr>
          <w:rFonts w:ascii="Times New Roman" w:eastAsia="Times New Roman" w:hAnsi="Times New Roman"/>
          <w:sz w:val="28"/>
          <w:szCs w:val="28"/>
          <w:lang w:eastAsia="ru-RU"/>
        </w:rPr>
        <w:softHyphen/>
        <w:t xml:space="preserve">ния пенсии за выслугу лет или ежемесячного пожизненного содержания, или установления дополнительного пожизненного </w:t>
      </w:r>
      <w:r w:rsidRPr="000E35F2">
        <w:rPr>
          <w:rFonts w:ascii="Times New Roman" w:eastAsia="Times New Roman" w:hAnsi="Times New Roman"/>
          <w:sz w:val="28"/>
          <w:szCs w:val="28"/>
          <w:lang w:eastAsia="ru-RU"/>
        </w:rPr>
        <w:lastRenderedPageBreak/>
        <w:t>ежемесячного материального обеспечения, либо установления ежемесячной доплаты к пенсии в соответствии с законодательством Российской Федерации или субъектов Российской Федерации.</w:t>
      </w:r>
    </w:p>
    <w:p w:rsidR="000E35F2" w:rsidRPr="000E35F2" w:rsidRDefault="000E35F2" w:rsidP="000E35F2">
      <w:pPr>
        <w:widowControl w:val="0"/>
        <w:shd w:val="clear" w:color="auto" w:fill="FFFFFF"/>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21. В случае смерти лица, получающего доплату к пенсии, ее выплата прекращается со дня, следующего за днем смерти этого лица.</w:t>
      </w:r>
    </w:p>
    <w:p w:rsidR="000E35F2" w:rsidRPr="000E35F2" w:rsidRDefault="000E35F2" w:rsidP="000E35F2">
      <w:pPr>
        <w:widowControl w:val="0"/>
        <w:shd w:val="clear" w:color="auto" w:fill="FFFFFF"/>
        <w:tabs>
          <w:tab w:val="left" w:pos="730"/>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22.</w:t>
      </w:r>
      <w:r w:rsidRPr="000E35F2">
        <w:rPr>
          <w:rFonts w:ascii="Times New Roman" w:eastAsia="Times New Roman" w:hAnsi="Times New Roman"/>
          <w:sz w:val="28"/>
          <w:szCs w:val="28"/>
          <w:lang w:eastAsia="ru-RU"/>
        </w:rPr>
        <w:tab/>
        <w:t>Перерасчет размера доплаты к пенсии производится в случаях:</w:t>
      </w:r>
    </w:p>
    <w:p w:rsidR="000E35F2" w:rsidRPr="000E35F2" w:rsidRDefault="000E35F2" w:rsidP="000E35F2">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а)</w:t>
      </w:r>
      <w:r w:rsidRPr="000E35F2">
        <w:rPr>
          <w:rFonts w:ascii="Times New Roman" w:eastAsia="Times New Roman" w:hAnsi="Times New Roman"/>
          <w:sz w:val="28"/>
          <w:szCs w:val="28"/>
          <w:lang w:eastAsia="ru-RU"/>
        </w:rPr>
        <w:tab/>
        <w:t>изменения размера трудовой пенсии по старости (инвалидности);</w:t>
      </w:r>
    </w:p>
    <w:p w:rsidR="000E35F2" w:rsidRPr="000E35F2" w:rsidRDefault="000E35F2" w:rsidP="000E35F2">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б)</w:t>
      </w:r>
      <w:r w:rsidRPr="000E35F2">
        <w:rPr>
          <w:rFonts w:ascii="Times New Roman" w:eastAsia="Times New Roman" w:hAnsi="Times New Roman"/>
          <w:sz w:val="28"/>
          <w:szCs w:val="28"/>
          <w:lang w:eastAsia="ru-RU"/>
        </w:rPr>
        <w:tab/>
        <w:t>при централизованном повышении должностных окладов лиц, замещающих выборные муниципальные должности муниципального образования "Юкаменский район", при включении необходимых средств в бюджет муниципального образования "Юкаменский район".</w:t>
      </w:r>
    </w:p>
    <w:p w:rsidR="000E35F2" w:rsidRPr="000E35F2" w:rsidRDefault="000E35F2" w:rsidP="000E35F2">
      <w:pPr>
        <w:widowControl w:val="0"/>
        <w:shd w:val="clear" w:color="auto" w:fill="FFFFFF"/>
        <w:tabs>
          <w:tab w:val="left" w:pos="614"/>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      при изменении минимального размера пенсии за выслугу лет муниципальных служащих муниципального образования «Муниципальный округ Юкаменский район Удмуртской Республики» на основании Решения Совета депутатов муниципального образования «Муниципальный округ Юкаменский район Удмуртской Республики».</w:t>
      </w:r>
    </w:p>
    <w:p w:rsidR="000E35F2" w:rsidRPr="000E35F2" w:rsidRDefault="000E35F2" w:rsidP="000E35F2">
      <w:pPr>
        <w:widowControl w:val="0"/>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Выплата ежемесячной доплаты к пенсии в новом размере производится со дня изменения должностного оклада или трудовой пенсии, при включении необходимых средств в местный бюджет.</w:t>
      </w:r>
    </w:p>
    <w:p w:rsidR="000E35F2" w:rsidRPr="000E35F2" w:rsidRDefault="000E35F2" w:rsidP="000E35F2">
      <w:pPr>
        <w:widowControl w:val="0"/>
        <w:shd w:val="clear" w:color="auto" w:fill="FFFFFF"/>
        <w:tabs>
          <w:tab w:val="left" w:pos="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Перерасчет размера ежемесячной доплаты к пенсии производится Кадровой службой.</w:t>
      </w:r>
    </w:p>
    <w:p w:rsidR="000E35F2" w:rsidRPr="000E35F2" w:rsidRDefault="000E35F2" w:rsidP="000E35F2">
      <w:pPr>
        <w:widowControl w:val="0"/>
        <w:shd w:val="clear" w:color="auto" w:fill="FFFFFF"/>
        <w:tabs>
          <w:tab w:val="left" w:pos="730"/>
        </w:tabs>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23. При смене лицом, замещавшем муниципальную должность муниципального образования "Юкаменский район", места жительства в пределах Российской Федерации он направляет заявление в Кадровую службу об изменении места жительства и номере текущего счета в Сбербанке России, ином коммерческом банке.</w:t>
      </w:r>
    </w:p>
    <w:p w:rsidR="000E35F2" w:rsidRPr="000E35F2" w:rsidRDefault="000E35F2" w:rsidP="000E35F2">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24. Должностные лица местного самоуправления (главы муниципальных образований и главы администраций муниципальных образований, избранные на муниципальных выборах или из состава представительного органа муниципального образования и осуществлявшие полномочия до вступления в силу </w:t>
      </w:r>
      <w:hyperlink r:id="rId40" w:history="1">
        <w:r w:rsidRPr="000E35F2">
          <w:rPr>
            <w:rFonts w:ascii="Times New Roman" w:eastAsia="Times New Roman" w:hAnsi="Times New Roman" w:cs="Arial"/>
            <w:sz w:val="28"/>
            <w:szCs w:val="28"/>
            <w:lang w:eastAsia="ru-RU"/>
          </w:rPr>
          <w:t>Закон</w:t>
        </w:r>
      </w:hyperlink>
      <w:r w:rsidRPr="000E35F2">
        <w:rPr>
          <w:rFonts w:ascii="Times New Roman" w:eastAsia="Times New Roman" w:hAnsi="Times New Roman" w:cs="Arial"/>
          <w:sz w:val="28"/>
          <w:szCs w:val="28"/>
          <w:lang w:eastAsia="ru-RU"/>
        </w:rPr>
        <w:t>ом Удмуртской Республики от 24 октября 2008 года № 43-РЗ «О гарантиях осуществления полномочий депутата и лица, замещающего муниципальную должность, в Удмуртской Республике</w:t>
      </w:r>
      <w:r w:rsidRPr="000E35F2">
        <w:rPr>
          <w:rFonts w:ascii="Times New Roman" w:eastAsia="Times New Roman" w:hAnsi="Times New Roman"/>
          <w:sz w:val="28"/>
          <w:szCs w:val="28"/>
          <w:lang w:eastAsia="ru-RU"/>
        </w:rPr>
        <w:t xml:space="preserve"> (далее Закон), главы администраций муниципальных образований, назначенные представительным органом муниципального образования из своего состава и осуществлявшие свои полномочия до 25 декабря 2002 года) и депутаты, осуществлявшие полномочия на постоянной основе до вступления в силу Закона, не соответствующие требованиям, установленным </w:t>
      </w:r>
      <w:hyperlink r:id="rId41" w:history="1">
        <w:r w:rsidRPr="000E35F2">
          <w:rPr>
            <w:rFonts w:ascii="Times New Roman" w:eastAsia="Times New Roman" w:hAnsi="Times New Roman"/>
            <w:sz w:val="28"/>
            <w:szCs w:val="28"/>
            <w:lang w:eastAsia="ru-RU"/>
          </w:rPr>
          <w:t>частью 1 статьи 10</w:t>
        </w:r>
      </w:hyperlink>
      <w:r w:rsidRPr="000E35F2">
        <w:rPr>
          <w:rFonts w:ascii="Times New Roman" w:eastAsia="Times New Roman" w:hAnsi="Times New Roman"/>
          <w:sz w:val="28"/>
          <w:szCs w:val="28"/>
          <w:lang w:eastAsia="ru-RU"/>
        </w:rPr>
        <w:t xml:space="preserve"> Закона, имеют право на ежемесячную доплату к пенсии, если указанные лица осуществляли свои полномочия в установленный настоящей частью период не менее 4 лет.</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 Ежемесячная доплата к пенсии лицу, указанному в </w:t>
      </w:r>
      <w:hyperlink w:anchor="Par0" w:history="1">
        <w:r w:rsidRPr="000E35F2">
          <w:rPr>
            <w:rFonts w:ascii="Times New Roman" w:eastAsia="Times New Roman" w:hAnsi="Times New Roman"/>
            <w:sz w:val="28"/>
            <w:szCs w:val="28"/>
            <w:lang w:eastAsia="ru-RU"/>
          </w:rPr>
          <w:t>части 1</w:t>
        </w:r>
      </w:hyperlink>
      <w:r w:rsidRPr="000E35F2">
        <w:rPr>
          <w:rFonts w:ascii="Times New Roman" w:eastAsia="Times New Roman" w:hAnsi="Times New Roman"/>
          <w:sz w:val="28"/>
          <w:szCs w:val="28"/>
          <w:lang w:eastAsia="ru-RU"/>
        </w:rPr>
        <w:t xml:space="preserve"> настоящего пункта, устанавливается при осуществлении полномочий на постоянной основе от 4 до 7 лет в размере 55 процентов, свыше 7 лет - 75 процентов от </w:t>
      </w:r>
      <w:r w:rsidRPr="000E35F2">
        <w:rPr>
          <w:rFonts w:ascii="Times New Roman" w:eastAsia="Times New Roman" w:hAnsi="Times New Roman"/>
          <w:sz w:val="28"/>
          <w:szCs w:val="28"/>
          <w:lang w:eastAsia="ru-RU"/>
        </w:rPr>
        <w:lastRenderedPageBreak/>
        <w:t xml:space="preserve">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2"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 страховых пенсиях", а также пенсии, назначенной в соответствии с </w:t>
      </w:r>
      <w:hyperlink r:id="rId43" w:history="1">
        <w:r w:rsidRPr="000E35F2">
          <w:rPr>
            <w:rFonts w:ascii="Times New Roman" w:eastAsia="Times New Roman" w:hAnsi="Times New Roman"/>
            <w:sz w:val="28"/>
            <w:szCs w:val="28"/>
            <w:lang w:eastAsia="ru-RU"/>
          </w:rPr>
          <w:t>частью 2 статьи 32</w:t>
        </w:r>
      </w:hyperlink>
      <w:r w:rsidRPr="000E35F2">
        <w:rPr>
          <w:rFonts w:ascii="Times New Roman" w:eastAsia="Times New Roman" w:hAnsi="Times New Roman"/>
          <w:sz w:val="28"/>
          <w:szCs w:val="28"/>
          <w:lang w:eastAsia="ru-RU"/>
        </w:rPr>
        <w:t xml:space="preserve"> Закона Российской Федерации "О занятости населения в Российской Федерации".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Пенсионное обеспечение лиц, указанных в </w:t>
      </w:r>
      <w:hyperlink w:anchor="Par0" w:history="1">
        <w:r w:rsidRPr="000E35F2">
          <w:rPr>
            <w:rFonts w:ascii="Times New Roman" w:eastAsia="Times New Roman" w:hAnsi="Times New Roman"/>
            <w:sz w:val="28"/>
            <w:szCs w:val="28"/>
            <w:lang w:eastAsia="ru-RU"/>
          </w:rPr>
          <w:t>части 1</w:t>
        </w:r>
      </w:hyperlink>
      <w:r w:rsidRPr="000E35F2">
        <w:rPr>
          <w:rFonts w:ascii="Times New Roman" w:eastAsia="Times New Roman" w:hAnsi="Times New Roman"/>
          <w:sz w:val="28"/>
          <w:szCs w:val="28"/>
          <w:lang w:eastAsia="ru-RU"/>
        </w:rPr>
        <w:t xml:space="preserve"> настоящего пункта, осуществляется в порядке, установленном настоящим  Положением, с учетом особенностей, предусмотренных настоящим пунктом.</w:t>
      </w:r>
    </w:p>
    <w:p w:rsidR="000E35F2" w:rsidRPr="000E35F2" w:rsidRDefault="000E35F2" w:rsidP="000E35F2">
      <w:pPr>
        <w:widowControl w:val="0"/>
        <w:autoSpaceDE w:val="0"/>
        <w:autoSpaceDN w:val="0"/>
        <w:adjustRightInd w:val="0"/>
        <w:spacing w:after="0" w:line="240" w:lineRule="auto"/>
        <w:ind w:firstLine="709"/>
        <w:jc w:val="both"/>
        <w:rPr>
          <w:rFonts w:ascii="Times New Roman" w:hAnsi="Times New Roman"/>
          <w:sz w:val="28"/>
          <w:szCs w:val="28"/>
          <w:lang w:eastAsia="ru-RU"/>
        </w:rPr>
      </w:pPr>
      <w:r w:rsidRPr="000E35F2">
        <w:rPr>
          <w:rFonts w:ascii="Times New Roman" w:eastAsia="Times New Roman" w:hAnsi="Times New Roman"/>
          <w:sz w:val="28"/>
          <w:szCs w:val="28"/>
          <w:lang w:eastAsia="ru-RU"/>
        </w:rPr>
        <w:t xml:space="preserve">25. </w:t>
      </w:r>
      <w:r w:rsidRPr="000E35F2">
        <w:rPr>
          <w:rFonts w:ascii="Times New Roman" w:hAnsi="Times New Roman"/>
          <w:sz w:val="28"/>
          <w:szCs w:val="28"/>
          <w:lang w:eastAsia="ru-RU"/>
        </w:rPr>
        <w:t>Лицо, замещавшее муниципальную должность в муниципальном образовании, наделенном статусом городского (сельского) поселения, не менее 8 лет и получавшее денежное содержание за счет средств местного бюджета, имеет право на ежемесячную доплату к пенсии.</w:t>
      </w:r>
    </w:p>
    <w:p w:rsidR="000E35F2" w:rsidRPr="000E35F2" w:rsidRDefault="000E35F2" w:rsidP="000E35F2">
      <w:pPr>
        <w:autoSpaceDE w:val="0"/>
        <w:autoSpaceDN w:val="0"/>
        <w:adjustRightInd w:val="0"/>
        <w:spacing w:after="0" w:line="240" w:lineRule="auto"/>
        <w:ind w:firstLine="709"/>
        <w:jc w:val="both"/>
        <w:rPr>
          <w:rFonts w:ascii="Times New Roman" w:hAnsi="Times New Roman"/>
          <w:sz w:val="28"/>
          <w:szCs w:val="28"/>
          <w:lang w:eastAsia="ru-RU"/>
        </w:rPr>
      </w:pPr>
      <w:r w:rsidRPr="000E35F2">
        <w:rPr>
          <w:rFonts w:ascii="Times New Roman" w:hAnsi="Times New Roman"/>
          <w:sz w:val="28"/>
          <w:szCs w:val="28"/>
          <w:lang w:eastAsia="ru-RU"/>
        </w:rPr>
        <w:t xml:space="preserve">Ежемесячная доплата к пенсии лицу, указанному в </w:t>
      </w:r>
      <w:hyperlink w:anchor="Par0" w:history="1">
        <w:r w:rsidRPr="000E35F2">
          <w:rPr>
            <w:rFonts w:ascii="Times New Roman" w:hAnsi="Times New Roman"/>
            <w:sz w:val="28"/>
            <w:szCs w:val="28"/>
            <w:lang w:eastAsia="ru-RU"/>
          </w:rPr>
          <w:t>части</w:t>
        </w:r>
      </w:hyperlink>
      <w:r w:rsidRPr="000E35F2">
        <w:rPr>
          <w:rFonts w:ascii="Times New Roman" w:hAnsi="Times New Roman"/>
          <w:sz w:val="28"/>
          <w:szCs w:val="28"/>
          <w:lang w:eastAsia="ru-RU"/>
        </w:rPr>
        <w:t xml:space="preserve"> первой настоящего пункта, устанавливается в размере не менее 55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4" w:history="1">
        <w:r w:rsidRPr="000E35F2">
          <w:rPr>
            <w:rFonts w:ascii="Times New Roman" w:hAnsi="Times New Roman"/>
            <w:sz w:val="28"/>
            <w:szCs w:val="28"/>
            <w:lang w:eastAsia="ru-RU"/>
          </w:rPr>
          <w:t>законом</w:t>
        </w:r>
      </w:hyperlink>
      <w:r w:rsidRPr="000E35F2">
        <w:rPr>
          <w:rFonts w:ascii="Times New Roman" w:hAnsi="Times New Roman"/>
          <w:sz w:val="28"/>
          <w:szCs w:val="28"/>
          <w:lang w:eastAsia="ru-RU"/>
        </w:rPr>
        <w:t xml:space="preserve"> "О страховых пенсиях", а также пенсии, назначенной в соответствии с </w:t>
      </w:r>
      <w:hyperlink r:id="rId45" w:history="1">
        <w:r w:rsidRPr="000E35F2">
          <w:rPr>
            <w:rFonts w:ascii="Times New Roman" w:hAnsi="Times New Roman"/>
            <w:sz w:val="28"/>
            <w:szCs w:val="28"/>
            <w:lang w:eastAsia="ru-RU"/>
          </w:rPr>
          <w:t>частью 2 статьи 32</w:t>
        </w:r>
      </w:hyperlink>
      <w:r w:rsidRPr="000E35F2">
        <w:rPr>
          <w:rFonts w:ascii="Times New Roman" w:hAnsi="Times New Roman"/>
          <w:sz w:val="28"/>
          <w:szCs w:val="28"/>
          <w:lang w:eastAsia="ru-RU"/>
        </w:rPr>
        <w:t xml:space="preserve"> Закона Российской Федерации "О занятости населения в Российской Федерации". При этом за каждый полный год исполнения полномочий на постоянной основе свыше 8 лет ежемесячная доплата к пенсии увеличивается на 3 процента от 2,8 его должностного оклада с учетом районного коэффициента.</w:t>
      </w:r>
    </w:p>
    <w:p w:rsidR="000E35F2" w:rsidRPr="000E35F2" w:rsidRDefault="000E35F2" w:rsidP="000E35F2">
      <w:pPr>
        <w:autoSpaceDE w:val="0"/>
        <w:autoSpaceDN w:val="0"/>
        <w:adjustRightInd w:val="0"/>
        <w:spacing w:after="0" w:line="240" w:lineRule="auto"/>
        <w:ind w:firstLine="709"/>
        <w:jc w:val="both"/>
        <w:rPr>
          <w:rFonts w:ascii="Times New Roman" w:hAnsi="Times New Roman"/>
          <w:sz w:val="28"/>
          <w:szCs w:val="28"/>
          <w:lang w:eastAsia="ru-RU"/>
        </w:rPr>
      </w:pPr>
      <w:r w:rsidRPr="000E35F2">
        <w:rPr>
          <w:rFonts w:ascii="Times New Roman" w:hAnsi="Times New Roman"/>
          <w:sz w:val="28"/>
          <w:szCs w:val="28"/>
          <w:lang w:eastAsia="ru-RU"/>
        </w:rPr>
        <w:t xml:space="preserve">Размер ежемесячной доплаты к пенсии лица, указанного в </w:t>
      </w:r>
      <w:hyperlink w:anchor="Par0" w:history="1">
        <w:r w:rsidRPr="000E35F2">
          <w:rPr>
            <w:rFonts w:ascii="Times New Roman" w:hAnsi="Times New Roman"/>
            <w:sz w:val="28"/>
            <w:szCs w:val="28"/>
            <w:lang w:eastAsia="ru-RU"/>
          </w:rPr>
          <w:t>части</w:t>
        </w:r>
      </w:hyperlink>
      <w:r w:rsidRPr="000E35F2">
        <w:rPr>
          <w:rFonts w:ascii="Times New Roman" w:hAnsi="Times New Roman"/>
          <w:sz w:val="28"/>
          <w:szCs w:val="28"/>
          <w:lang w:eastAsia="ru-RU"/>
        </w:rPr>
        <w:t xml:space="preserve"> 1 настоящего пункта, не может превышать 75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46" w:history="1">
        <w:r w:rsidRPr="000E35F2">
          <w:rPr>
            <w:rFonts w:ascii="Times New Roman" w:hAnsi="Times New Roman"/>
            <w:sz w:val="28"/>
            <w:szCs w:val="28"/>
            <w:lang w:eastAsia="ru-RU"/>
          </w:rPr>
          <w:t>законом</w:t>
        </w:r>
      </w:hyperlink>
      <w:r w:rsidRPr="000E35F2">
        <w:rPr>
          <w:rFonts w:ascii="Times New Roman" w:hAnsi="Times New Roman"/>
          <w:sz w:val="28"/>
          <w:szCs w:val="28"/>
          <w:lang w:eastAsia="ru-RU"/>
        </w:rPr>
        <w:t xml:space="preserve"> "О страховых пенсиях", а также пенсии, назначенной в соответствии с </w:t>
      </w:r>
      <w:hyperlink r:id="rId47" w:history="1">
        <w:r w:rsidRPr="000E35F2">
          <w:rPr>
            <w:rFonts w:ascii="Times New Roman" w:hAnsi="Times New Roman"/>
            <w:sz w:val="28"/>
            <w:szCs w:val="28"/>
            <w:lang w:eastAsia="ru-RU"/>
          </w:rPr>
          <w:t>частью 2 статьи 32</w:t>
        </w:r>
      </w:hyperlink>
      <w:r w:rsidRPr="000E35F2">
        <w:rPr>
          <w:rFonts w:ascii="Times New Roman" w:hAnsi="Times New Roman"/>
          <w:sz w:val="28"/>
          <w:szCs w:val="28"/>
          <w:lang w:eastAsia="ru-RU"/>
        </w:rPr>
        <w:t xml:space="preserve"> Закона Российской Федерации "О занятости населения в Российской Федерации".</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hAnsi="Times New Roman"/>
          <w:sz w:val="28"/>
          <w:szCs w:val="28"/>
          <w:lang w:eastAsia="ru-RU"/>
        </w:rPr>
        <w:t xml:space="preserve">При установлении ежемесячной доплаты к пенсии периоды замещения должности в муниципальном образовании, наделенном статусом городского (сельского) поселения, на территории Удмуртской Республики суммируются. С указанными периодами суммируются периоды замещения лицом, замещающим муниципальную должность, должностей, предусмотренных </w:t>
      </w:r>
      <w:hyperlink r:id="rId48" w:history="1">
        <w:r w:rsidRPr="000E35F2">
          <w:rPr>
            <w:rFonts w:ascii="Times New Roman" w:hAnsi="Times New Roman"/>
            <w:sz w:val="28"/>
            <w:szCs w:val="28"/>
            <w:lang w:eastAsia="ru-RU"/>
          </w:rPr>
          <w:t>пунктами</w:t>
        </w:r>
      </w:hyperlink>
      <w:r w:rsidRPr="000E35F2">
        <w:rPr>
          <w:rFonts w:ascii="Times New Roman" w:hAnsi="Times New Roman"/>
          <w:sz w:val="28"/>
          <w:szCs w:val="28"/>
          <w:lang w:eastAsia="ru-RU"/>
        </w:rPr>
        <w:t xml:space="preserve"> 1 и 24 настоящего Положения.</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sz w:val="24"/>
          <w:szCs w:val="24"/>
          <w:lang w:eastAsia="ru-RU"/>
        </w:rPr>
      </w:pPr>
      <w:r w:rsidRPr="000E35F2">
        <w:rPr>
          <w:rFonts w:ascii="Times New Roman" w:eastAsia="Times New Roman" w:hAnsi="Times New Roman"/>
          <w:bCs/>
          <w:sz w:val="24"/>
          <w:szCs w:val="24"/>
          <w:lang w:eastAsia="ru-RU"/>
        </w:rPr>
        <w:t>Приложение N 1</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bCs/>
          <w:sz w:val="24"/>
          <w:szCs w:val="24"/>
          <w:lang w:eastAsia="ru-RU"/>
        </w:rPr>
        <w:t xml:space="preserve">к  </w:t>
      </w:r>
      <w:hyperlink r:id="rId49" w:anchor="sub_10000" w:history="1">
        <w:r w:rsidRPr="000E35F2">
          <w:rPr>
            <w:rFonts w:ascii="Times New Roman" w:eastAsia="Times New Roman" w:hAnsi="Times New Roman"/>
            <w:sz w:val="24"/>
            <w:szCs w:val="24"/>
            <w:lang w:eastAsia="ru-RU"/>
          </w:rPr>
          <w:t>Положению</w:t>
        </w:r>
      </w:hyperlink>
      <w:r w:rsidRPr="000E35F2">
        <w:rPr>
          <w:rFonts w:ascii="Times New Roman" w:eastAsia="Times New Roman" w:hAnsi="Times New Roman"/>
          <w:bCs/>
          <w:sz w:val="24"/>
          <w:szCs w:val="24"/>
          <w:lang w:eastAsia="ru-RU"/>
        </w:rPr>
        <w:t xml:space="preserve"> о</w:t>
      </w:r>
      <w:r w:rsidRPr="000E35F2">
        <w:rPr>
          <w:rFonts w:ascii="Times New Roman" w:eastAsia="Times New Roman" w:hAnsi="Times New Roman"/>
          <w:sz w:val="24"/>
          <w:szCs w:val="24"/>
          <w:lang w:eastAsia="ru-RU"/>
        </w:rPr>
        <w:t xml:space="preserve"> пенсионном обеспечении лица,</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замещавшего муниципальную должность  в</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муниципальном образовании «Юкаменский район»</w:t>
      </w:r>
    </w:p>
    <w:p w:rsidR="000E35F2" w:rsidRPr="000E35F2" w:rsidRDefault="000E35F2" w:rsidP="000E35F2">
      <w:pPr>
        <w:widowControl w:val="0"/>
        <w:autoSpaceDE w:val="0"/>
        <w:autoSpaceDN w:val="0"/>
        <w:adjustRightInd w:val="0"/>
        <w:spacing w:after="0" w:line="240" w:lineRule="auto"/>
        <w:ind w:left="4956" w:firstLine="708"/>
        <w:jc w:val="right"/>
        <w:rPr>
          <w:rFonts w:ascii="Times New Roman" w:eastAsia="Times New Roman" w:hAnsi="Times New Roman"/>
          <w:b/>
          <w:sz w:val="20"/>
          <w:szCs w:val="20"/>
          <w:lang w:eastAsia="ru-RU"/>
        </w:rPr>
      </w:pPr>
    </w:p>
    <w:tbl>
      <w:tblPr>
        <w:tblW w:w="1059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077"/>
        <w:gridCol w:w="6520"/>
      </w:tblGrid>
      <w:tr w:rsidR="000E35F2" w:rsidRPr="000E35F2" w:rsidTr="000E35F2">
        <w:tc>
          <w:tcPr>
            <w:tcW w:w="4077" w:type="dxa"/>
            <w:tcBorders>
              <w:top w:val="nil"/>
              <w:left w:val="nil"/>
              <w:bottom w:val="nil"/>
              <w:right w:val="nil"/>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6520" w:type="dxa"/>
            <w:tcBorders>
              <w:top w:val="nil"/>
              <w:left w:val="nil"/>
              <w:bottom w:val="nil"/>
              <w:right w:val="nil"/>
            </w:tcBorders>
          </w:tcPr>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Главе муниципального образования «Юкаменский район»</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От__________________________________________________</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(фамилия, имя, отчество)</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0E35F2">
              <w:rPr>
                <w:rFonts w:ascii="Times New Roman" w:eastAsia="Times New Roman" w:hAnsi="Times New Roman"/>
                <w:sz w:val="24"/>
                <w:szCs w:val="24"/>
                <w:lang w:eastAsia="ru-RU"/>
              </w:rPr>
              <w:t>замещавшего должность</w:t>
            </w:r>
            <w:r w:rsidRPr="000E35F2">
              <w:rPr>
                <w:rFonts w:ascii="Times New Roman" w:eastAsia="Times New Roman" w:hAnsi="Times New Roman"/>
                <w:sz w:val="20"/>
                <w:szCs w:val="20"/>
                <w:lang w:eastAsia="ru-RU"/>
              </w:rPr>
              <w:t>_____________________________________</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(наименование должности на день увольнения)</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Домашний адрес:</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______________________________________________________________</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sidRPr="000E35F2">
              <w:rPr>
                <w:rFonts w:ascii="Times New Roman" w:eastAsia="Times New Roman" w:hAnsi="Times New Roman"/>
                <w:sz w:val="24"/>
                <w:szCs w:val="24"/>
                <w:lang w:eastAsia="ru-RU"/>
              </w:rPr>
              <w:t>Телефон</w:t>
            </w:r>
            <w:r w:rsidRPr="000E35F2">
              <w:rPr>
                <w:rFonts w:ascii="Times New Roman" w:eastAsia="Times New Roman" w:hAnsi="Times New Roman"/>
                <w:sz w:val="20"/>
                <w:szCs w:val="20"/>
                <w:lang w:eastAsia="ru-RU"/>
              </w:rPr>
              <w:t>_____________________</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sidRPr="000E35F2">
              <w:rPr>
                <w:rFonts w:ascii="Times New Roman" w:eastAsia="Times New Roman" w:hAnsi="Times New Roman"/>
                <w:sz w:val="24"/>
                <w:szCs w:val="24"/>
                <w:lang w:eastAsia="ru-RU"/>
              </w:rPr>
              <w:t>Паспорт: серия</w:t>
            </w:r>
            <w:r w:rsidRPr="000E35F2">
              <w:rPr>
                <w:rFonts w:ascii="Times New Roman" w:eastAsia="Times New Roman" w:hAnsi="Times New Roman"/>
                <w:sz w:val="20"/>
                <w:szCs w:val="20"/>
                <w:lang w:eastAsia="ru-RU"/>
              </w:rPr>
              <w:t xml:space="preserve"> ____________ №________________________________</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sidRPr="000E35F2">
              <w:rPr>
                <w:rFonts w:ascii="Times New Roman" w:eastAsia="Times New Roman" w:hAnsi="Times New Roman"/>
                <w:sz w:val="24"/>
                <w:szCs w:val="24"/>
                <w:lang w:eastAsia="ru-RU"/>
              </w:rPr>
              <w:t>выдан</w:t>
            </w:r>
            <w:r w:rsidRPr="000E35F2">
              <w:rPr>
                <w:rFonts w:ascii="Times New Roman" w:eastAsia="Times New Roman" w:hAnsi="Times New Roman"/>
                <w:sz w:val="20"/>
                <w:szCs w:val="20"/>
                <w:lang w:eastAsia="ru-RU"/>
              </w:rPr>
              <w:t xml:space="preserve">_________________ </w:t>
            </w:r>
            <w:r w:rsidRPr="000E35F2">
              <w:rPr>
                <w:rFonts w:ascii="Times New Roman" w:eastAsia="Times New Roman" w:hAnsi="Times New Roman"/>
                <w:sz w:val="24"/>
                <w:szCs w:val="24"/>
                <w:lang w:eastAsia="ru-RU"/>
              </w:rPr>
              <w:t>Кем выдан</w:t>
            </w:r>
            <w:r w:rsidRPr="000E35F2">
              <w:rPr>
                <w:rFonts w:ascii="Times New Roman" w:eastAsia="Times New Roman" w:hAnsi="Times New Roman"/>
                <w:sz w:val="20"/>
                <w:szCs w:val="20"/>
                <w:lang w:eastAsia="ru-RU"/>
              </w:rPr>
              <w:t>___________________________</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____________________________________________________________</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sidRPr="000E35F2">
              <w:rPr>
                <w:rFonts w:ascii="Times New Roman" w:eastAsia="Times New Roman" w:hAnsi="Times New Roman"/>
                <w:sz w:val="24"/>
                <w:szCs w:val="24"/>
                <w:lang w:eastAsia="ru-RU"/>
              </w:rPr>
              <w:t>Дата рождения</w:t>
            </w:r>
            <w:r w:rsidRPr="000E35F2">
              <w:rPr>
                <w:rFonts w:ascii="Times New Roman" w:eastAsia="Times New Roman" w:hAnsi="Times New Roman"/>
                <w:sz w:val="20"/>
                <w:szCs w:val="20"/>
                <w:lang w:eastAsia="ru-RU"/>
              </w:rPr>
              <w:t>______________________________________________</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0"/>
                <w:szCs w:val="20"/>
                <w:lang w:eastAsia="ru-RU"/>
              </w:rPr>
            </w:pPr>
          </w:p>
        </w:tc>
      </w:tr>
      <w:tr w:rsidR="000E35F2" w:rsidRPr="000E35F2" w:rsidTr="000E35F2">
        <w:trPr>
          <w:trHeight w:val="80"/>
        </w:trPr>
        <w:tc>
          <w:tcPr>
            <w:tcW w:w="4077" w:type="dxa"/>
            <w:tcBorders>
              <w:top w:val="nil"/>
              <w:left w:val="nil"/>
              <w:bottom w:val="nil"/>
              <w:right w:val="nil"/>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8"/>
                <w:szCs w:val="18"/>
                <w:lang w:eastAsia="ru-RU"/>
              </w:rPr>
            </w:pPr>
          </w:p>
        </w:tc>
        <w:tc>
          <w:tcPr>
            <w:tcW w:w="6520" w:type="dxa"/>
            <w:tcBorders>
              <w:top w:val="nil"/>
              <w:left w:val="nil"/>
              <w:bottom w:val="nil"/>
              <w:right w:val="nil"/>
            </w:tcBorders>
          </w:tcPr>
          <w:p w:rsidR="000E35F2" w:rsidRPr="000E35F2" w:rsidRDefault="000E35F2" w:rsidP="000E35F2">
            <w:pPr>
              <w:widowControl w:val="0"/>
              <w:autoSpaceDE w:val="0"/>
              <w:autoSpaceDN w:val="0"/>
              <w:adjustRightInd w:val="0"/>
              <w:spacing w:after="0" w:line="240" w:lineRule="auto"/>
              <w:ind w:firstLine="720"/>
              <w:jc w:val="both"/>
              <w:rPr>
                <w:rFonts w:ascii="Times New Roman" w:eastAsia="Times New Roman" w:hAnsi="Times New Roman"/>
                <w:noProof/>
                <w:sz w:val="18"/>
                <w:szCs w:val="18"/>
                <w:lang w:eastAsia="ru-RU"/>
              </w:rPr>
            </w:pPr>
          </w:p>
        </w:tc>
      </w:tr>
    </w:tbl>
    <w:p w:rsidR="000E35F2" w:rsidRPr="000E35F2" w:rsidRDefault="000E35F2" w:rsidP="000E35F2">
      <w:pPr>
        <w:keepNext/>
        <w:widowControl w:val="0"/>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0E35F2">
        <w:rPr>
          <w:rFonts w:ascii="Times New Roman" w:eastAsia="Times New Roman" w:hAnsi="Times New Roman"/>
          <w:kern w:val="32"/>
          <w:sz w:val="24"/>
          <w:szCs w:val="24"/>
          <w:lang w:eastAsia="ru-RU"/>
        </w:rPr>
        <w:t>Заявление</w:t>
      </w:r>
    </w:p>
    <w:p w:rsidR="000E35F2" w:rsidRPr="000E35F2" w:rsidRDefault="000E35F2" w:rsidP="000E35F2">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0E35F2">
        <w:rPr>
          <w:rFonts w:ascii="Times New Roman" w:eastAsia="Times New Roman" w:hAnsi="Times New Roman"/>
          <w:lang w:eastAsia="ru-RU"/>
        </w:rPr>
        <w:t xml:space="preserve">В соответствии с </w:t>
      </w:r>
      <w:hyperlink r:id="rId50" w:anchor="sub_10000" w:history="1">
        <w:r w:rsidRPr="000E35F2">
          <w:rPr>
            <w:rFonts w:ascii="Times New Roman" w:eastAsia="Times New Roman" w:hAnsi="Times New Roman"/>
            <w:bCs/>
            <w:lang w:eastAsia="ru-RU"/>
          </w:rPr>
          <w:t>Положением</w:t>
        </w:r>
      </w:hyperlink>
      <w:r w:rsidRPr="000E35F2">
        <w:rPr>
          <w:rFonts w:ascii="Times New Roman" w:eastAsia="Times New Roman" w:hAnsi="Times New Roman"/>
          <w:b/>
          <w:lang w:eastAsia="ru-RU"/>
        </w:rPr>
        <w:t xml:space="preserve"> </w:t>
      </w:r>
      <w:r w:rsidRPr="000E35F2">
        <w:rPr>
          <w:rFonts w:ascii="Times New Roman" w:eastAsia="Times New Roman" w:hAnsi="Times New Roman"/>
          <w:lang w:eastAsia="ru-RU"/>
        </w:rPr>
        <w:t xml:space="preserve">о пенсионном обеспечении лица, замещавшего муниципальную должность в муниципальном образовании «Юкаменский район»,  утвержденным решением Совета депутатов от _______ № _____, прошу установить мне,  замещавшему муниципальную  должность </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r>
        <w:rPr>
          <w:rFonts w:ascii="Arial" w:eastAsia="Times New Roman" w:hAnsi="Arial" w:cs="Arial"/>
          <w:noProof/>
          <w:sz w:val="18"/>
          <w:szCs w:val="18"/>
          <w:lang w:eastAsia="ru-RU"/>
        </w:rPr>
        <mc:AlternateContent>
          <mc:Choice Requires="wps">
            <w:drawing>
              <wp:anchor distT="0" distB="0" distL="114300" distR="114300" simplePos="0" relativeHeight="251676672" behindDoc="0" locked="0" layoutInCell="1" allowOverlap="1">
                <wp:simplePos x="0" y="0"/>
                <wp:positionH relativeFrom="column">
                  <wp:posOffset>-13335</wp:posOffset>
                </wp:positionH>
                <wp:positionV relativeFrom="paragraph">
                  <wp:posOffset>123825</wp:posOffset>
                </wp:positionV>
                <wp:extent cx="6265545" cy="28575"/>
                <wp:effectExtent l="11430" t="10160" r="9525" b="8890"/>
                <wp:wrapNone/>
                <wp:docPr id="14" name="Прямая со стрелкой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65545" cy="28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4" o:spid="_x0000_s1026" type="#_x0000_t32" style="position:absolute;margin-left:-1.05pt;margin-top:9.75pt;width:493.35pt;height:2.2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"/>
            </w:pict>
          </mc:Fallback>
        </mc:AlternateConten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(наименование должности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lang w:eastAsia="ru-RU"/>
        </w:rPr>
      </w:pPr>
      <w:r w:rsidRPr="000E35F2">
        <w:rPr>
          <w:rFonts w:ascii="Times New Roman" w:eastAsia="Times New Roman" w:hAnsi="Times New Roman"/>
          <w:lang w:eastAsia="ru-RU"/>
        </w:rPr>
        <w:t>ежемесячную доплату к трудовой пенсии (пенсии по инвалидности).</w:t>
      </w:r>
    </w:p>
    <w:p w:rsidR="000E35F2" w:rsidRPr="000E35F2" w:rsidRDefault="000E35F2" w:rsidP="000E35F2">
      <w:pPr>
        <w:widowControl w:val="0"/>
        <w:autoSpaceDE w:val="0"/>
        <w:autoSpaceDN w:val="0"/>
        <w:adjustRightInd w:val="0"/>
        <w:spacing w:after="0" w:line="240" w:lineRule="auto"/>
        <w:rPr>
          <w:rFonts w:ascii="Arial" w:eastAsia="Times New Roman" w:hAnsi="Arial" w:cs="Arial"/>
          <w:lang w:eastAsia="ru-RU"/>
        </w:rPr>
      </w:pPr>
    </w:p>
    <w:p w:rsidR="000E35F2" w:rsidRPr="000E35F2" w:rsidRDefault="000E35F2" w:rsidP="000E35F2">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0E35F2">
        <w:rPr>
          <w:rFonts w:ascii="Times New Roman" w:eastAsia="Times New Roman" w:hAnsi="Times New Roman"/>
          <w:lang w:eastAsia="ru-RU"/>
        </w:rPr>
        <w:t xml:space="preserve">При замещении мной государственной должности Российской Федерации, государственной должности Удмуртской Республики, государственной должности иного субъекта Российской Федерации, государственной должности федеральной государственной </w:t>
      </w:r>
      <w:r w:rsidRPr="000E35F2">
        <w:rPr>
          <w:rFonts w:ascii="Times New Roman" w:eastAsia="Times New Roman" w:hAnsi="Times New Roman"/>
          <w:iCs/>
          <w:lang w:eastAsia="ru-RU"/>
        </w:rPr>
        <w:t xml:space="preserve">службы, </w:t>
      </w:r>
      <w:r w:rsidRPr="000E35F2">
        <w:rPr>
          <w:rFonts w:ascii="Times New Roman" w:eastAsia="Times New Roman" w:hAnsi="Times New Roman"/>
          <w:lang w:eastAsia="ru-RU"/>
        </w:rPr>
        <w:t>государственной должности государственной службы субъектов Российской Федерации, выборной муниципальной должности, муниципальной должности муниципальной службы, назначении пенсии за выслугу лет или ежемесячное пожизненное содержа</w:t>
      </w:r>
      <w:r w:rsidRPr="000E35F2">
        <w:rPr>
          <w:rFonts w:ascii="Times New Roman" w:eastAsia="Times New Roman" w:hAnsi="Times New Roman"/>
          <w:lang w:eastAsia="ru-RU"/>
        </w:rPr>
        <w:softHyphen/>
        <w:t>ние, или установлено дополнительное пожизненное ежемесячное материа</w:t>
      </w:r>
      <w:r w:rsidRPr="000E35F2">
        <w:rPr>
          <w:rFonts w:ascii="Times New Roman" w:eastAsia="Times New Roman" w:hAnsi="Times New Roman"/>
          <w:lang w:eastAsia="ru-RU"/>
        </w:rPr>
        <w:softHyphen/>
        <w:t>льное обеспечение либо в соответствии с законодательством Российской Федерации, либо субъектов Российской Федерации установлена ежемеся</w:t>
      </w:r>
      <w:r w:rsidRPr="000E35F2">
        <w:rPr>
          <w:rFonts w:ascii="Times New Roman" w:eastAsia="Times New Roman" w:hAnsi="Times New Roman"/>
          <w:lang w:eastAsia="ru-RU"/>
        </w:rPr>
        <w:softHyphen/>
        <w:t xml:space="preserve">чная доплата к пенсии обязуюсь в 5-дневный срок сообщить об этом в кадровую службу Совета депутатов. </w:t>
      </w:r>
    </w:p>
    <w:p w:rsidR="000E35F2" w:rsidRPr="000E35F2" w:rsidRDefault="000E35F2" w:rsidP="000E35F2">
      <w:pPr>
        <w:widowControl w:val="0"/>
        <w:autoSpaceDE w:val="0"/>
        <w:autoSpaceDN w:val="0"/>
        <w:adjustRightInd w:val="0"/>
        <w:spacing w:after="0" w:line="240" w:lineRule="auto"/>
        <w:ind w:firstLine="708"/>
        <w:rPr>
          <w:rFonts w:ascii="Times New Roman" w:eastAsia="Times New Roman" w:hAnsi="Times New Roman"/>
          <w:lang w:eastAsia="ru-RU"/>
        </w:rPr>
      </w:pPr>
      <w:r w:rsidRPr="000E35F2">
        <w:rPr>
          <w:rFonts w:ascii="Times New Roman" w:eastAsia="Times New Roman" w:hAnsi="Times New Roman"/>
          <w:lang w:eastAsia="ru-RU"/>
        </w:rPr>
        <w:t>При изменении своего места жительства, номера сберегательного счета в пределах Российской Федерации, либо изменении размера трудовой пенсии обязуюсь в 10-дневный срок сообщить об этом кадровую службу Совета депутатов.</w:t>
      </w:r>
    </w:p>
    <w:p w:rsidR="000E35F2" w:rsidRPr="000E35F2" w:rsidRDefault="000E35F2" w:rsidP="000E35F2">
      <w:pPr>
        <w:widowControl w:val="0"/>
        <w:autoSpaceDE w:val="0"/>
        <w:autoSpaceDN w:val="0"/>
        <w:adjustRightInd w:val="0"/>
        <w:spacing w:after="0" w:line="240" w:lineRule="auto"/>
        <w:ind w:firstLine="708"/>
        <w:jc w:val="both"/>
        <w:rPr>
          <w:rFonts w:ascii="Times New Roman" w:eastAsia="Times New Roman" w:hAnsi="Times New Roman"/>
          <w:lang w:eastAsia="ru-RU"/>
        </w:rPr>
      </w:pPr>
      <w:r w:rsidRPr="000E35F2">
        <w:rPr>
          <w:rFonts w:ascii="Times New Roman" w:eastAsia="Times New Roman" w:hAnsi="Times New Roman"/>
          <w:lang w:eastAsia="ru-RU"/>
        </w:rPr>
        <w:t>В соответствии с Федеральным законом от 27.07.2006 года № 152-ФЗ «О персональных данных» согласен (не согласен) (нужное подчеркнуть) на обработку моих персональных данных в    аппарате Совета депутатов муниципального образования «Юкаменский  район», а также на их использование при информационном обмене с другими организациями на период получения пенсии за выслугу лет.</w:t>
      </w:r>
    </w:p>
    <w:p w:rsidR="000E35F2" w:rsidRPr="000E35F2" w:rsidRDefault="000E35F2" w:rsidP="000E35F2">
      <w:pPr>
        <w:widowControl w:val="0"/>
        <w:autoSpaceDE w:val="0"/>
        <w:autoSpaceDN w:val="0"/>
        <w:adjustRightInd w:val="0"/>
        <w:spacing w:after="0" w:line="240" w:lineRule="auto"/>
        <w:ind w:firstLine="708"/>
        <w:rPr>
          <w:rFonts w:ascii="Times New Roman" w:eastAsia="Times New Roman" w:hAnsi="Times New Roman"/>
          <w:lang w:eastAsia="ru-RU"/>
        </w:rPr>
      </w:pPr>
      <w:r>
        <w:rPr>
          <w:rFonts w:ascii="Arial" w:eastAsia="Times New Roman" w:hAnsi="Arial" w:cs="Arial"/>
          <w:noProof/>
          <w:lang w:eastAsia="ru-RU"/>
        </w:rPr>
        <mc:AlternateContent>
          <mc:Choice Requires="wps">
            <w:drawing>
              <wp:anchor distT="0" distB="0" distL="114300" distR="114300" simplePos="0" relativeHeight="251677696" behindDoc="0" locked="0" layoutInCell="1" allowOverlap="1">
                <wp:simplePos x="0" y="0"/>
                <wp:positionH relativeFrom="column">
                  <wp:posOffset>3299460</wp:posOffset>
                </wp:positionH>
                <wp:positionV relativeFrom="paragraph">
                  <wp:posOffset>130810</wp:posOffset>
                </wp:positionV>
                <wp:extent cx="3009900" cy="0"/>
                <wp:effectExtent l="9525" t="10160" r="9525" b="8890"/>
                <wp:wrapNone/>
                <wp:docPr id="13" name="Прямая со стрелкой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09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3" o:spid="_x0000_s1026" type="#_x0000_t32" style="position:absolute;margin-left:259.8pt;margin-top:10.3pt;width:237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"/>
            </w:pict>
          </mc:Fallback>
        </mc:AlternateContent>
      </w:r>
      <w:r w:rsidRPr="000E35F2">
        <w:rPr>
          <w:rFonts w:ascii="Times New Roman" w:eastAsia="Times New Roman" w:hAnsi="Times New Roman"/>
          <w:lang w:eastAsia="ru-RU"/>
        </w:rPr>
        <w:t xml:space="preserve">Пенсию за выслугу лет прошу перечислять в </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noProof/>
          <w:sz w:val="20"/>
          <w:szCs w:val="20"/>
          <w:lang w:eastAsia="ru-RU"/>
        </w:rPr>
      </w:pPr>
      <w:r w:rsidRPr="000E35F2">
        <w:rPr>
          <w:rFonts w:ascii="Times New Roman" w:eastAsia="Times New Roman" w:hAnsi="Times New Roman"/>
          <w:noProof/>
          <w:sz w:val="20"/>
          <w:szCs w:val="20"/>
          <w:lang w:eastAsia="ru-RU"/>
        </w:rPr>
        <w:t xml:space="preserve">                                                                                           (Сбербанк России, коммерческий банк и др)</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noProof/>
          <w:sz w:val="20"/>
          <w:szCs w:val="20"/>
          <w:lang w:eastAsia="ru-RU"/>
        </w:rPr>
      </w:pPr>
      <w:r w:rsidRPr="000E35F2">
        <w:rPr>
          <w:rFonts w:ascii="Times New Roman" w:eastAsia="Times New Roman" w:hAnsi="Times New Roman"/>
          <w:noProof/>
          <w:lang w:eastAsia="ru-RU"/>
        </w:rPr>
        <w:t>на мой текущий счет №</w:t>
      </w:r>
      <w:r w:rsidRPr="000E35F2">
        <w:rPr>
          <w:rFonts w:ascii="Times New Roman" w:eastAsia="Times New Roman" w:hAnsi="Times New Roman"/>
          <w:noProof/>
          <w:sz w:val="20"/>
          <w:szCs w:val="20"/>
          <w:lang w:eastAsia="ru-RU"/>
        </w:rPr>
        <w:t>_______________________________________________________________</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К заявлению приложены:</w:t>
      </w:r>
    </w:p>
    <w:p w:rsidR="000E35F2" w:rsidRPr="000E35F2" w:rsidRDefault="000E35F2" w:rsidP="000E35F2">
      <w:pPr>
        <w:widowControl w:val="0"/>
        <w:autoSpaceDE w:val="0"/>
        <w:autoSpaceDN w:val="0"/>
        <w:adjustRightInd w:val="0"/>
        <w:spacing w:after="0" w:line="240" w:lineRule="auto"/>
        <w:ind w:firstLine="709"/>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lastRenderedPageBreak/>
        <w:t>1)Копия трудовой книжки и (или) другие документы, подтверждающие период замещения выборных муниципальных должностей;</w:t>
      </w:r>
    </w:p>
    <w:p w:rsidR="000E35F2" w:rsidRPr="000E35F2" w:rsidRDefault="000E35F2" w:rsidP="000E35F2">
      <w:pPr>
        <w:widowControl w:val="0"/>
        <w:numPr>
          <w:ilvl w:val="0"/>
          <w:numId w:val="19"/>
        </w:numPr>
        <w:tabs>
          <w:tab w:val="num" w:pos="0"/>
        </w:tabs>
        <w:autoSpaceDE w:val="0"/>
        <w:autoSpaceDN w:val="0"/>
        <w:adjustRightInd w:val="0"/>
        <w:spacing w:after="0" w:line="240" w:lineRule="auto"/>
        <w:ind w:firstLine="709"/>
        <w:rPr>
          <w:rFonts w:ascii="Times New Roman" w:eastAsia="Times New Roman" w:hAnsi="Times New Roman"/>
          <w:sz w:val="20"/>
          <w:szCs w:val="20"/>
          <w:lang w:eastAsia="ru-RU"/>
        </w:rPr>
      </w:pPr>
      <w:r w:rsidRPr="000E35F2">
        <w:rPr>
          <w:rFonts w:ascii="Times New Roman" w:eastAsia="Times New Roman" w:hAnsi="Times New Roman"/>
          <w:sz w:val="20"/>
          <w:szCs w:val="20"/>
          <w:lang w:eastAsia="ru-RU"/>
        </w:rPr>
        <w:t xml:space="preserve"> Справка органа, осуществляющего пенсионное обеспечение, о назначенной (досрочно оформленной) трудовой пенсии по старости (инвалидности)</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noProof/>
          <w:sz w:val="24"/>
          <w:szCs w:val="24"/>
          <w:lang w:eastAsia="ru-RU"/>
        </w:rPr>
        <w:t xml:space="preserve">"___"_______________ 20____ г.           ______________________  (подпись заявителя)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noProof/>
          <w:sz w:val="24"/>
          <w:szCs w:val="24"/>
          <w:lang w:eastAsia="ru-RU"/>
        </w:rPr>
        <w:t>Заявление зарегистрировано: "___"_______________ 20____ г.</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0E35F2">
        <w:rPr>
          <w:rFonts w:ascii="Times New Roman" w:eastAsia="Times New Roman" w:hAnsi="Times New Roman"/>
          <w:sz w:val="18"/>
          <w:szCs w:val="18"/>
          <w:lang w:eastAsia="ru-RU"/>
        </w:rPr>
        <w:t xml:space="preserve">М.П.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8"/>
          <w:szCs w:val="18"/>
          <w:lang w:eastAsia="ru-RU"/>
        </w:rPr>
      </w:pPr>
      <w:r w:rsidRPr="000E35F2">
        <w:rPr>
          <w:rFonts w:ascii="Times New Roman" w:eastAsia="Times New Roman" w:hAnsi="Times New Roman"/>
          <w:noProof/>
          <w:sz w:val="18"/>
          <w:szCs w:val="18"/>
          <w:lang w:eastAsia="ru-RU"/>
        </w:rPr>
        <w:t>_____________________________________________________________________________________________</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4"/>
          <w:szCs w:val="14"/>
          <w:lang w:eastAsia="ru-RU"/>
        </w:rPr>
      </w:pPr>
      <w:r w:rsidRPr="000E35F2">
        <w:rPr>
          <w:rFonts w:ascii="Times New Roman" w:eastAsia="Times New Roman" w:hAnsi="Times New Roman"/>
          <w:noProof/>
          <w:sz w:val="14"/>
          <w:szCs w:val="14"/>
          <w:lang w:eastAsia="ru-RU"/>
        </w:rPr>
        <w:t xml:space="preserve">                                      (подпись,фамилия,имя,отчество и должность работника кадрового аппарата,уполномоченного регистрировать заявления)</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18"/>
          <w:szCs w:val="18"/>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4"/>
          <w:szCs w:val="24"/>
          <w:lang w:eastAsia="ru-RU"/>
        </w:rPr>
      </w:pPr>
      <w:bookmarkStart w:id="2" w:name="sub_5000"/>
      <w:bookmarkEnd w:id="2"/>
      <w:r w:rsidRPr="000E35F2">
        <w:rPr>
          <w:rFonts w:ascii="Times New Roman" w:eastAsia="Times New Roman" w:hAnsi="Times New Roman"/>
          <w:bCs/>
          <w:sz w:val="24"/>
          <w:szCs w:val="24"/>
          <w:lang w:eastAsia="ru-RU"/>
        </w:rPr>
        <w:t>Приложение N 2</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bCs/>
          <w:sz w:val="24"/>
          <w:szCs w:val="24"/>
          <w:lang w:eastAsia="ru-RU"/>
        </w:rPr>
        <w:t xml:space="preserve">к  </w:t>
      </w:r>
      <w:hyperlink r:id="rId51" w:anchor="sub_10000" w:history="1">
        <w:r w:rsidRPr="000E35F2">
          <w:rPr>
            <w:rFonts w:ascii="Times New Roman" w:eastAsia="Times New Roman" w:hAnsi="Times New Roman"/>
            <w:sz w:val="24"/>
            <w:szCs w:val="24"/>
            <w:lang w:eastAsia="ru-RU"/>
          </w:rPr>
          <w:t>Положению</w:t>
        </w:r>
      </w:hyperlink>
      <w:r w:rsidRPr="000E35F2">
        <w:rPr>
          <w:rFonts w:ascii="Times New Roman" w:eastAsia="Times New Roman" w:hAnsi="Times New Roman"/>
          <w:bCs/>
          <w:sz w:val="24"/>
          <w:szCs w:val="24"/>
          <w:lang w:eastAsia="ru-RU"/>
        </w:rPr>
        <w:t xml:space="preserve"> о</w:t>
      </w:r>
      <w:r w:rsidRPr="000E35F2">
        <w:rPr>
          <w:rFonts w:ascii="Times New Roman" w:eastAsia="Times New Roman" w:hAnsi="Times New Roman"/>
          <w:sz w:val="24"/>
          <w:szCs w:val="24"/>
          <w:lang w:eastAsia="ru-RU"/>
        </w:rPr>
        <w:t xml:space="preserve"> пенсионном обеспечении лица,</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замещавшего муниципальную должность  в</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муниципальном образовании «Юкаменский район»</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E35F2" w:rsidRPr="000E35F2" w:rsidRDefault="000E35F2" w:rsidP="000E35F2">
      <w:pPr>
        <w:keepNext/>
        <w:widowControl w:val="0"/>
        <w:autoSpaceDE w:val="0"/>
        <w:autoSpaceDN w:val="0"/>
        <w:adjustRightInd w:val="0"/>
        <w:spacing w:before="240" w:after="60" w:line="240" w:lineRule="auto"/>
        <w:jc w:val="center"/>
        <w:outlineLvl w:val="0"/>
        <w:rPr>
          <w:rFonts w:ascii="Times New Roman" w:eastAsia="Times New Roman" w:hAnsi="Times New Roman"/>
          <w:b/>
          <w:bCs/>
          <w:kern w:val="32"/>
          <w:sz w:val="24"/>
          <w:szCs w:val="24"/>
          <w:lang w:eastAsia="ru-RU"/>
        </w:rPr>
      </w:pPr>
      <w:r w:rsidRPr="000E35F2">
        <w:rPr>
          <w:rFonts w:ascii="Times New Roman" w:eastAsia="Times New Roman" w:hAnsi="Times New Roman"/>
          <w:kern w:val="32"/>
          <w:sz w:val="24"/>
          <w:szCs w:val="24"/>
          <w:lang w:eastAsia="ru-RU"/>
        </w:rPr>
        <w:t>Справка</w:t>
      </w:r>
      <w:r w:rsidRPr="000E35F2">
        <w:rPr>
          <w:rFonts w:ascii="Times New Roman" w:eastAsia="Times New Roman" w:hAnsi="Times New Roman"/>
          <w:kern w:val="32"/>
          <w:sz w:val="24"/>
          <w:szCs w:val="24"/>
          <w:lang w:eastAsia="ru-RU"/>
        </w:rPr>
        <w:br/>
        <w:t>о периодах замещения выборных  муниципальных должностей</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3600" behindDoc="0" locked="0" layoutInCell="1" allowOverlap="1">
                <wp:simplePos x="0" y="0"/>
                <wp:positionH relativeFrom="column">
                  <wp:posOffset>146685</wp:posOffset>
                </wp:positionH>
                <wp:positionV relativeFrom="paragraph">
                  <wp:posOffset>111760</wp:posOffset>
                </wp:positionV>
                <wp:extent cx="5953125" cy="19050"/>
                <wp:effectExtent l="9525" t="6350" r="9525" b="12700"/>
                <wp:wrapNone/>
                <wp:docPr id="12" name="Прямая со стрелкой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312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2" o:spid="_x0000_s1026" type="#_x0000_t32" style="position:absolute;margin-left:11.55pt;margin-top:8.8pt;width:468.75pt;height: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"/>
            </w:pict>
          </mc:Fallback>
        </mc:AlternateContent>
      </w:r>
      <w:r w:rsidRPr="000E35F2">
        <w:rPr>
          <w:rFonts w:ascii="Times New Roman" w:eastAsia="Times New Roman" w:hAnsi="Times New Roman"/>
          <w:noProof/>
          <w:sz w:val="24"/>
          <w:szCs w:val="24"/>
          <w:lang w:eastAsia="ru-RU"/>
        </w:rPr>
        <w:t xml:space="preserve">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noProof/>
          <w:sz w:val="16"/>
          <w:szCs w:val="16"/>
          <w:lang w:eastAsia="ru-RU"/>
        </w:rPr>
        <w:t xml:space="preserve">                                                                        (фамилия, имя, отчество)</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4624" behindDoc="0" locked="0" layoutInCell="1" allowOverlap="1">
                <wp:simplePos x="0" y="0"/>
                <wp:positionH relativeFrom="column">
                  <wp:posOffset>2366010</wp:posOffset>
                </wp:positionH>
                <wp:positionV relativeFrom="paragraph">
                  <wp:posOffset>162560</wp:posOffset>
                </wp:positionV>
                <wp:extent cx="3876675" cy="0"/>
                <wp:effectExtent l="9525" t="6350" r="9525" b="12700"/>
                <wp:wrapNone/>
                <wp:docPr id="11" name="Прямая со стрелкой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76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1" o:spid="_x0000_s1026" type="#_x0000_t32" style="position:absolute;margin-left:186.3pt;margin-top:12.8pt;width:305.25pt;height: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"/>
            </w:pict>
          </mc:Fallback>
        </mc:AlternateContent>
      </w:r>
      <w:r w:rsidRPr="000E35F2">
        <w:rPr>
          <w:rFonts w:ascii="Times New Roman" w:eastAsia="Times New Roman" w:hAnsi="Times New Roman"/>
          <w:noProof/>
          <w:sz w:val="24"/>
          <w:szCs w:val="24"/>
          <w:lang w:eastAsia="ru-RU"/>
        </w:rPr>
        <w:t xml:space="preserve">замещавшего выборную должность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noProof/>
          <w:sz w:val="24"/>
          <w:szCs w:val="24"/>
          <w:lang w:eastAsia="ru-RU"/>
        </w:rPr>
      </w:pPr>
      <w:r>
        <w:rPr>
          <w:rFonts w:ascii="Courier New" w:eastAsia="Times New Roman" w:hAnsi="Courier New" w:cs="Courier New"/>
          <w:noProof/>
          <w:sz w:val="18"/>
          <w:szCs w:val="18"/>
          <w:lang w:eastAsia="ru-RU"/>
        </w:rPr>
        <mc:AlternateContent>
          <mc:Choice Requires="wps">
            <w:drawing>
              <wp:anchor distT="0" distB="0" distL="114300" distR="114300" simplePos="0" relativeHeight="251675648" behindDoc="0" locked="0" layoutInCell="1" allowOverlap="1">
                <wp:simplePos x="0" y="0"/>
                <wp:positionH relativeFrom="column">
                  <wp:posOffset>89535</wp:posOffset>
                </wp:positionH>
                <wp:positionV relativeFrom="paragraph">
                  <wp:posOffset>154940</wp:posOffset>
                </wp:positionV>
                <wp:extent cx="6200775" cy="0"/>
                <wp:effectExtent l="9525" t="6350" r="9525" b="12700"/>
                <wp:wrapNone/>
                <wp:docPr id="10" name="Прямая со стрелкой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007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10" o:spid="_x0000_s1026" type="#_x0000_t32" style="position:absolute;margin-left:7.05pt;margin-top:12.2pt;width:488.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"/>
            </w:pict>
          </mc:Fallback>
        </mc:AlternateConten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noProof/>
          <w:sz w:val="24"/>
          <w:szCs w:val="24"/>
          <w:lang w:eastAsia="ru-RU"/>
        </w:rPr>
        <w:t>дающих право на ежемесячную доплату к трудовой пенсии</w:t>
      </w: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859"/>
        <w:gridCol w:w="568"/>
        <w:gridCol w:w="702"/>
        <w:gridCol w:w="710"/>
        <w:gridCol w:w="1843"/>
        <w:gridCol w:w="567"/>
        <w:gridCol w:w="567"/>
        <w:gridCol w:w="567"/>
        <w:gridCol w:w="567"/>
        <w:gridCol w:w="609"/>
        <w:gridCol w:w="567"/>
        <w:gridCol w:w="525"/>
        <w:gridCol w:w="567"/>
        <w:gridCol w:w="567"/>
      </w:tblGrid>
      <w:tr w:rsidR="000E35F2" w:rsidRPr="000E35F2" w:rsidTr="000E35F2">
        <w:trPr>
          <w:cantSplit/>
        </w:trPr>
        <w:tc>
          <w:tcPr>
            <w:tcW w:w="534"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 п/п</w:t>
            </w:r>
          </w:p>
        </w:tc>
        <w:tc>
          <w:tcPr>
            <w:tcW w:w="858"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 записи в трудовой книжке</w:t>
            </w:r>
          </w:p>
        </w:tc>
        <w:tc>
          <w:tcPr>
            <w:tcW w:w="1977" w:type="dxa"/>
            <w:gridSpan w:val="3"/>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Дата</w:t>
            </w:r>
          </w:p>
        </w:tc>
        <w:tc>
          <w:tcPr>
            <w:tcW w:w="1842"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Наименование органа местного самоуправления</w:t>
            </w:r>
          </w:p>
        </w:tc>
        <w:tc>
          <w:tcPr>
            <w:tcW w:w="3444" w:type="dxa"/>
            <w:gridSpan w:val="6"/>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Продолжительность периода замещения  выборных муниципальных должностей</w:t>
            </w:r>
          </w:p>
        </w:tc>
        <w:tc>
          <w:tcPr>
            <w:tcW w:w="1659" w:type="dxa"/>
            <w:gridSpan w:val="3"/>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Стаж,   применяемый для исчисления размера доплаты к пенсии</w:t>
            </w:r>
          </w:p>
        </w:tc>
      </w:tr>
      <w:tr w:rsidR="000E35F2" w:rsidRPr="000E35F2" w:rsidTr="000E35F2">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567"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год</w:t>
            </w:r>
          </w:p>
        </w:tc>
        <w:tc>
          <w:tcPr>
            <w:tcW w:w="701"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месяц</w:t>
            </w:r>
          </w:p>
        </w:tc>
        <w:tc>
          <w:tcPr>
            <w:tcW w:w="709" w:type="dxa"/>
            <w:vMerge w:val="restart"/>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число</w:t>
            </w: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1701" w:type="dxa"/>
            <w:gridSpan w:val="3"/>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В календарном исчислении</w:t>
            </w:r>
          </w:p>
        </w:tc>
        <w:tc>
          <w:tcPr>
            <w:tcW w:w="1743" w:type="dxa"/>
            <w:gridSpan w:val="3"/>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В льготном исчислении</w:t>
            </w:r>
          </w:p>
        </w:tc>
        <w:tc>
          <w:tcPr>
            <w:tcW w:w="2793" w:type="dxa"/>
            <w:gridSpan w:val="3"/>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r>
      <w:tr w:rsidR="000E35F2" w:rsidRPr="000E35F2" w:rsidTr="000E35F2">
        <w:trPr>
          <w:cantSplit/>
        </w:trPr>
        <w:tc>
          <w:tcPr>
            <w:tcW w:w="534"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858"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1977"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701"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709"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1842" w:type="dxa"/>
            <w:vMerge/>
            <w:tcBorders>
              <w:top w:val="single" w:sz="4" w:space="0" w:color="000000"/>
              <w:left w:val="single" w:sz="4" w:space="0" w:color="000000"/>
              <w:bottom w:val="single" w:sz="4" w:space="0" w:color="000000"/>
              <w:right w:val="single" w:sz="4" w:space="0" w:color="000000"/>
            </w:tcBorders>
            <w:vAlign w:val="center"/>
            <w:hideMark/>
          </w:tcPr>
          <w:p w:rsidR="000E35F2" w:rsidRPr="000E35F2" w:rsidRDefault="000E35F2" w:rsidP="000E35F2">
            <w:pPr>
              <w:spacing w:after="0" w:line="240" w:lineRule="auto"/>
              <w:rPr>
                <w:rFonts w:ascii="Times New Roman" w:eastAsia="Times New Roman" w:hAnsi="Times New Roman"/>
                <w:sz w:val="16"/>
                <w:szCs w:val="16"/>
                <w:lang w:eastAsia="ru-RU"/>
              </w:rPr>
            </w:pP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дн.</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лет</w:t>
            </w:r>
          </w:p>
        </w:tc>
        <w:tc>
          <w:tcPr>
            <w:tcW w:w="609"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дн.</w:t>
            </w:r>
          </w:p>
        </w:tc>
        <w:tc>
          <w:tcPr>
            <w:tcW w:w="525"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лет</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Мес.</w:t>
            </w:r>
          </w:p>
        </w:tc>
        <w:tc>
          <w:tcPr>
            <w:tcW w:w="567" w:type="dxa"/>
            <w:tcBorders>
              <w:top w:val="single" w:sz="4" w:space="0" w:color="000000"/>
              <w:left w:val="single" w:sz="4" w:space="0" w:color="000000"/>
              <w:bottom w:val="single" w:sz="4" w:space="0" w:color="000000"/>
              <w:right w:val="single" w:sz="4" w:space="0" w:color="000000"/>
            </w:tcBorders>
            <w:hideMark/>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16"/>
                <w:szCs w:val="16"/>
                <w:lang w:eastAsia="ru-RU"/>
              </w:rPr>
            </w:pPr>
            <w:r w:rsidRPr="000E35F2">
              <w:rPr>
                <w:rFonts w:ascii="Times New Roman" w:eastAsia="Times New Roman" w:hAnsi="Times New Roman"/>
                <w:sz w:val="16"/>
                <w:szCs w:val="16"/>
                <w:lang w:eastAsia="ru-RU"/>
              </w:rPr>
              <w:t>Дн.</w:t>
            </w:r>
          </w:p>
        </w:tc>
      </w:tr>
      <w:tr w:rsidR="000E35F2" w:rsidRPr="000E35F2" w:rsidTr="000E35F2">
        <w:tc>
          <w:tcPr>
            <w:tcW w:w="534"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0E35F2" w:rsidRPr="000E35F2" w:rsidTr="000E35F2">
        <w:tc>
          <w:tcPr>
            <w:tcW w:w="534"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0E35F2" w:rsidRPr="000E35F2" w:rsidTr="000E35F2">
        <w:tc>
          <w:tcPr>
            <w:tcW w:w="534"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0E35F2" w:rsidRPr="000E35F2" w:rsidTr="000E35F2">
        <w:tc>
          <w:tcPr>
            <w:tcW w:w="534"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r w:rsidR="000E35F2" w:rsidRPr="000E35F2" w:rsidTr="000E35F2">
        <w:tc>
          <w:tcPr>
            <w:tcW w:w="534"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858"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1"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7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609"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25"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c>
          <w:tcPr>
            <w:tcW w:w="567" w:type="dxa"/>
            <w:tcBorders>
              <w:top w:val="single" w:sz="4" w:space="0" w:color="000000"/>
              <w:left w:val="single" w:sz="4" w:space="0" w:color="000000"/>
              <w:bottom w:val="single" w:sz="4" w:space="0" w:color="000000"/>
              <w:right w:val="single" w:sz="4" w:space="0" w:color="000000"/>
            </w:tcBorders>
          </w:tcPr>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0"/>
                <w:szCs w:val="20"/>
                <w:lang w:eastAsia="ru-RU"/>
              </w:rPr>
            </w:pPr>
          </w:p>
        </w:tc>
      </w:tr>
    </w:tbl>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rPr>
          <w:rFonts w:ascii="Arial" w:eastAsia="Times New Roman" w:hAnsi="Arial" w:cs="Arial"/>
          <w:sz w:val="18"/>
          <w:szCs w:val="18"/>
          <w:lang w:eastAsia="ru-RU"/>
        </w:rPr>
      </w:pP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0"/>
          <w:szCs w:val="20"/>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noProof/>
          <w:sz w:val="24"/>
          <w:szCs w:val="24"/>
          <w:lang w:eastAsia="ru-RU"/>
        </w:rPr>
        <w:t>Руководитель аппарате _________________________________________________________</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16"/>
          <w:szCs w:val="16"/>
          <w:lang w:eastAsia="ru-RU"/>
        </w:rPr>
      </w:pPr>
      <w:r w:rsidRPr="000E35F2">
        <w:rPr>
          <w:rFonts w:ascii="Times New Roman" w:eastAsia="Times New Roman" w:hAnsi="Times New Roman"/>
          <w:noProof/>
          <w:sz w:val="24"/>
          <w:szCs w:val="24"/>
          <w:lang w:eastAsia="ru-RU"/>
        </w:rPr>
        <w:t xml:space="preserve">                                        </w:t>
      </w:r>
      <w:r w:rsidRPr="000E35F2">
        <w:rPr>
          <w:rFonts w:ascii="Times New Roman" w:eastAsia="Times New Roman" w:hAnsi="Times New Roman"/>
          <w:noProof/>
          <w:sz w:val="24"/>
          <w:szCs w:val="24"/>
          <w:lang w:eastAsia="ru-RU"/>
        </w:rPr>
        <w:tab/>
      </w:r>
      <w:r w:rsidRPr="000E35F2">
        <w:rPr>
          <w:rFonts w:ascii="Times New Roman" w:eastAsia="Times New Roman" w:hAnsi="Times New Roman"/>
          <w:noProof/>
          <w:sz w:val="24"/>
          <w:szCs w:val="24"/>
          <w:lang w:eastAsia="ru-RU"/>
        </w:rPr>
        <w:tab/>
        <w:t xml:space="preserve">                                           </w:t>
      </w:r>
      <w:r w:rsidRPr="000E35F2">
        <w:rPr>
          <w:rFonts w:ascii="Times New Roman" w:eastAsia="Times New Roman" w:hAnsi="Times New Roman"/>
          <w:noProof/>
          <w:sz w:val="16"/>
          <w:szCs w:val="16"/>
          <w:lang w:eastAsia="ru-RU"/>
        </w:rPr>
        <w:t>(подпись, фамилия, имя, отчество)</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noProof/>
          <w:sz w:val="24"/>
          <w:szCs w:val="24"/>
          <w:lang w:eastAsia="ru-RU"/>
        </w:rPr>
        <w:t xml:space="preserve">     М.П.</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bookmarkStart w:id="3" w:name="sub_6000"/>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outlineLvl w:val="0"/>
        <w:rPr>
          <w:rFonts w:ascii="Times New Roman" w:eastAsia="Times New Roman" w:hAnsi="Times New Roman"/>
          <w:sz w:val="26"/>
          <w:szCs w:val="26"/>
          <w:lang w:eastAsia="ru-RU"/>
        </w:rPr>
      </w:pPr>
      <w:r w:rsidRPr="000E35F2">
        <w:rPr>
          <w:rFonts w:ascii="Times New Roman" w:eastAsia="Times New Roman" w:hAnsi="Times New Roman"/>
          <w:sz w:val="26"/>
          <w:szCs w:val="26"/>
          <w:lang w:eastAsia="ru-RU"/>
        </w:rPr>
        <w:lastRenderedPageBreak/>
        <w:t>Приложение 3</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bCs/>
          <w:color w:val="000080"/>
          <w:sz w:val="24"/>
          <w:szCs w:val="24"/>
          <w:lang w:eastAsia="ru-RU"/>
        </w:rPr>
        <w:t xml:space="preserve">к  </w:t>
      </w:r>
      <w:hyperlink r:id="rId52" w:anchor="sub_10000" w:history="1">
        <w:r w:rsidRPr="000E35F2">
          <w:rPr>
            <w:rFonts w:ascii="Times New Roman" w:eastAsia="Times New Roman" w:hAnsi="Times New Roman"/>
            <w:color w:val="008000"/>
            <w:sz w:val="24"/>
            <w:szCs w:val="24"/>
            <w:u w:val="single"/>
            <w:lang w:eastAsia="ru-RU"/>
          </w:rPr>
          <w:t>Положению</w:t>
        </w:r>
      </w:hyperlink>
      <w:r w:rsidRPr="000E35F2">
        <w:rPr>
          <w:rFonts w:ascii="Times New Roman" w:eastAsia="Times New Roman" w:hAnsi="Times New Roman"/>
          <w:bCs/>
          <w:color w:val="000080"/>
          <w:sz w:val="24"/>
          <w:szCs w:val="24"/>
          <w:lang w:eastAsia="ru-RU"/>
        </w:rPr>
        <w:t xml:space="preserve"> о</w:t>
      </w:r>
      <w:r w:rsidRPr="000E35F2">
        <w:rPr>
          <w:rFonts w:ascii="Times New Roman" w:eastAsia="Times New Roman" w:hAnsi="Times New Roman"/>
          <w:sz w:val="24"/>
          <w:szCs w:val="24"/>
          <w:lang w:eastAsia="ru-RU"/>
        </w:rPr>
        <w:t xml:space="preserve"> пенсионном обеспечении лица,</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замещавшего муниципальную должность  в</w:t>
      </w:r>
    </w:p>
    <w:p w:rsidR="000E35F2" w:rsidRPr="000E35F2" w:rsidRDefault="000E35F2" w:rsidP="000E35F2">
      <w:pPr>
        <w:widowControl w:val="0"/>
        <w:shd w:val="clear" w:color="auto" w:fill="FFFFFF"/>
        <w:autoSpaceDE w:val="0"/>
        <w:autoSpaceDN w:val="0"/>
        <w:adjustRightInd w:val="0"/>
        <w:spacing w:after="0" w:line="240" w:lineRule="auto"/>
        <w:ind w:firstLine="720"/>
        <w:jc w:val="right"/>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муниципальном образовании «Юкаменский район»</w:t>
      </w: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8"/>
          <w:szCs w:val="28"/>
          <w:lang w:eastAsia="ru-RU"/>
        </w:rPr>
      </w:pP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E35F2">
        <w:rPr>
          <w:rFonts w:ascii="Times New Roman" w:eastAsia="Times New Roman" w:hAnsi="Times New Roman"/>
          <w:b/>
          <w:sz w:val="24"/>
          <w:szCs w:val="24"/>
          <w:lang w:eastAsia="ru-RU"/>
        </w:rPr>
        <w:t>Справка о размере должностного оклада,</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b/>
          <w:sz w:val="24"/>
          <w:szCs w:val="24"/>
          <w:lang w:eastAsia="ru-RU"/>
        </w:rPr>
      </w:pPr>
      <w:r w:rsidRPr="000E35F2">
        <w:rPr>
          <w:rFonts w:ascii="Times New Roman" w:eastAsia="Times New Roman" w:hAnsi="Times New Roman"/>
          <w:b/>
          <w:sz w:val="24"/>
          <w:szCs w:val="24"/>
          <w:lang w:eastAsia="ru-RU"/>
        </w:rPr>
        <w:t xml:space="preserve">применяемого при определении размера ежемесячной доплаты к пенсии </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__________________________________________________________________________,</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(фамилия, имя, отчество)</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замещавшего должность _____________________________________________________</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(наименование должности)</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за период с "__" __________ ____ г. по "__" ____________ ____ г.</w:t>
      </w:r>
    </w:p>
    <w:p w:rsidR="000E35F2" w:rsidRPr="000E35F2" w:rsidRDefault="000E35F2" w:rsidP="000E35F2">
      <w:pPr>
        <w:widowControl w:val="0"/>
        <w:autoSpaceDE w:val="0"/>
        <w:autoSpaceDN w:val="0"/>
        <w:adjustRightInd w:val="0"/>
        <w:spacing w:after="0" w:line="240" w:lineRule="auto"/>
        <w:jc w:val="both"/>
        <w:outlineLvl w:val="0"/>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Размер   должностного  оклада,  применяемого  при  определении  размера ежемесячной доплаты к пенсии,  в  расчетный  период составляет ________ рублей исходя из:</w:t>
      </w:r>
    </w:p>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bl>
      <w:tblPr>
        <w:tblW w:w="9638" w:type="dxa"/>
        <w:tblInd w:w="62" w:type="dxa"/>
        <w:tblLayout w:type="fixed"/>
        <w:tblCellMar>
          <w:top w:w="102" w:type="dxa"/>
          <w:left w:w="62" w:type="dxa"/>
          <w:bottom w:w="102" w:type="dxa"/>
          <w:right w:w="62" w:type="dxa"/>
        </w:tblCellMar>
        <w:tblLook w:val="0000" w:firstRow="0" w:lastRow="0" w:firstColumn="0" w:lastColumn="0" w:noHBand="0" w:noVBand="0"/>
      </w:tblPr>
      <w:tblGrid>
        <w:gridCol w:w="1843"/>
        <w:gridCol w:w="3089"/>
        <w:gridCol w:w="1077"/>
        <w:gridCol w:w="2665"/>
        <w:gridCol w:w="964"/>
      </w:tblGrid>
      <w:tr w:rsidR="000E35F2" w:rsidRPr="000E35F2" w:rsidTr="000E35F2">
        <w:tc>
          <w:tcPr>
            <w:tcW w:w="1843" w:type="dxa"/>
            <w:vMerge w:val="restart"/>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Наименование должности </w:t>
            </w:r>
          </w:p>
        </w:tc>
        <w:tc>
          <w:tcPr>
            <w:tcW w:w="4166" w:type="dxa"/>
            <w:gridSpan w:val="2"/>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Установленный должностной оклад</w:t>
            </w:r>
          </w:p>
        </w:tc>
        <w:tc>
          <w:tcPr>
            <w:tcW w:w="3629" w:type="dxa"/>
            <w:gridSpan w:val="2"/>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Должностной оклад, применяемый при определении размера ежемесячной доплаты к пенсии </w:t>
            </w:r>
          </w:p>
        </w:tc>
      </w:tr>
      <w:tr w:rsidR="000E35F2" w:rsidRPr="000E35F2" w:rsidTr="000E35F2">
        <w:tc>
          <w:tcPr>
            <w:tcW w:w="1843" w:type="dxa"/>
            <w:vMerge/>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За период</w:t>
            </w:r>
          </w:p>
        </w:tc>
        <w:tc>
          <w:tcPr>
            <w:tcW w:w="1077"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Размер (рублей в месяц)</w:t>
            </w:r>
          </w:p>
        </w:tc>
        <w:tc>
          <w:tcPr>
            <w:tcW w:w="2665"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Коэффициент повышения должностных окладов, коэффициент при неполном служебном дне</w:t>
            </w:r>
          </w:p>
        </w:tc>
        <w:tc>
          <w:tcPr>
            <w:tcW w:w="964"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Размер (рублей в месяц)</w:t>
            </w:r>
          </w:p>
        </w:tc>
      </w:tr>
      <w:tr w:rsidR="000E35F2" w:rsidRPr="000E35F2" w:rsidTr="000E35F2">
        <w:tc>
          <w:tcPr>
            <w:tcW w:w="1843"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0E35F2" w:rsidRPr="000E35F2" w:rsidTr="000E35F2">
        <w:tc>
          <w:tcPr>
            <w:tcW w:w="1843"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r w:rsidR="000E35F2" w:rsidRPr="000E35F2" w:rsidTr="000E35F2">
        <w:tc>
          <w:tcPr>
            <w:tcW w:w="1843"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3089"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с __________ по _________</w:t>
            </w:r>
          </w:p>
        </w:tc>
        <w:tc>
          <w:tcPr>
            <w:tcW w:w="1077"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2665"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c>
          <w:tcPr>
            <w:tcW w:w="964" w:type="dxa"/>
            <w:tcBorders>
              <w:top w:val="single" w:sz="4" w:space="0" w:color="auto"/>
              <w:left w:val="single" w:sz="4" w:space="0" w:color="auto"/>
              <w:bottom w:val="single" w:sz="4" w:space="0" w:color="auto"/>
              <w:right w:val="single" w:sz="4" w:space="0" w:color="auto"/>
            </w:tcBorders>
          </w:tcPr>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p>
        </w:tc>
      </w:tr>
    </w:tbl>
    <w:p w:rsidR="000E35F2" w:rsidRPr="000E35F2" w:rsidRDefault="000E35F2" w:rsidP="000E35F2">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Руководитель муниципального  органа _________________________________________</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 xml:space="preserve">                                                                            (подпись, инициалы, фамилия)</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Главный бухгалтер __________________________________________________________</w:t>
      </w:r>
    </w:p>
    <w:p w:rsidR="000E35F2" w:rsidRPr="000E35F2" w:rsidRDefault="000E35F2" w:rsidP="000E35F2">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(подпись, инициалы, фамилия)</w:t>
      </w:r>
    </w:p>
    <w:p w:rsidR="000E35F2" w:rsidRPr="000E35F2" w:rsidRDefault="000E35F2" w:rsidP="000E35F2">
      <w:pPr>
        <w:widowControl w:val="0"/>
        <w:autoSpaceDE w:val="0"/>
        <w:autoSpaceDN w:val="0"/>
        <w:adjustRightInd w:val="0"/>
        <w:spacing w:after="0" w:line="240" w:lineRule="auto"/>
        <w:jc w:val="both"/>
        <w:rPr>
          <w:rFonts w:ascii="Times New Roman" w:eastAsia="Times New Roman" w:hAnsi="Times New Roman"/>
          <w:sz w:val="24"/>
          <w:szCs w:val="24"/>
          <w:lang w:eastAsia="ru-RU"/>
        </w:rPr>
      </w:pPr>
      <w:r w:rsidRPr="000E35F2">
        <w:rPr>
          <w:rFonts w:ascii="Times New Roman" w:eastAsia="Times New Roman" w:hAnsi="Times New Roman"/>
          <w:sz w:val="24"/>
          <w:szCs w:val="24"/>
          <w:lang w:eastAsia="ru-RU"/>
        </w:rPr>
        <w:t>Дата выдачи «____» __________ ___ г.</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sz w:val="28"/>
          <w:szCs w:val="28"/>
          <w:lang w:eastAsia="ru-RU"/>
        </w:rPr>
      </w:pPr>
      <w:r w:rsidRPr="000E35F2">
        <w:rPr>
          <w:rFonts w:ascii="Times New Roman" w:eastAsia="Times New Roman" w:hAnsi="Times New Roman"/>
          <w:sz w:val="24"/>
          <w:szCs w:val="24"/>
          <w:lang w:eastAsia="ru-RU"/>
        </w:rPr>
        <w:t xml:space="preserve">                                                           Место для печати</w:t>
      </w:r>
      <w:r w:rsidRPr="000E35F2">
        <w:rPr>
          <w:rFonts w:ascii="Times New Roman" w:eastAsia="Times New Roman" w:hAnsi="Times New Roman"/>
          <w:sz w:val="28"/>
          <w:szCs w:val="28"/>
          <w:lang w:eastAsia="ru-RU"/>
        </w:rPr>
        <w:t>».</w:t>
      </w: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p w:rsidR="000E35F2" w:rsidRPr="000E35F2" w:rsidRDefault="000E35F2" w:rsidP="000E35F2">
      <w:pPr>
        <w:widowControl w:val="0"/>
        <w:autoSpaceDE w:val="0"/>
        <w:autoSpaceDN w:val="0"/>
        <w:adjustRightInd w:val="0"/>
        <w:spacing w:after="0" w:line="240" w:lineRule="auto"/>
        <w:jc w:val="right"/>
        <w:rPr>
          <w:rFonts w:ascii="Times New Roman" w:eastAsia="Times New Roman" w:hAnsi="Times New Roman"/>
          <w:b/>
          <w:bCs/>
          <w:sz w:val="24"/>
          <w:szCs w:val="24"/>
          <w:lang w:eastAsia="ru-RU"/>
        </w:rPr>
      </w:pPr>
    </w:p>
    <w:bookmarkEnd w:id="3"/>
    <w:p w:rsidR="000E35F2" w:rsidRPr="000E35F2" w:rsidRDefault="000E35F2" w:rsidP="000E35F2">
      <w:pPr>
        <w:widowControl w:val="0"/>
        <w:autoSpaceDE w:val="0"/>
        <w:autoSpaceDN w:val="0"/>
        <w:adjustRightInd w:val="0"/>
        <w:spacing w:after="0" w:line="240" w:lineRule="auto"/>
        <w:jc w:val="both"/>
        <w:rPr>
          <w:rFonts w:ascii="Courier New" w:eastAsia="Times New Roman" w:hAnsi="Courier New" w:cs="Courier New"/>
          <w:noProof/>
          <w:sz w:val="18"/>
          <w:szCs w:val="18"/>
          <w:lang w:eastAsia="ru-RU"/>
        </w:rPr>
      </w:pPr>
    </w:p>
    <w:p w:rsidR="000E35F2" w:rsidRPr="000E35F2" w:rsidRDefault="000E35F2" w:rsidP="000E35F2">
      <w:pPr>
        <w:widowControl w:val="0"/>
        <w:autoSpaceDE w:val="0"/>
        <w:autoSpaceDN w:val="0"/>
        <w:adjustRightInd w:val="0"/>
        <w:spacing w:after="0" w:line="240" w:lineRule="auto"/>
        <w:rPr>
          <w:rFonts w:ascii="Times New Roman" w:eastAsia="Times New Roman" w:hAnsi="Times New Roman"/>
          <w:sz w:val="24"/>
          <w:szCs w:val="24"/>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p>
    <w:p w:rsidR="000E35F2" w:rsidRPr="000E35F2" w:rsidRDefault="000E35F2" w:rsidP="000E35F2">
      <w:pPr>
        <w:autoSpaceDE w:val="0"/>
        <w:autoSpaceDN w:val="0"/>
        <w:adjustRightInd w:val="0"/>
        <w:spacing w:after="0" w:line="240" w:lineRule="auto"/>
        <w:ind w:firstLine="540"/>
        <w:jc w:val="both"/>
        <w:rPr>
          <w:rFonts w:ascii="Arial" w:eastAsia="Times New Roman" w:hAnsi="Arial" w:cs="Arial"/>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shd w:val="clear" w:color="auto" w:fill="FFFFFF"/>
        <w:spacing w:after="0" w:line="240" w:lineRule="auto"/>
        <w:jc w:val="both"/>
        <w:rPr>
          <w:rFonts w:ascii="Times New Roman" w:hAnsi="Times New Roman"/>
          <w:sz w:val="26"/>
          <w:szCs w:val="26"/>
        </w:rPr>
      </w:pPr>
    </w:p>
    <w:p w:rsidR="000E35F2" w:rsidRPr="000E35F2" w:rsidRDefault="000E35F2" w:rsidP="000E35F2">
      <w:pPr>
        <w:widowControl w:val="0"/>
        <w:shd w:val="clear" w:color="auto" w:fill="FFFFFF"/>
        <w:spacing w:after="0" w:line="320" w:lineRule="auto"/>
        <w:ind w:left="40" w:firstLine="720"/>
        <w:jc w:val="both"/>
        <w:rPr>
          <w:rFonts w:ascii="Arial" w:eastAsia="Times New Roman" w:hAnsi="Arial"/>
          <w:snapToGrid w:val="0"/>
          <w:sz w:val="28"/>
          <w:szCs w:val="28"/>
          <w:lang w:eastAsia="ru-RU"/>
        </w:rPr>
      </w:pPr>
      <w:r>
        <w:rPr>
          <w:rFonts w:ascii="Arial" w:eastAsia="Times New Roman" w:hAnsi="Arial"/>
          <w:noProof/>
          <w:sz w:val="28"/>
          <w:szCs w:val="28"/>
          <w:lang w:eastAsia="ru-RU"/>
        </w:rPr>
        <w:lastRenderedPageBreak/>
        <w:drawing>
          <wp:anchor distT="0" distB="0" distL="114300" distR="114300" simplePos="0" relativeHeight="251679744" behindDoc="1" locked="0" layoutInCell="1" allowOverlap="1">
            <wp:simplePos x="0" y="0"/>
            <wp:positionH relativeFrom="column">
              <wp:posOffset>2498725</wp:posOffset>
            </wp:positionH>
            <wp:positionV relativeFrom="paragraph">
              <wp:posOffset>114935</wp:posOffset>
            </wp:positionV>
            <wp:extent cx="979805" cy="1204595"/>
            <wp:effectExtent l="0" t="0" r="0" b="0"/>
            <wp:wrapThrough wrapText="bothSides">
              <wp:wrapPolygon edited="0">
                <wp:start x="0" y="0"/>
                <wp:lineTo x="0" y="21179"/>
                <wp:lineTo x="20998" y="21179"/>
                <wp:lineTo x="20998"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ГЕРБ_слив"/>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979805" cy="1204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widowControl w:val="0"/>
        <w:spacing w:after="0" w:line="320" w:lineRule="auto"/>
        <w:ind w:left="40" w:firstLine="860"/>
        <w:jc w:val="center"/>
        <w:rPr>
          <w:rFonts w:ascii="Arial" w:eastAsia="Times New Roman" w:hAnsi="Arial"/>
          <w:b/>
          <w:snapToGrid w:val="0"/>
          <w:sz w:val="28"/>
          <w:szCs w:val="28"/>
          <w:lang w:eastAsia="ru-RU"/>
        </w:rPr>
      </w:pPr>
    </w:p>
    <w:p w:rsidR="000E35F2" w:rsidRPr="000E35F2" w:rsidRDefault="000E35F2" w:rsidP="000E35F2">
      <w:pPr>
        <w:widowControl w:val="0"/>
        <w:spacing w:after="0" w:line="320" w:lineRule="auto"/>
        <w:ind w:left="40" w:firstLine="860"/>
        <w:jc w:val="center"/>
        <w:rPr>
          <w:rFonts w:ascii="Arial" w:eastAsia="Times New Roman" w:hAnsi="Arial"/>
          <w:b/>
          <w:snapToGrid w:val="0"/>
          <w:sz w:val="28"/>
          <w:szCs w:val="28"/>
          <w:lang w:eastAsia="ru-RU"/>
        </w:rPr>
      </w:pPr>
    </w:p>
    <w:p w:rsidR="000E35F2" w:rsidRPr="000E35F2" w:rsidRDefault="000E35F2" w:rsidP="000E35F2">
      <w:pPr>
        <w:keepNext/>
        <w:widowControl w:val="0"/>
        <w:spacing w:before="240" w:after="60" w:line="320" w:lineRule="auto"/>
        <w:ind w:left="40" w:firstLine="860"/>
        <w:outlineLvl w:val="1"/>
        <w:rPr>
          <w:rFonts w:ascii="Cambria" w:eastAsia="Times New Roman" w:hAnsi="Cambria"/>
          <w:bCs/>
          <w:i/>
          <w:iCs/>
          <w:snapToGrid w:val="0"/>
          <w:sz w:val="28"/>
          <w:szCs w:val="28"/>
          <w:lang w:eastAsia="ru-RU"/>
        </w:rPr>
      </w:pPr>
    </w:p>
    <w:p w:rsidR="000E35F2" w:rsidRPr="000E35F2" w:rsidRDefault="000E35F2" w:rsidP="000E35F2">
      <w:pPr>
        <w:keepNext/>
        <w:widowControl w:val="0"/>
        <w:spacing w:after="0" w:line="240" w:lineRule="auto"/>
        <w:ind w:firstLine="860"/>
        <w:jc w:val="center"/>
        <w:outlineLvl w:val="1"/>
        <w:rPr>
          <w:rFonts w:ascii="Times New Roman" w:eastAsia="Times New Roman" w:hAnsi="Times New Roman"/>
          <w:b/>
          <w:bCs/>
          <w:iCs/>
          <w:snapToGrid w:val="0"/>
          <w:lang w:eastAsia="ru-RU"/>
        </w:rPr>
      </w:pPr>
    </w:p>
    <w:p w:rsidR="000E35F2" w:rsidRPr="000E35F2" w:rsidRDefault="000E35F2" w:rsidP="000E35F2">
      <w:pPr>
        <w:keepNext/>
        <w:widowControl w:val="0"/>
        <w:spacing w:after="0" w:line="240" w:lineRule="auto"/>
        <w:jc w:val="center"/>
        <w:outlineLvl w:val="1"/>
        <w:rPr>
          <w:rFonts w:ascii="Times New Roman" w:eastAsia="Times New Roman" w:hAnsi="Times New Roman"/>
          <w:b/>
          <w:bCs/>
          <w:iCs/>
          <w:snapToGrid w:val="0"/>
          <w:lang w:eastAsia="ru-RU"/>
        </w:rPr>
      </w:pPr>
      <w:r w:rsidRPr="000E35F2">
        <w:rPr>
          <w:rFonts w:ascii="Times New Roman" w:eastAsia="Times New Roman" w:hAnsi="Times New Roman"/>
          <w:b/>
          <w:bCs/>
          <w:iCs/>
          <w:snapToGrid w:val="0"/>
          <w:lang w:eastAsia="ru-RU"/>
        </w:rPr>
        <w:t>«ЮКАМЕН ЁРОС» МУНИЦИПАЛ КЫЛДЫТЭТЫСЬ ДЕПУТАТ КЕНЕШ</w:t>
      </w:r>
    </w:p>
    <w:p w:rsidR="000E35F2" w:rsidRPr="000E35F2" w:rsidRDefault="000E35F2" w:rsidP="000E35F2">
      <w:pPr>
        <w:widowControl w:val="0"/>
        <w:spacing w:after="0" w:line="240" w:lineRule="auto"/>
        <w:jc w:val="center"/>
        <w:rPr>
          <w:rFonts w:ascii="Times New Roman" w:eastAsia="Times New Roman" w:hAnsi="Times New Roman"/>
          <w:b/>
          <w:snapToGrid w:val="0"/>
          <w:lang w:eastAsia="ru-RU"/>
        </w:rPr>
      </w:pPr>
      <w:r w:rsidRPr="000E35F2">
        <w:rPr>
          <w:rFonts w:ascii="Times New Roman" w:eastAsia="Times New Roman" w:hAnsi="Times New Roman"/>
          <w:b/>
          <w:snapToGrid w:val="0"/>
          <w:lang w:eastAsia="ru-RU"/>
        </w:rPr>
        <w:t>СОВЕТ ДЕПУТАТОВ МУНИЦИПАЛЬНОГО ОБРАЗОВАНИЯ «ЮКАМЕНСКИЙ РАЙОН»</w:t>
      </w:r>
    </w:p>
    <w:p w:rsidR="000E35F2" w:rsidRPr="000E35F2" w:rsidRDefault="000E35F2" w:rsidP="000E35F2">
      <w:pPr>
        <w:widowControl w:val="0"/>
        <w:spacing w:after="0" w:line="240" w:lineRule="auto"/>
        <w:jc w:val="center"/>
        <w:rPr>
          <w:rFonts w:ascii="Times New Roman" w:eastAsia="Times New Roman" w:hAnsi="Times New Roman"/>
          <w:b/>
          <w:snapToGrid w:val="0"/>
          <w:lang w:eastAsia="ru-RU"/>
        </w:rPr>
      </w:pPr>
    </w:p>
    <w:p w:rsidR="000E35F2" w:rsidRPr="000E35F2" w:rsidRDefault="000E35F2" w:rsidP="000E35F2">
      <w:pPr>
        <w:widowControl w:val="0"/>
        <w:spacing w:after="0" w:line="240" w:lineRule="auto"/>
        <w:jc w:val="center"/>
        <w:rPr>
          <w:rFonts w:ascii="Times New Roman" w:eastAsia="Times New Roman" w:hAnsi="Times New Roman"/>
          <w:b/>
          <w:snapToGrid w:val="0"/>
          <w:lang w:eastAsia="ru-RU"/>
        </w:rPr>
      </w:pPr>
      <w:r w:rsidRPr="000E35F2">
        <w:rPr>
          <w:rFonts w:ascii="Times New Roman" w:eastAsia="Times New Roman" w:hAnsi="Times New Roman"/>
          <w:b/>
          <w:snapToGrid w:val="0"/>
          <w:lang w:eastAsia="ru-RU"/>
        </w:rPr>
        <w:t>РЕШЕНИЕ</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8"/>
          <w:szCs w:val="28"/>
          <w:u w:val="single"/>
          <w:lang w:eastAsia="ru-RU"/>
        </w:rPr>
      </w:pPr>
      <w:r w:rsidRPr="000E35F2">
        <w:rPr>
          <w:rFonts w:ascii="Times New Roman" w:eastAsia="Times New Roman" w:hAnsi="Times New Roman"/>
          <w:b/>
          <w:bCs/>
          <w:sz w:val="28"/>
          <w:szCs w:val="28"/>
          <w:u w:val="single"/>
          <w:lang w:eastAsia="ru-RU"/>
        </w:rPr>
        <w:t xml:space="preserve">28 мая 2015 года                                                                                         № 182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lang w:eastAsia="ru-RU"/>
        </w:rPr>
      </w:pPr>
      <w:r w:rsidRPr="000E35F2">
        <w:rPr>
          <w:rFonts w:ascii="Times New Roman" w:eastAsia="Times New Roman" w:hAnsi="Times New Roman"/>
          <w:b/>
          <w:bCs/>
          <w:lang w:eastAsia="ru-RU"/>
        </w:rPr>
        <w:t xml:space="preserve">с. Юкаменское     </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sz w:val="24"/>
          <w:szCs w:val="24"/>
          <w:lang w:eastAsia="ru-RU"/>
        </w:rPr>
      </w:pPr>
      <w:r w:rsidRPr="000E35F2">
        <w:rPr>
          <w:rFonts w:ascii="Times New Roman" w:eastAsia="Times New Roman" w:hAnsi="Times New Roman"/>
          <w:b/>
          <w:bCs/>
          <w:lang w:eastAsia="ru-RU"/>
        </w:rPr>
        <w:t xml:space="preserve"> </w:t>
      </w:r>
      <w:r w:rsidRPr="000E35F2">
        <w:rPr>
          <w:rFonts w:ascii="Times New Roman" w:eastAsia="Times New Roman" w:hAnsi="Times New Roman"/>
          <w:b/>
          <w:bCs/>
          <w:sz w:val="24"/>
          <w:szCs w:val="24"/>
          <w:lang w:eastAsia="ru-RU"/>
        </w:rPr>
        <w:t>(с изм. от 20.08.2020г. № 245, от 18.02.2021г. № 280, от 25.05.2023г. № 230, от 22.05.2024г. № 283, от 22.08.2024г. № 303)</w:t>
      </w:r>
    </w:p>
    <w:p w:rsidR="000E35F2" w:rsidRPr="000E35F2" w:rsidRDefault="000E35F2" w:rsidP="000E35F2">
      <w:pPr>
        <w:autoSpaceDE w:val="0"/>
        <w:autoSpaceDN w:val="0"/>
        <w:adjustRightInd w:val="0"/>
        <w:spacing w:after="0" w:line="240" w:lineRule="auto"/>
        <w:jc w:val="center"/>
        <w:rPr>
          <w:rFonts w:ascii="Times New Roman" w:eastAsia="Times New Roman" w:hAnsi="Times New Roman"/>
          <w:b/>
          <w:bCs/>
          <w:lang w:eastAsia="ru-RU"/>
        </w:rPr>
      </w:pPr>
    </w:p>
    <w:p w:rsidR="000E35F2" w:rsidRPr="000E35F2" w:rsidRDefault="000E35F2" w:rsidP="000E35F2">
      <w:pPr>
        <w:widowControl w:val="0"/>
        <w:shd w:val="clear" w:color="auto" w:fill="FFFFFF"/>
        <w:spacing w:after="0" w:line="240" w:lineRule="auto"/>
        <w:ind w:firstLine="720"/>
        <w:rPr>
          <w:rFonts w:ascii="Times New Roman" w:eastAsia="Times New Roman" w:hAnsi="Times New Roman"/>
          <w:snapToGrid w:val="0"/>
          <w:sz w:val="24"/>
          <w:szCs w:val="24"/>
          <w:lang w:eastAsia="ru-RU"/>
        </w:rPr>
      </w:pPr>
    </w:p>
    <w:p w:rsidR="000E35F2" w:rsidRPr="000E35F2" w:rsidRDefault="000E35F2" w:rsidP="000E35F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0E35F2">
        <w:rPr>
          <w:rFonts w:ascii="Times New Roman" w:eastAsia="Times New Roman" w:hAnsi="Times New Roman"/>
          <w:b/>
          <w:bCs/>
          <w:snapToGrid w:val="0"/>
          <w:sz w:val="28"/>
          <w:szCs w:val="28"/>
          <w:lang w:eastAsia="ar-SA"/>
        </w:rPr>
        <w:t xml:space="preserve">Об утверждении  Положения </w:t>
      </w:r>
    </w:p>
    <w:p w:rsidR="000E35F2" w:rsidRPr="000E35F2" w:rsidRDefault="000E35F2" w:rsidP="000E35F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0E35F2">
        <w:rPr>
          <w:rFonts w:ascii="Times New Roman" w:eastAsia="Times New Roman" w:hAnsi="Times New Roman"/>
          <w:b/>
          <w:bCs/>
          <w:snapToGrid w:val="0"/>
          <w:sz w:val="28"/>
          <w:szCs w:val="28"/>
          <w:lang w:eastAsia="ar-SA"/>
        </w:rPr>
        <w:t xml:space="preserve">о пенсионном обеспечении муниципальных служащих </w:t>
      </w:r>
    </w:p>
    <w:p w:rsidR="000E35F2" w:rsidRPr="000E35F2" w:rsidRDefault="000E35F2" w:rsidP="000E35F2">
      <w:pPr>
        <w:widowControl w:val="0"/>
        <w:suppressAutoHyphens/>
        <w:autoSpaceDE w:val="0"/>
        <w:spacing w:after="0" w:line="240" w:lineRule="auto"/>
        <w:jc w:val="center"/>
        <w:rPr>
          <w:rFonts w:ascii="Times New Roman" w:eastAsia="Times New Roman" w:hAnsi="Times New Roman"/>
          <w:b/>
          <w:bCs/>
          <w:snapToGrid w:val="0"/>
          <w:sz w:val="28"/>
          <w:szCs w:val="28"/>
          <w:lang w:eastAsia="ar-SA"/>
        </w:rPr>
      </w:pPr>
      <w:r w:rsidRPr="000E35F2">
        <w:rPr>
          <w:rFonts w:ascii="Times New Roman" w:eastAsia="Times New Roman" w:hAnsi="Times New Roman"/>
          <w:b/>
          <w:bCs/>
          <w:snapToGrid w:val="0"/>
          <w:sz w:val="28"/>
          <w:szCs w:val="28"/>
          <w:lang w:eastAsia="ar-SA"/>
        </w:rPr>
        <w:t>муниципального образования «Юкаменский район»</w:t>
      </w:r>
    </w:p>
    <w:p w:rsidR="000E35F2" w:rsidRPr="000E35F2" w:rsidRDefault="000E35F2" w:rsidP="000E35F2">
      <w:pPr>
        <w:widowControl w:val="0"/>
        <w:suppressAutoHyphens/>
        <w:autoSpaceDE w:val="0"/>
        <w:spacing w:after="0" w:line="240" w:lineRule="auto"/>
        <w:ind w:left="40" w:firstLine="669"/>
        <w:jc w:val="center"/>
        <w:rPr>
          <w:rFonts w:ascii="Times New Roman" w:eastAsia="Times New Roman" w:hAnsi="Times New Roman"/>
          <w:b/>
          <w:snapToGrid w:val="0"/>
          <w:sz w:val="28"/>
          <w:szCs w:val="28"/>
          <w:lang w:eastAsia="ar-SA"/>
        </w:rPr>
      </w:pP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 xml:space="preserve">В соответствии с Законом Удмуртской Республики от 20 марта 2008 года № 10-РЗ «О муниципальной службе в Удмуртской Республике», руководствуясь Уставом муниципального образования «Юкаменский район», </w:t>
      </w: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0E35F2" w:rsidRPr="000E35F2" w:rsidRDefault="000E35F2" w:rsidP="000E35F2">
      <w:pPr>
        <w:widowControl w:val="0"/>
        <w:tabs>
          <w:tab w:val="num" w:pos="709"/>
        </w:tabs>
        <w:suppressAutoHyphens/>
        <w:spacing w:after="0" w:line="240" w:lineRule="auto"/>
        <w:ind w:right="-82"/>
        <w:jc w:val="center"/>
        <w:outlineLvl w:val="0"/>
        <w:rPr>
          <w:rFonts w:ascii="Times New Roman" w:eastAsia="Times New Roman" w:hAnsi="Times New Roman"/>
          <w:b/>
          <w:snapToGrid w:val="0"/>
          <w:sz w:val="28"/>
          <w:szCs w:val="28"/>
          <w:lang w:eastAsia="ru-RU"/>
        </w:rPr>
      </w:pPr>
      <w:r w:rsidRPr="000E35F2">
        <w:rPr>
          <w:rFonts w:ascii="Times New Roman" w:eastAsia="Times New Roman" w:hAnsi="Times New Roman"/>
          <w:b/>
          <w:snapToGrid w:val="0"/>
          <w:sz w:val="28"/>
          <w:szCs w:val="28"/>
          <w:lang w:eastAsia="ru-RU"/>
        </w:rPr>
        <w:t>Совет депутатов муниципального образования «Юкаменский район» РЕШАЕТ:</w:t>
      </w: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0E35F2" w:rsidRPr="000E35F2" w:rsidRDefault="000E35F2" w:rsidP="000E35F2">
      <w:pPr>
        <w:widowControl w:val="0"/>
        <w:tabs>
          <w:tab w:val="num" w:pos="709"/>
        </w:tabs>
        <w:suppressAutoHyphens/>
        <w:spacing w:after="0" w:line="240" w:lineRule="auto"/>
        <w:ind w:left="40" w:right="-7" w:firstLine="669"/>
        <w:jc w:val="both"/>
        <w:outlineLvl w:val="0"/>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1. Утвердить Положение о пенсионном обеспечении муниципальных служащих муниципального образования «Юкаменский район».</w:t>
      </w:r>
    </w:p>
    <w:p w:rsidR="000E35F2" w:rsidRPr="000E35F2" w:rsidRDefault="000E35F2" w:rsidP="000E35F2">
      <w:pPr>
        <w:widowControl w:val="0"/>
        <w:shd w:val="clear" w:color="auto" w:fill="FFFFFF"/>
        <w:spacing w:after="0" w:line="240" w:lineRule="auto"/>
        <w:ind w:right="-7" w:firstLine="669"/>
        <w:jc w:val="both"/>
        <w:rPr>
          <w:rFonts w:ascii="Times New Roman" w:eastAsia="Times New Roman" w:hAnsi="Times New Roman"/>
          <w:bCs/>
          <w:snapToGrid w:val="0"/>
          <w:sz w:val="28"/>
          <w:szCs w:val="28"/>
          <w:lang w:eastAsia="ru-RU"/>
        </w:rPr>
      </w:pPr>
      <w:r w:rsidRPr="000E35F2">
        <w:rPr>
          <w:rFonts w:ascii="Times New Roman" w:eastAsia="Times New Roman" w:hAnsi="Times New Roman"/>
          <w:snapToGrid w:val="0"/>
          <w:sz w:val="28"/>
          <w:szCs w:val="28"/>
          <w:lang w:eastAsia="ru-RU"/>
        </w:rPr>
        <w:t>2.   Признать утратившим силу решение Юкаменского районного Совета депутатов № 267 от 14.07.2006 года «</w:t>
      </w:r>
      <w:r w:rsidRPr="000E35F2">
        <w:rPr>
          <w:rFonts w:ascii="Times New Roman" w:eastAsia="Times New Roman" w:hAnsi="Times New Roman"/>
          <w:bCs/>
          <w:snapToGrid w:val="0"/>
          <w:sz w:val="28"/>
          <w:szCs w:val="28"/>
          <w:lang w:eastAsia="ru-RU"/>
        </w:rPr>
        <w:t>О  пенсионном обеспечении муниципальных служащих муниципального образования «Юкаменский район».</w:t>
      </w: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0E35F2" w:rsidRPr="000E35F2" w:rsidRDefault="000E35F2" w:rsidP="000E35F2">
      <w:pPr>
        <w:widowControl w:val="0"/>
        <w:tabs>
          <w:tab w:val="num" w:pos="709"/>
        </w:tabs>
        <w:suppressAutoHyphens/>
        <w:spacing w:after="0" w:line="240" w:lineRule="auto"/>
        <w:ind w:left="40" w:right="-82" w:firstLine="669"/>
        <w:jc w:val="both"/>
        <w:outlineLvl w:val="0"/>
        <w:rPr>
          <w:rFonts w:ascii="Times New Roman" w:eastAsia="Times New Roman" w:hAnsi="Times New Roman"/>
          <w:snapToGrid w:val="0"/>
          <w:sz w:val="28"/>
          <w:szCs w:val="28"/>
          <w:lang w:eastAsia="ru-RU"/>
        </w:rPr>
      </w:pPr>
    </w:p>
    <w:p w:rsidR="000E35F2" w:rsidRPr="000E35F2" w:rsidRDefault="000E35F2" w:rsidP="000E35F2">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Глава муниципального образования</w:t>
      </w:r>
    </w:p>
    <w:p w:rsidR="000E35F2" w:rsidRPr="000E35F2" w:rsidRDefault="000E35F2" w:rsidP="000E35F2">
      <w:pPr>
        <w:widowControl w:val="0"/>
        <w:tabs>
          <w:tab w:val="num" w:pos="0"/>
        </w:tabs>
        <w:suppressAutoHyphens/>
        <w:spacing w:after="0" w:line="240" w:lineRule="auto"/>
        <w:ind w:right="-82"/>
        <w:jc w:val="both"/>
        <w:outlineLvl w:val="0"/>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«Юкаменский район»                                                                        Б.В.Востриков</w:t>
      </w: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snapToGrid w:val="0"/>
          <w:color w:val="000000"/>
          <w:spacing w:val="-6"/>
          <w:sz w:val="24"/>
          <w:szCs w:val="24"/>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color w:val="000000"/>
          <w:spacing w:val="-6"/>
          <w:sz w:val="28"/>
          <w:szCs w:val="28"/>
          <w:lang w:eastAsia="ru-RU"/>
        </w:rPr>
      </w:pPr>
    </w:p>
    <w:p w:rsidR="000E35F2" w:rsidRPr="000E35F2" w:rsidRDefault="000E35F2" w:rsidP="000E35F2">
      <w:pPr>
        <w:widowControl w:val="0"/>
        <w:shd w:val="clear" w:color="auto" w:fill="FFFFFF"/>
        <w:tabs>
          <w:tab w:val="left" w:pos="8260"/>
        </w:tabs>
        <w:spacing w:after="0" w:line="240" w:lineRule="auto"/>
        <w:ind w:firstLine="720"/>
        <w:jc w:val="right"/>
        <w:rPr>
          <w:rFonts w:ascii="Times New Roman" w:eastAsia="Times New Roman" w:hAnsi="Times New Roman"/>
          <w:snapToGrid w:val="0"/>
          <w:sz w:val="28"/>
          <w:szCs w:val="28"/>
          <w:lang w:eastAsia="ru-RU"/>
        </w:rPr>
      </w:pPr>
      <w:r w:rsidRPr="000E35F2">
        <w:rPr>
          <w:rFonts w:ascii="Times New Roman" w:eastAsia="Times New Roman" w:hAnsi="Times New Roman"/>
          <w:snapToGrid w:val="0"/>
          <w:color w:val="000000"/>
          <w:spacing w:val="-6"/>
          <w:sz w:val="28"/>
          <w:szCs w:val="28"/>
          <w:lang w:eastAsia="ru-RU"/>
        </w:rPr>
        <w:lastRenderedPageBreak/>
        <w:t xml:space="preserve">Приложение к </w:t>
      </w:r>
      <w:r w:rsidRPr="000E35F2">
        <w:rPr>
          <w:rFonts w:ascii="Times New Roman" w:eastAsia="Times New Roman" w:hAnsi="Times New Roman"/>
          <w:snapToGrid w:val="0"/>
          <w:sz w:val="28"/>
          <w:szCs w:val="28"/>
          <w:lang w:eastAsia="ru-RU"/>
        </w:rPr>
        <w:t>решению Совета депутатов</w:t>
      </w: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0E35F2">
        <w:rPr>
          <w:rFonts w:ascii="Times New Roman" w:hAnsi="Times New Roman"/>
          <w:snapToGrid w:val="0"/>
          <w:sz w:val="28"/>
          <w:szCs w:val="28"/>
          <w:lang w:eastAsia="ru-RU"/>
        </w:rPr>
        <w:t>муниципального образования «Юкаменский район»</w:t>
      </w: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 182 от 28.05.2015 г.</w:t>
      </w: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r w:rsidRPr="000E35F2">
        <w:rPr>
          <w:rFonts w:ascii="Times New Roman" w:eastAsia="Times New Roman" w:hAnsi="Times New Roman"/>
          <w:b/>
          <w:snapToGrid w:val="0"/>
          <w:sz w:val="28"/>
          <w:szCs w:val="28"/>
          <w:lang w:eastAsia="ru-RU"/>
        </w:rPr>
        <w:t xml:space="preserve">(с изм. от 20.08.2020г. № 245, от 18.02.2021г. № 280, </w:t>
      </w:r>
    </w:p>
    <w:p w:rsidR="000E35F2" w:rsidRPr="000E35F2" w:rsidRDefault="000E35F2" w:rsidP="000E35F2">
      <w:pPr>
        <w:widowControl w:val="0"/>
        <w:shd w:val="clear" w:color="auto" w:fill="FFFFFF"/>
        <w:spacing w:after="0" w:line="240" w:lineRule="auto"/>
        <w:ind w:firstLine="720"/>
        <w:jc w:val="right"/>
        <w:rPr>
          <w:rFonts w:ascii="Times New Roman" w:eastAsia="Times New Roman" w:hAnsi="Times New Roman"/>
          <w:b/>
          <w:snapToGrid w:val="0"/>
          <w:sz w:val="28"/>
          <w:szCs w:val="28"/>
          <w:lang w:eastAsia="ru-RU"/>
        </w:rPr>
      </w:pPr>
      <w:r w:rsidRPr="000E35F2">
        <w:rPr>
          <w:rFonts w:ascii="Times New Roman" w:eastAsia="Times New Roman" w:hAnsi="Times New Roman"/>
          <w:b/>
          <w:snapToGrid w:val="0"/>
          <w:sz w:val="28"/>
          <w:szCs w:val="28"/>
          <w:lang w:eastAsia="ru-RU"/>
        </w:rPr>
        <w:t>от 25.05.2023г. № 230, от 22.05.2024г. № 283, от 22.08.2024г. № 303)</w:t>
      </w:r>
    </w:p>
    <w:p w:rsidR="000E35F2" w:rsidRPr="000E35F2" w:rsidRDefault="000E35F2" w:rsidP="000E35F2">
      <w:pPr>
        <w:widowControl w:val="0"/>
        <w:shd w:val="clear" w:color="auto" w:fill="FFFFFF"/>
        <w:spacing w:after="0" w:line="240" w:lineRule="auto"/>
        <w:ind w:firstLine="720"/>
        <w:jc w:val="center"/>
        <w:rPr>
          <w:rFonts w:ascii="Times New Roman" w:eastAsia="Times New Roman" w:hAnsi="Times New Roman"/>
          <w:b/>
          <w:snapToGrid w:val="0"/>
          <w:color w:val="000000"/>
          <w:spacing w:val="5"/>
          <w:sz w:val="28"/>
          <w:szCs w:val="28"/>
          <w:lang w:eastAsia="ru-RU"/>
        </w:rPr>
      </w:pPr>
    </w:p>
    <w:p w:rsidR="000E35F2" w:rsidRPr="000E35F2" w:rsidRDefault="000E35F2" w:rsidP="000E35F2">
      <w:pPr>
        <w:widowControl w:val="0"/>
        <w:shd w:val="clear" w:color="auto" w:fill="FFFFFF"/>
        <w:spacing w:after="0" w:line="240" w:lineRule="auto"/>
        <w:jc w:val="center"/>
        <w:rPr>
          <w:rFonts w:ascii="Times New Roman" w:eastAsia="Times New Roman" w:hAnsi="Times New Roman"/>
          <w:b/>
          <w:snapToGrid w:val="0"/>
          <w:color w:val="000000"/>
          <w:sz w:val="28"/>
          <w:szCs w:val="28"/>
          <w:lang w:eastAsia="ru-RU"/>
        </w:rPr>
      </w:pPr>
      <w:r w:rsidRPr="000E35F2">
        <w:rPr>
          <w:rFonts w:ascii="Times New Roman" w:eastAsia="Times New Roman" w:hAnsi="Times New Roman"/>
          <w:b/>
          <w:snapToGrid w:val="0"/>
          <w:color w:val="000000"/>
          <w:spacing w:val="5"/>
          <w:sz w:val="28"/>
          <w:szCs w:val="28"/>
          <w:lang w:eastAsia="ru-RU"/>
        </w:rPr>
        <w:t>Положение</w:t>
      </w:r>
    </w:p>
    <w:p w:rsidR="000E35F2" w:rsidRPr="000E35F2" w:rsidRDefault="000E35F2" w:rsidP="000E35F2">
      <w:pPr>
        <w:widowControl w:val="0"/>
        <w:shd w:val="clear" w:color="auto" w:fill="FFFFFF"/>
        <w:spacing w:after="0" w:line="240" w:lineRule="auto"/>
        <w:jc w:val="center"/>
        <w:rPr>
          <w:rFonts w:ascii="Times New Roman" w:eastAsia="Times New Roman" w:hAnsi="Times New Roman"/>
          <w:b/>
          <w:snapToGrid w:val="0"/>
          <w:color w:val="000000"/>
          <w:spacing w:val="4"/>
          <w:sz w:val="28"/>
          <w:szCs w:val="28"/>
          <w:lang w:eastAsia="ru-RU"/>
        </w:rPr>
      </w:pPr>
      <w:r w:rsidRPr="000E35F2">
        <w:rPr>
          <w:rFonts w:ascii="Times New Roman" w:eastAsia="Times New Roman" w:hAnsi="Times New Roman"/>
          <w:b/>
          <w:snapToGrid w:val="0"/>
          <w:color w:val="000000"/>
          <w:spacing w:val="4"/>
          <w:sz w:val="28"/>
          <w:szCs w:val="28"/>
          <w:lang w:eastAsia="ru-RU"/>
        </w:rPr>
        <w:t xml:space="preserve">о пенсионном обеспечении муниципальных служащих </w:t>
      </w:r>
    </w:p>
    <w:p w:rsidR="000E35F2" w:rsidRPr="000E35F2" w:rsidRDefault="000E35F2" w:rsidP="000E35F2">
      <w:pPr>
        <w:widowControl w:val="0"/>
        <w:shd w:val="clear" w:color="auto" w:fill="FFFFFF"/>
        <w:spacing w:after="0" w:line="240" w:lineRule="auto"/>
        <w:jc w:val="center"/>
        <w:rPr>
          <w:rFonts w:ascii="Times New Roman" w:eastAsia="Times New Roman" w:hAnsi="Times New Roman"/>
          <w:b/>
          <w:snapToGrid w:val="0"/>
          <w:color w:val="000000"/>
          <w:spacing w:val="8"/>
          <w:sz w:val="28"/>
          <w:szCs w:val="28"/>
          <w:lang w:eastAsia="ru-RU"/>
        </w:rPr>
      </w:pPr>
      <w:r w:rsidRPr="000E35F2">
        <w:rPr>
          <w:rFonts w:ascii="Times New Roman" w:eastAsia="Times New Roman" w:hAnsi="Times New Roman"/>
          <w:b/>
          <w:snapToGrid w:val="0"/>
          <w:color w:val="000000"/>
          <w:spacing w:val="8"/>
          <w:sz w:val="28"/>
          <w:szCs w:val="28"/>
          <w:lang w:eastAsia="ru-RU"/>
        </w:rPr>
        <w:t>муниципального образования "Юкаменский район"</w:t>
      </w:r>
    </w:p>
    <w:p w:rsidR="000E35F2" w:rsidRPr="000E35F2" w:rsidRDefault="000E35F2" w:rsidP="000E35F2">
      <w:pPr>
        <w:widowControl w:val="0"/>
        <w:shd w:val="clear" w:color="auto" w:fill="FFFFFF"/>
        <w:spacing w:after="0" w:line="240" w:lineRule="auto"/>
        <w:ind w:firstLine="720"/>
        <w:jc w:val="center"/>
        <w:rPr>
          <w:rFonts w:ascii="Times New Roman" w:eastAsia="Times New Roman" w:hAnsi="Times New Roman"/>
          <w:b/>
          <w:snapToGrid w:val="0"/>
          <w:color w:val="000000"/>
          <w:sz w:val="28"/>
          <w:szCs w:val="28"/>
          <w:lang w:eastAsia="ru-RU"/>
        </w:rPr>
      </w:pPr>
    </w:p>
    <w:p w:rsidR="000E35F2" w:rsidRPr="000E35F2" w:rsidRDefault="000E35F2" w:rsidP="000E35F2">
      <w:pPr>
        <w:widowControl w:val="0"/>
        <w:autoSpaceDE w:val="0"/>
        <w:autoSpaceDN w:val="0"/>
        <w:adjustRightInd w:val="0"/>
        <w:spacing w:after="0" w:line="240" w:lineRule="auto"/>
        <w:ind w:left="40" w:firstLine="851"/>
        <w:jc w:val="both"/>
        <w:rPr>
          <w:rFonts w:ascii="Times New Roman" w:hAnsi="Times New Roman"/>
          <w:snapToGrid w:val="0"/>
          <w:sz w:val="28"/>
          <w:szCs w:val="28"/>
          <w:lang w:eastAsia="ru-RU"/>
        </w:rPr>
      </w:pPr>
      <w:r w:rsidRPr="000E35F2">
        <w:rPr>
          <w:rFonts w:ascii="Times New Roman" w:eastAsia="Times New Roman" w:hAnsi="Times New Roman"/>
          <w:snapToGrid w:val="0"/>
          <w:color w:val="000000"/>
          <w:spacing w:val="6"/>
          <w:sz w:val="28"/>
          <w:szCs w:val="28"/>
          <w:lang w:eastAsia="ru-RU"/>
        </w:rPr>
        <w:t xml:space="preserve">1. </w:t>
      </w:r>
      <w:r w:rsidRPr="000E35F2">
        <w:rPr>
          <w:rFonts w:ascii="Times New Roman" w:hAnsi="Times New Roman"/>
          <w:snapToGrid w:val="0"/>
          <w:sz w:val="28"/>
          <w:szCs w:val="28"/>
          <w:lang w:eastAsia="ru-RU"/>
        </w:rPr>
        <w:t xml:space="preserve">Настоящее Положение устанавливает порядок и условия получения пенсии за выслугу лет муниципальными служащими муниципального образования «Юкаменский район» (далее - муниципальный служащий) в соответствии с Федеральными законами от 06.10.2003 </w:t>
      </w:r>
      <w:hyperlink r:id="rId54" w:history="1">
        <w:r w:rsidRPr="000E35F2">
          <w:rPr>
            <w:rFonts w:ascii="Times New Roman" w:hAnsi="Times New Roman"/>
            <w:snapToGrid w:val="0"/>
            <w:sz w:val="28"/>
            <w:szCs w:val="28"/>
            <w:lang w:eastAsia="ru-RU"/>
          </w:rPr>
          <w:t>№ 131-ФЗ</w:t>
        </w:r>
      </w:hyperlink>
      <w:r w:rsidRPr="000E35F2">
        <w:rPr>
          <w:rFonts w:ascii="Times New Roman" w:hAnsi="Times New Roman"/>
          <w:snapToGrid w:val="0"/>
          <w:sz w:val="28"/>
          <w:szCs w:val="28"/>
          <w:lang w:eastAsia="ru-RU"/>
        </w:rPr>
        <w:t xml:space="preserve"> «Об общих принципах организации местного самоуправления в Российской Федерации», от 02.03.2007 </w:t>
      </w:r>
      <w:hyperlink r:id="rId55" w:history="1">
        <w:r w:rsidRPr="000E35F2">
          <w:rPr>
            <w:rFonts w:ascii="Times New Roman" w:hAnsi="Times New Roman"/>
            <w:snapToGrid w:val="0"/>
            <w:sz w:val="28"/>
            <w:szCs w:val="28"/>
            <w:lang w:eastAsia="ru-RU"/>
          </w:rPr>
          <w:t>№25-ФЗ</w:t>
        </w:r>
      </w:hyperlink>
      <w:r w:rsidRPr="000E35F2">
        <w:rPr>
          <w:rFonts w:ascii="Times New Roman" w:hAnsi="Times New Roman"/>
          <w:snapToGrid w:val="0"/>
          <w:sz w:val="28"/>
          <w:szCs w:val="28"/>
          <w:lang w:eastAsia="ru-RU"/>
        </w:rPr>
        <w:t xml:space="preserve"> «О муниципальной службе в Российской Федерации», </w:t>
      </w:r>
      <w:hyperlink r:id="rId56" w:history="1">
        <w:r w:rsidRPr="000E35F2">
          <w:rPr>
            <w:rFonts w:ascii="Times New Roman" w:hAnsi="Times New Roman"/>
            <w:snapToGrid w:val="0"/>
            <w:sz w:val="28"/>
            <w:szCs w:val="28"/>
            <w:lang w:eastAsia="ru-RU"/>
          </w:rPr>
          <w:t>Законом</w:t>
        </w:r>
      </w:hyperlink>
      <w:r w:rsidRPr="000E35F2">
        <w:rPr>
          <w:rFonts w:ascii="Times New Roman" w:hAnsi="Times New Roman"/>
          <w:snapToGrid w:val="0"/>
          <w:sz w:val="28"/>
          <w:szCs w:val="28"/>
          <w:lang w:eastAsia="ru-RU"/>
        </w:rPr>
        <w:t xml:space="preserve"> Удмуртской Республики от 20.03.2008 № 10-РЗ «О муниципальной службе в Удмуртской Республике».</w:t>
      </w:r>
    </w:p>
    <w:p w:rsidR="000E35F2" w:rsidRPr="000E35F2" w:rsidRDefault="000E35F2" w:rsidP="000E35F2">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2. Муниципальные служащие при наличии стажа муниципальной службы не менее 15 лет 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1 - 3, 7 - 9 части 1 статьи 77, пунктами 1 - 3 части 1 статьи 81, пунктами 2, 5 и 7 части 1 статьи 83 Трудового кодекса Российской Федерации и пунктом 1 части 1 статьи 19 Федерального закона "О муниципальной службе в Российской Федерации" (с учетом положений, предусмотренных настоящей статьей).</w:t>
      </w:r>
    </w:p>
    <w:p w:rsidR="000E35F2" w:rsidRPr="000E35F2" w:rsidRDefault="000E35F2" w:rsidP="000E35F2">
      <w:pPr>
        <w:widowControl w:val="0"/>
        <w:autoSpaceDE w:val="0"/>
        <w:autoSpaceDN w:val="0"/>
        <w:adjustRightInd w:val="0"/>
        <w:spacing w:after="0" w:line="240" w:lineRule="auto"/>
        <w:ind w:firstLine="720"/>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3.Муниципальные служащие при увольнении с муниципальной службы по основаниям, предусмотренным пунктами 1, 2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Закона УР «О муниципальной службе в УР»), 3 и 7 части 1 статьи 77, пунктом 3 части 1 статьи 81 Трудового кодекса Российской Федерации и пунктом 1 части 1 статьи 19 Федерального закона "О муниципальной службе в Российской Федерации", имеют право на пенсию за выслугу лет, если на день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
    <w:p w:rsidR="000E35F2" w:rsidRPr="000E35F2" w:rsidRDefault="000E35F2" w:rsidP="000E35F2">
      <w:pPr>
        <w:widowControl w:val="0"/>
        <w:shd w:val="clear" w:color="auto" w:fill="FFFFFF"/>
        <w:tabs>
          <w:tab w:val="left" w:pos="811"/>
        </w:tabs>
        <w:autoSpaceDE w:val="0"/>
        <w:autoSpaceDN w:val="0"/>
        <w:adjustRightInd w:val="0"/>
        <w:spacing w:after="0" w:line="240" w:lineRule="auto"/>
        <w:ind w:firstLine="709"/>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 xml:space="preserve">4. Муниципальные служащие при увольнении с муниципальной службы по основаниям, предусмотренным пунктом 2 (в случае истечения </w:t>
      </w:r>
      <w:r w:rsidRPr="000E35F2">
        <w:rPr>
          <w:rFonts w:ascii="Times New Roman" w:eastAsia="Times New Roman" w:hAnsi="Times New Roman"/>
          <w:snapToGrid w:val="0"/>
          <w:sz w:val="28"/>
          <w:szCs w:val="28"/>
          <w:lang w:eastAsia="ru-RU"/>
        </w:rPr>
        <w:lastRenderedPageBreak/>
        <w:t>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должности "главы Администрации муниципального района", а также должность, установленную для непосредственного обеспечения исполнения полномочий лица, замещающего муниципальную должность, указанную в части 13 статьи 2 2 Закона УР «О муниципальной службе в УР»), 8 и 9 части 1 статьи 77, пунктами 1 и 2 части 1 статьи 81 и пунктами 2, 5 и 7 части 1 статьи 83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rsidR="000E35F2" w:rsidRPr="000E35F2" w:rsidRDefault="000E35F2" w:rsidP="000E35F2">
      <w:pPr>
        <w:widowControl w:val="0"/>
        <w:autoSpaceDE w:val="0"/>
        <w:autoSpaceDN w:val="0"/>
        <w:adjustRightInd w:val="0"/>
        <w:spacing w:after="0" w:line="240" w:lineRule="auto"/>
        <w:ind w:firstLine="539"/>
        <w:jc w:val="both"/>
        <w:outlineLvl w:val="0"/>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 xml:space="preserve">5. Муниципальные служащие при наличии стажа муниципальной службы не менее 25 лет и увольнении с муниципальной службы до приобретения права на трудовую пенсию по старости (инвалидности) по основанию, предусмотренному </w:t>
      </w:r>
      <w:hyperlink r:id="rId57" w:history="1">
        <w:r w:rsidRPr="000E35F2">
          <w:rPr>
            <w:rFonts w:ascii="Times New Roman" w:eastAsia="Times New Roman" w:hAnsi="Times New Roman"/>
            <w:snapToGrid w:val="0"/>
            <w:color w:val="000080"/>
            <w:sz w:val="28"/>
            <w:szCs w:val="28"/>
            <w:lang w:eastAsia="ru-RU"/>
          </w:rPr>
          <w:t>пунктом 3 статьи 77</w:t>
        </w:r>
      </w:hyperlink>
      <w:r w:rsidRPr="000E35F2">
        <w:rPr>
          <w:rFonts w:ascii="Times New Roman" w:eastAsia="Times New Roman" w:hAnsi="Times New Roman"/>
          <w:snapToGrid w:val="0"/>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в Удмуртской Республике не менее 7 лет. В период не менее 7 лет замещения должностей муниципальной службы в Удмуртской Республике учитываются также периоды замещения государственных должностей Удмуртской Республики, должностей государственной гражданской службы Удмуртской Республики (государственных должностей государственной службы Удмуртской Республики), муниципальных должностей в органах местного самоуправления в Удмуртской Республике, муниципальных должностей муниципальной службы в Удмуртской Республике, если муниципальный служащий замещал должности муниципальной службы не менее 12 полных месяцев перед увольнением.</w:t>
      </w:r>
    </w:p>
    <w:p w:rsidR="000E35F2" w:rsidRPr="000E35F2" w:rsidRDefault="000E35F2" w:rsidP="000E35F2">
      <w:pPr>
        <w:widowControl w:val="0"/>
        <w:shd w:val="clear" w:color="auto" w:fill="FFFFFF"/>
        <w:tabs>
          <w:tab w:val="left" w:pos="0"/>
          <w:tab w:val="left" w:pos="567"/>
        </w:tabs>
        <w:autoSpaceDE w:val="0"/>
        <w:autoSpaceDN w:val="0"/>
        <w:adjustRightInd w:val="0"/>
        <w:spacing w:after="0" w:line="240" w:lineRule="auto"/>
        <w:ind w:firstLine="567"/>
        <w:jc w:val="both"/>
        <w:rPr>
          <w:rFonts w:ascii="Times New Roman" w:eastAsia="Times New Roman" w:hAnsi="Times New Roman"/>
          <w:snapToGrid w:val="0"/>
          <w:color w:val="000000"/>
          <w:spacing w:val="-7"/>
          <w:sz w:val="28"/>
          <w:szCs w:val="28"/>
          <w:lang w:eastAsia="ru-RU"/>
        </w:rPr>
      </w:pPr>
      <w:r w:rsidRPr="000E35F2">
        <w:rPr>
          <w:rFonts w:ascii="Times New Roman" w:eastAsia="Times New Roman" w:hAnsi="Times New Roman"/>
          <w:snapToGrid w:val="0"/>
          <w:sz w:val="28"/>
          <w:szCs w:val="28"/>
          <w:lang w:eastAsia="ru-RU"/>
        </w:rPr>
        <w:t xml:space="preserve">6.  Пенсия за выслугу лет устанавливается к страховой пенсии по старости (инвалидности), назначенной в соответствии с Федеральным </w:t>
      </w:r>
      <w:hyperlink r:id="rId58" w:history="1">
        <w:r w:rsidRPr="000E35F2">
          <w:rPr>
            <w:rFonts w:ascii="Times New Roman" w:eastAsia="Times New Roman" w:hAnsi="Times New Roman"/>
            <w:snapToGrid w:val="0"/>
            <w:sz w:val="28"/>
            <w:szCs w:val="28"/>
            <w:lang w:eastAsia="ru-RU"/>
          </w:rPr>
          <w:t>законом</w:t>
        </w:r>
      </w:hyperlink>
      <w:r w:rsidRPr="000E35F2">
        <w:rPr>
          <w:rFonts w:ascii="Times New Roman" w:eastAsia="Times New Roman" w:hAnsi="Times New Roman"/>
          <w:snapToGrid w:val="0"/>
          <w:sz w:val="28"/>
          <w:szCs w:val="28"/>
          <w:lang w:eastAsia="ru-RU"/>
        </w:rPr>
        <w:t xml:space="preserve"> от 28 декабря 2013 года N 400-ФЗ «О страховых пенсиях» (далее - Федеральный закон «О страховых пенсиях»), а также к пенсии, назначенной в соответствии с </w:t>
      </w:r>
      <w:hyperlink r:id="rId59" w:history="1">
        <w:r w:rsidRPr="000E35F2">
          <w:rPr>
            <w:rFonts w:ascii="Times New Roman" w:eastAsia="Times New Roman" w:hAnsi="Times New Roman"/>
            <w:snapToGrid w:val="0"/>
            <w:sz w:val="28"/>
            <w:szCs w:val="28"/>
            <w:lang w:eastAsia="ru-RU"/>
          </w:rPr>
          <w:t>частью 2 статьи 32</w:t>
        </w:r>
      </w:hyperlink>
      <w:r w:rsidRPr="000E35F2">
        <w:rPr>
          <w:rFonts w:ascii="Times New Roman" w:eastAsia="Times New Roman" w:hAnsi="Times New Roman"/>
          <w:snapToGrid w:val="0"/>
          <w:sz w:val="28"/>
          <w:szCs w:val="28"/>
          <w:lang w:eastAsia="ru-RU"/>
        </w:rPr>
        <w:t xml:space="preserve"> Закона Российской Федерации от 19 апреля 1991 года N 1032-1 «О занятости населения в Российской Федерации»</w:t>
      </w:r>
      <w:r w:rsidRPr="000E35F2">
        <w:rPr>
          <w:rFonts w:ascii="Times New Roman" w:eastAsia="Times New Roman" w:hAnsi="Times New Roman"/>
          <w:snapToGrid w:val="0"/>
          <w:color w:val="000000"/>
          <w:spacing w:val="8"/>
          <w:sz w:val="28"/>
          <w:szCs w:val="28"/>
          <w:lang w:eastAsia="ru-RU"/>
        </w:rPr>
        <w:t>.</w:t>
      </w:r>
    </w:p>
    <w:p w:rsidR="000E35F2" w:rsidRPr="000E35F2" w:rsidRDefault="000E35F2" w:rsidP="000E35F2">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color w:val="000000"/>
          <w:spacing w:val="4"/>
          <w:sz w:val="28"/>
          <w:szCs w:val="28"/>
          <w:lang w:eastAsia="ru-RU"/>
        </w:rPr>
        <w:t>7. Пенсия за выслугу лет не выплачивается в период замещения го</w:t>
      </w:r>
      <w:r w:rsidRPr="000E35F2">
        <w:rPr>
          <w:rFonts w:ascii="Times New Roman" w:eastAsia="Times New Roman" w:hAnsi="Times New Roman"/>
          <w:snapToGrid w:val="0"/>
          <w:color w:val="000000"/>
          <w:spacing w:val="4"/>
          <w:sz w:val="28"/>
          <w:szCs w:val="28"/>
          <w:lang w:eastAsia="ru-RU"/>
        </w:rPr>
        <w:softHyphen/>
      </w:r>
      <w:r w:rsidRPr="000E35F2">
        <w:rPr>
          <w:rFonts w:ascii="Times New Roman" w:eastAsia="Times New Roman" w:hAnsi="Times New Roman"/>
          <w:snapToGrid w:val="0"/>
          <w:color w:val="000000"/>
          <w:spacing w:val="6"/>
          <w:sz w:val="28"/>
          <w:szCs w:val="28"/>
          <w:lang w:eastAsia="ru-RU"/>
        </w:rPr>
        <w:t xml:space="preserve">сударственной должности Российской Федерации, государственной </w:t>
      </w:r>
      <w:r w:rsidRPr="000E35F2">
        <w:rPr>
          <w:rFonts w:ascii="Times New Roman" w:eastAsia="Times New Roman" w:hAnsi="Times New Roman"/>
          <w:snapToGrid w:val="0"/>
          <w:color w:val="000000"/>
          <w:spacing w:val="4"/>
          <w:sz w:val="28"/>
          <w:szCs w:val="28"/>
          <w:lang w:eastAsia="ru-RU"/>
        </w:rPr>
        <w:t xml:space="preserve">должности Удмуртской Республики, государственной должности иного </w:t>
      </w:r>
      <w:r w:rsidRPr="000E35F2">
        <w:rPr>
          <w:rFonts w:ascii="Times New Roman" w:eastAsia="Times New Roman" w:hAnsi="Times New Roman"/>
          <w:snapToGrid w:val="0"/>
          <w:color w:val="000000"/>
          <w:sz w:val="28"/>
          <w:szCs w:val="28"/>
          <w:lang w:eastAsia="ru-RU"/>
        </w:rPr>
        <w:t xml:space="preserve">субъекта Российской Федерации, </w:t>
      </w:r>
      <w:r w:rsidRPr="000E35F2">
        <w:rPr>
          <w:rFonts w:ascii="Times New Roman" w:eastAsia="Times New Roman" w:hAnsi="Times New Roman"/>
          <w:snapToGrid w:val="0"/>
          <w:sz w:val="28"/>
          <w:szCs w:val="28"/>
          <w:lang w:eastAsia="ru-RU"/>
        </w:rPr>
        <w:t xml:space="preserve">должности федеральной гражданской службы, должности гражданской службы субъекта Российской Федерации, должности муниципальной службы и выборной муниципальной должности, замещаемой на профессиональной постоянной основе,  а также в период работы в межгосударственных (межправительственных) органах, созданных с участием Российской Федерации, на должностях, по которым в </w:t>
      </w:r>
      <w:r w:rsidRPr="000E35F2">
        <w:rPr>
          <w:rFonts w:ascii="Times New Roman" w:eastAsia="Times New Roman" w:hAnsi="Times New Roman"/>
          <w:snapToGrid w:val="0"/>
          <w:sz w:val="28"/>
          <w:szCs w:val="28"/>
          <w:lang w:eastAsia="ru-RU"/>
        </w:rPr>
        <w:lastRenderedPageBreak/>
        <w:t>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w:t>
      </w:r>
    </w:p>
    <w:p w:rsidR="000E35F2" w:rsidRPr="000E35F2" w:rsidRDefault="000E35F2" w:rsidP="000E35F2">
      <w:pPr>
        <w:widowControl w:val="0"/>
        <w:shd w:val="clear" w:color="auto" w:fill="FFFFFF"/>
        <w:tabs>
          <w:tab w:val="left" w:pos="0"/>
        </w:tabs>
        <w:autoSpaceDE w:val="0"/>
        <w:autoSpaceDN w:val="0"/>
        <w:adjustRightInd w:val="0"/>
        <w:spacing w:after="0" w:line="240" w:lineRule="auto"/>
        <w:ind w:firstLine="567"/>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 xml:space="preserve">8. Муниципальному служащему назначается пенсия за выслугу лет при наличии стажа муниципальной службы не менее 15 лет в размере 45 процентов от 2,8 его должностного оклада с учетом районного коэффициента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w:t>
      </w:r>
      <w:hyperlink r:id="rId60" w:history="1">
        <w:r w:rsidRPr="000E35F2">
          <w:rPr>
            <w:rFonts w:ascii="Times New Roman" w:eastAsia="Times New Roman" w:hAnsi="Times New Roman"/>
            <w:snapToGrid w:val="0"/>
            <w:sz w:val="28"/>
            <w:szCs w:val="28"/>
            <w:lang w:eastAsia="ru-RU"/>
          </w:rPr>
          <w:t>законом</w:t>
        </w:r>
      </w:hyperlink>
      <w:r w:rsidRPr="000E35F2">
        <w:rPr>
          <w:rFonts w:ascii="Times New Roman" w:eastAsia="Times New Roman" w:hAnsi="Times New Roman"/>
          <w:snapToGrid w:val="0"/>
          <w:sz w:val="28"/>
          <w:szCs w:val="28"/>
          <w:lang w:eastAsia="ru-RU"/>
        </w:rPr>
        <w:t xml:space="preserve"> "О страховых пенсиях". За каждый полный год стажа муниципальной службы сверх 15 лет пенсия за выслугу лет увеличивается на 3 процента от 2,8 его должностного оклада с учетом районного коэффициента. При этом 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процентов от 2,8 его должностного оклада с учетом районного коэффициента.</w:t>
      </w:r>
    </w:p>
    <w:p w:rsidR="000E35F2" w:rsidRPr="000E35F2" w:rsidRDefault="000E35F2" w:rsidP="000E35F2">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9. При определении размера пенсии за выслугу лет в порядке, установленном частью 7 настоящей статьи, не учитываются суммы повышений фиксированной выплаты к страховой пенсии, приходящиеся на нетрудоспособных членов семьи в связи с достижением возраста 80 лет или наличием инвалидности I группы, суммы, полагающиеся в связи с валоризацией пенсионных прав в соответствии с Федеральным </w:t>
      </w:r>
      <w:hyperlink r:id="rId61"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от 17 декабря 2001 года N 173-ФЗ "О трудовых пенсиях в Российской Федерации", размер доли страховой пенсии, установленной и исчисленной в соответствии с Федеральным </w:t>
      </w:r>
      <w:hyperlink r:id="rId62" w:history="1">
        <w:r w:rsidRPr="000E35F2">
          <w:rPr>
            <w:rFonts w:ascii="Times New Roman" w:eastAsia="Times New Roman" w:hAnsi="Times New Roman"/>
            <w:sz w:val="28"/>
            <w:szCs w:val="28"/>
            <w:lang w:eastAsia="ru-RU"/>
          </w:rPr>
          <w:t>законом</w:t>
        </w:r>
      </w:hyperlink>
      <w:r w:rsidRPr="000E35F2">
        <w:rPr>
          <w:rFonts w:ascii="Times New Roman" w:eastAsia="Times New Roman" w:hAnsi="Times New Roman"/>
          <w:sz w:val="28"/>
          <w:szCs w:val="28"/>
          <w:lang w:eastAsia="ru-RU"/>
        </w:rPr>
        <w:t xml:space="preserve">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rsidR="000E35F2" w:rsidRPr="000E35F2" w:rsidRDefault="000E35F2" w:rsidP="000E35F2">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10.</w:t>
      </w:r>
      <w:r w:rsidRPr="000E35F2">
        <w:rPr>
          <w:rFonts w:ascii="Times New Roman" w:eastAsia="Times New Roman" w:hAnsi="Times New Roman"/>
          <w:snapToGrid w:val="0"/>
          <w:sz w:val="18"/>
          <w:szCs w:val="20"/>
          <w:lang w:eastAsia="ru-RU"/>
        </w:rPr>
        <w:t xml:space="preserve"> </w:t>
      </w:r>
      <w:r w:rsidRPr="000E35F2">
        <w:rPr>
          <w:rFonts w:ascii="Times New Roman" w:eastAsia="Times New Roman" w:hAnsi="Times New Roman"/>
          <w:snapToGrid w:val="0"/>
          <w:sz w:val="28"/>
          <w:szCs w:val="28"/>
          <w:lang w:eastAsia="ru-RU"/>
        </w:rPr>
        <w:t xml:space="preserve">Муниципальные служащие имеют право на одновременное получение пенсии за выслугу лет, предусмотренной настоящим Законом, и доли страховой пенсии по старости, устанавливаемой к указанной пенсии за выслугу лет в соответствии с Федеральным </w:t>
      </w:r>
      <w:hyperlink r:id="rId63" w:history="1">
        <w:r w:rsidRPr="000E35F2">
          <w:rPr>
            <w:rFonts w:ascii="Times New Roman" w:eastAsia="Times New Roman" w:hAnsi="Times New Roman"/>
            <w:snapToGrid w:val="0"/>
            <w:sz w:val="28"/>
            <w:szCs w:val="28"/>
            <w:lang w:eastAsia="ru-RU"/>
          </w:rPr>
          <w:t>законом</w:t>
        </w:r>
      </w:hyperlink>
      <w:r w:rsidRPr="000E35F2">
        <w:rPr>
          <w:rFonts w:ascii="Times New Roman" w:eastAsia="Times New Roman" w:hAnsi="Times New Roman"/>
          <w:snapToGrid w:val="0"/>
          <w:sz w:val="28"/>
          <w:szCs w:val="28"/>
          <w:lang w:eastAsia="ru-RU"/>
        </w:rPr>
        <w:t xml:space="preserve"> "О страховых пенсиях».</w:t>
      </w:r>
    </w:p>
    <w:p w:rsidR="000E35F2" w:rsidRPr="000E35F2" w:rsidRDefault="000E35F2" w:rsidP="000E35F2">
      <w:pPr>
        <w:widowControl w:val="0"/>
        <w:autoSpaceDE w:val="0"/>
        <w:autoSpaceDN w:val="0"/>
        <w:adjustRightInd w:val="0"/>
        <w:spacing w:after="0" w:line="240" w:lineRule="auto"/>
        <w:ind w:firstLine="539"/>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sz w:val="28"/>
          <w:szCs w:val="28"/>
          <w:lang w:eastAsia="ru-RU"/>
        </w:rPr>
        <w:t>11. Установление пенсии за выслугу лет производится по заявлению гражданина. Обращение за установлением пенсии за выслугу лет может осуществляться в любое время после возникновения права на ее установление без ограничения каким-либо сроком.</w:t>
      </w:r>
    </w:p>
    <w:p w:rsidR="000E35F2" w:rsidRPr="000E35F2" w:rsidRDefault="000E35F2" w:rsidP="000E35F2">
      <w:pPr>
        <w:autoSpaceDE w:val="0"/>
        <w:autoSpaceDN w:val="0"/>
        <w:adjustRightInd w:val="0"/>
        <w:spacing w:after="0" w:line="240" w:lineRule="auto"/>
        <w:ind w:firstLine="53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12. Перерасчет размера пенсии за выслугу лет может производиться с применением положений пункта 1 статьи 4 в случае последующего после назначения пенсии за выслугу лет увеличения продолжительности стажа муниципальной службы в связи с замещением государственной должности </w:t>
      </w:r>
      <w:r w:rsidRPr="000E35F2">
        <w:rPr>
          <w:rFonts w:ascii="Times New Roman" w:eastAsia="Times New Roman" w:hAnsi="Times New Roman"/>
          <w:sz w:val="28"/>
          <w:szCs w:val="28"/>
          <w:lang w:eastAsia="ru-RU"/>
        </w:rPr>
        <w:lastRenderedPageBreak/>
        <w:t>Российской Федерации, государственной должности Удмуртской Республики, государственной должности иного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муниципальной службы не менее 12 полных месяцев с более высоким должностным окладом.</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13. Лицам, имеющим одновременно право на пенсию за выслугу лет в соответствии с настоящей статьей, ежемесячное пожизненное содержание, ежемесячную доплату к пенсии (ежемесячному пожизненному содержанию)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федеральными законами, актами Президента Российской Федерации и Правительства Российской Федерации, а также на пенсию за выслугу лет (ежемесячную доплату к пенсии, иные выплаты, кроме пожизненного ежемесячного вознаграждения гражданам, удостоенным почетного звания Удмуртской Республики "Почетный гражданин Удмуртской Республики"), устанавливаемую в соответствии с законодательством Удмуртской Республики или законодательством иных субъектов Российской Федерации, либо актами органов местного самоуправления в связи с замещением государственных должностей Удмуртской Республики, государственных должностей иных субъектов Российской Федерации или муниципальных должностей либо в связи с прохождением государственной гражданской службы Удмуртской Республики, государственной гражданской службы иных субъектов Российской Федерации или муниципальной службы, назначается пенсия за выслугу лет в соответствии с настоящей статьей или одна из иных указанных выплат по их выбору.» </w:t>
      </w:r>
    </w:p>
    <w:p w:rsidR="000E35F2" w:rsidRPr="000E35F2" w:rsidRDefault="000E35F2" w:rsidP="000E35F2">
      <w:pPr>
        <w:autoSpaceDE w:val="0"/>
        <w:autoSpaceDN w:val="0"/>
        <w:adjustRightInd w:val="0"/>
        <w:spacing w:after="0" w:line="240" w:lineRule="auto"/>
        <w:ind w:firstLine="540"/>
        <w:jc w:val="both"/>
        <w:rPr>
          <w:rFonts w:ascii="Times New Roman" w:eastAsia="Times New Roman" w:hAnsi="Times New Roman" w:cs="Arial"/>
          <w:sz w:val="28"/>
          <w:szCs w:val="28"/>
          <w:lang w:eastAsia="ru-RU"/>
        </w:rPr>
      </w:pPr>
      <w:r w:rsidRPr="000E35F2">
        <w:rPr>
          <w:rFonts w:ascii="Times New Roman" w:eastAsia="Times New Roman" w:hAnsi="Times New Roman" w:cs="Arial"/>
          <w:color w:val="000000"/>
          <w:sz w:val="28"/>
          <w:szCs w:val="28"/>
          <w:lang w:eastAsia="ru-RU"/>
        </w:rPr>
        <w:t xml:space="preserve">14. </w:t>
      </w:r>
      <w:r w:rsidRPr="000E35F2">
        <w:rPr>
          <w:rFonts w:ascii="Times New Roman" w:eastAsia="Times New Roman" w:hAnsi="Times New Roman"/>
          <w:sz w:val="28"/>
          <w:szCs w:val="28"/>
          <w:lang w:eastAsia="ru-RU"/>
        </w:rPr>
        <w:t xml:space="preserve">Установить минимальный размер пенсии за выслугу лет муниципального служащего в сумме 4012 рублей. </w:t>
      </w:r>
      <w:r w:rsidRPr="000E35F2">
        <w:rPr>
          <w:rFonts w:ascii="Times New Roman" w:eastAsia="Times New Roman" w:hAnsi="Times New Roman" w:cs="Arial"/>
          <w:sz w:val="28"/>
          <w:szCs w:val="28"/>
          <w:lang w:eastAsia="ru-RU"/>
        </w:rPr>
        <w:t xml:space="preserve">Минимальный размер пенсии за выслугу лет муниципального служащего устанавливается с учетом минимального размера пенсии за выслугу лет государственного гражданского служащего Удмуртской Республики. </w:t>
      </w:r>
    </w:p>
    <w:p w:rsidR="000E35F2" w:rsidRPr="000E35F2" w:rsidRDefault="000E35F2" w:rsidP="000E35F2">
      <w:pPr>
        <w:widowControl w:val="0"/>
        <w:shd w:val="clear" w:color="auto" w:fill="FFFFFF"/>
        <w:spacing w:after="0" w:line="240" w:lineRule="auto"/>
        <w:ind w:firstLine="567"/>
        <w:jc w:val="both"/>
        <w:rPr>
          <w:rFonts w:ascii="Times New Roman" w:eastAsia="Times New Roman" w:hAnsi="Times New Roman"/>
          <w:snapToGrid w:val="0"/>
          <w:sz w:val="28"/>
          <w:szCs w:val="28"/>
          <w:lang w:eastAsia="ru-RU"/>
        </w:rPr>
      </w:pPr>
      <w:r w:rsidRPr="000E35F2">
        <w:rPr>
          <w:rFonts w:ascii="Times New Roman" w:eastAsia="Times New Roman" w:hAnsi="Times New Roman"/>
          <w:snapToGrid w:val="0"/>
          <w:color w:val="000000"/>
          <w:sz w:val="28"/>
          <w:szCs w:val="28"/>
          <w:lang w:eastAsia="ru-RU"/>
        </w:rPr>
        <w:t xml:space="preserve">15. </w:t>
      </w:r>
      <w:r w:rsidRPr="000E35F2">
        <w:rPr>
          <w:rFonts w:ascii="Times New Roman" w:eastAsia="Times New Roman" w:hAnsi="Times New Roman"/>
          <w:snapToGrid w:val="0"/>
          <w:sz w:val="28"/>
          <w:szCs w:val="28"/>
          <w:lang w:eastAsia="ru-RU"/>
        </w:rPr>
        <w:t>Стаж муниципальной службы, дающий право на назначение пенсии за выслугу лет, исчисляется на основании статьи 12 Закона УР "О муниципальной службе в Удмуртской Республике» № 10-РЗ от 20.03.2008 года».</w:t>
      </w:r>
    </w:p>
    <w:p w:rsidR="000E35F2" w:rsidRDefault="000E35F2" w:rsidP="000E35F2">
      <w:pPr>
        <w:widowControl w:val="0"/>
        <w:shd w:val="clear" w:color="auto" w:fill="FFFFFF"/>
        <w:tabs>
          <w:tab w:val="left" w:pos="840"/>
        </w:tabs>
        <w:autoSpaceDE w:val="0"/>
        <w:autoSpaceDN w:val="0"/>
        <w:adjustRightInd w:val="0"/>
        <w:spacing w:after="0" w:line="240" w:lineRule="auto"/>
        <w:ind w:firstLine="567"/>
        <w:jc w:val="both"/>
        <w:rPr>
          <w:rFonts w:ascii="Times New Roman" w:eastAsia="Times New Roman" w:hAnsi="Times New Roman"/>
          <w:snapToGrid w:val="0"/>
          <w:color w:val="000000"/>
          <w:spacing w:val="2"/>
          <w:sz w:val="28"/>
          <w:szCs w:val="28"/>
          <w:lang w:eastAsia="ru-RU"/>
        </w:rPr>
      </w:pPr>
      <w:r w:rsidRPr="000E35F2">
        <w:rPr>
          <w:rFonts w:ascii="Times New Roman" w:eastAsia="Times New Roman" w:hAnsi="Times New Roman"/>
          <w:snapToGrid w:val="0"/>
          <w:color w:val="000000"/>
          <w:spacing w:val="-1"/>
          <w:sz w:val="28"/>
          <w:szCs w:val="28"/>
          <w:lang w:eastAsia="ru-RU"/>
        </w:rPr>
        <w:t>16. Выплата пенсии, в том числе в период нахождения пенсионера в государственном стационарном учреждении соци</w:t>
      </w:r>
      <w:r w:rsidRPr="000E35F2">
        <w:rPr>
          <w:rFonts w:ascii="Times New Roman" w:eastAsia="Times New Roman" w:hAnsi="Times New Roman"/>
          <w:snapToGrid w:val="0"/>
          <w:color w:val="000000"/>
          <w:spacing w:val="-1"/>
          <w:sz w:val="28"/>
          <w:szCs w:val="28"/>
          <w:lang w:eastAsia="ru-RU"/>
        </w:rPr>
        <w:softHyphen/>
      </w:r>
      <w:r w:rsidRPr="000E35F2">
        <w:rPr>
          <w:rFonts w:ascii="Times New Roman" w:eastAsia="Times New Roman" w:hAnsi="Times New Roman"/>
          <w:snapToGrid w:val="0"/>
          <w:color w:val="000000"/>
          <w:sz w:val="28"/>
          <w:szCs w:val="28"/>
          <w:lang w:eastAsia="ru-RU"/>
        </w:rPr>
        <w:t xml:space="preserve">ального обслуживания, ее доставка и удержания из нее производятся в </w:t>
      </w:r>
      <w:r w:rsidRPr="000E35F2">
        <w:rPr>
          <w:rFonts w:ascii="Times New Roman" w:eastAsia="Times New Roman" w:hAnsi="Times New Roman"/>
          <w:snapToGrid w:val="0"/>
          <w:color w:val="000000"/>
          <w:spacing w:val="-1"/>
          <w:sz w:val="28"/>
          <w:szCs w:val="28"/>
          <w:lang w:eastAsia="ru-RU"/>
        </w:rPr>
        <w:t>порядке, предусмотренном для выплаты, доставки и удержания из пен</w:t>
      </w:r>
      <w:r w:rsidRPr="000E35F2">
        <w:rPr>
          <w:rFonts w:ascii="Times New Roman" w:eastAsia="Times New Roman" w:hAnsi="Times New Roman"/>
          <w:snapToGrid w:val="0"/>
          <w:color w:val="000000"/>
          <w:spacing w:val="-1"/>
          <w:sz w:val="28"/>
          <w:szCs w:val="28"/>
          <w:lang w:eastAsia="ru-RU"/>
        </w:rPr>
        <w:softHyphen/>
      </w:r>
      <w:r w:rsidRPr="000E35F2">
        <w:rPr>
          <w:rFonts w:ascii="Times New Roman" w:eastAsia="Times New Roman" w:hAnsi="Times New Roman"/>
          <w:snapToGrid w:val="0"/>
          <w:color w:val="000000"/>
          <w:spacing w:val="1"/>
          <w:sz w:val="28"/>
          <w:szCs w:val="28"/>
          <w:lang w:eastAsia="ru-RU"/>
        </w:rPr>
        <w:t xml:space="preserve">сии, назначаемой в соответствии с Федеральным законом "О страховых </w:t>
      </w:r>
      <w:r w:rsidRPr="000E35F2">
        <w:rPr>
          <w:rFonts w:ascii="Times New Roman" w:eastAsia="Times New Roman" w:hAnsi="Times New Roman"/>
          <w:snapToGrid w:val="0"/>
          <w:color w:val="000000"/>
          <w:spacing w:val="2"/>
          <w:sz w:val="28"/>
          <w:szCs w:val="28"/>
          <w:lang w:eastAsia="ru-RU"/>
        </w:rPr>
        <w:t>пенсиях".</w:t>
      </w: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2"/>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2"/>
          <w:sz w:val="28"/>
          <w:szCs w:val="28"/>
          <w:lang w:eastAsia="ru-RU"/>
        </w:rPr>
      </w:pPr>
    </w:p>
    <w:p w:rsidR="000E35F2" w:rsidRPr="000E35F2" w:rsidRDefault="000E35F2" w:rsidP="000E35F2">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noProof/>
          <w:sz w:val="24"/>
          <w:szCs w:val="24"/>
          <w:lang w:eastAsia="ru-RU"/>
        </w:rPr>
        <w:lastRenderedPageBreak/>
        <w:drawing>
          <wp:anchor distT="0" distB="0" distL="114300" distR="114300" simplePos="0" relativeHeight="251681792" behindDoc="1" locked="0" layoutInCell="1" allowOverlap="1">
            <wp:simplePos x="0" y="0"/>
            <wp:positionH relativeFrom="margin">
              <wp:posOffset>2708910</wp:posOffset>
            </wp:positionH>
            <wp:positionV relativeFrom="margin">
              <wp:posOffset>-348615</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spacing w:after="0" w:line="240" w:lineRule="auto"/>
        <w:jc w:val="right"/>
        <w:rPr>
          <w:rFonts w:ascii="Times New Roman" w:eastAsia="Times New Roman" w:hAnsi="Times New Roman"/>
          <w:sz w:val="24"/>
          <w:szCs w:val="24"/>
          <w:lang w:eastAsia="ru-RU"/>
        </w:rPr>
      </w:pPr>
    </w:p>
    <w:p w:rsidR="000E35F2" w:rsidRPr="000E35F2" w:rsidRDefault="000E35F2" w:rsidP="000E35F2">
      <w:pPr>
        <w:spacing w:after="0" w:line="240" w:lineRule="auto"/>
        <w:jc w:val="center"/>
        <w:rPr>
          <w:rFonts w:ascii="Times New Roman" w:eastAsia="Times New Roman" w:hAnsi="Times New Roman"/>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РЕШЕНИЕ</w:t>
      </w: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О внесении дополнений в Прогнозный план приватизации 2024 года</w:t>
      </w: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hd w:val="clear" w:color="auto" w:fill="FFFFFF"/>
        <w:spacing w:after="0" w:line="240" w:lineRule="auto"/>
        <w:ind w:firstLine="709"/>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В соответствии с </w:t>
      </w:r>
      <w:r w:rsidRPr="000E35F2">
        <w:rPr>
          <w:rFonts w:ascii="Times New Roman" w:eastAsia="Times New Roman" w:hAnsi="Times New Roman"/>
          <w:color w:val="000000"/>
          <w:sz w:val="28"/>
          <w:szCs w:val="28"/>
          <w:lang w:eastAsia="ru-RU"/>
        </w:rPr>
        <w:t>Федеральным законом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от 22.07.2008 № 159-ФЗ, р</w:t>
      </w:r>
      <w:r w:rsidRPr="000E35F2">
        <w:rPr>
          <w:rFonts w:ascii="Times New Roman" w:eastAsia="Times New Roman" w:hAnsi="Times New Roman"/>
          <w:sz w:val="28"/>
          <w:szCs w:val="28"/>
          <w:lang w:eastAsia="ru-RU"/>
        </w:rPr>
        <w:t>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0E35F2" w:rsidRPr="000E35F2" w:rsidRDefault="000E35F2" w:rsidP="000E35F2">
      <w:pPr>
        <w:shd w:val="clear" w:color="auto" w:fill="FFFFFF"/>
        <w:spacing w:after="0" w:line="240" w:lineRule="auto"/>
        <w:ind w:firstLine="709"/>
        <w:jc w:val="both"/>
        <w:rPr>
          <w:rFonts w:ascii="Times New Roman" w:eastAsia="Times New Roman" w:hAnsi="Times New Roman"/>
          <w:sz w:val="28"/>
          <w:szCs w:val="28"/>
          <w:lang w:eastAsia="ru-RU"/>
        </w:rPr>
      </w:pPr>
    </w:p>
    <w:p w:rsidR="000E35F2" w:rsidRPr="000E35F2" w:rsidRDefault="000E35F2" w:rsidP="000E35F2">
      <w:pPr>
        <w:spacing w:after="0" w:line="240" w:lineRule="auto"/>
        <w:jc w:val="center"/>
        <w:rPr>
          <w:rFonts w:ascii="Times New Roman" w:eastAsia="Times New Roman" w:hAnsi="Times New Roman"/>
          <w:b/>
          <w:sz w:val="28"/>
          <w:szCs w:val="28"/>
          <w:lang w:eastAsia="ru-RU"/>
        </w:rPr>
      </w:pPr>
      <w:r w:rsidRPr="000E35F2">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spacing w:after="0" w:line="240" w:lineRule="auto"/>
        <w:jc w:val="center"/>
        <w:rPr>
          <w:rFonts w:ascii="Times New Roman" w:eastAsia="Times New Roman" w:hAnsi="Times New Roman"/>
          <w:b/>
          <w:sz w:val="28"/>
          <w:szCs w:val="28"/>
          <w:lang w:eastAsia="ru-RU"/>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1.Включить в Прогнозный план приватизации 2024 года следующие объекты муниципального имущества: </w:t>
      </w: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r w:rsidRPr="000E35F2">
        <w:rPr>
          <w:rFonts w:ascii="Times New Roman" w:eastAsia="Times New Roman" w:hAnsi="Times New Roman"/>
          <w:sz w:val="28"/>
          <w:szCs w:val="28"/>
          <w:lang w:eastAsia="ru-RU"/>
        </w:rPr>
        <w:t xml:space="preserve">- </w:t>
      </w:r>
      <w:r w:rsidRPr="000E35F2">
        <w:rPr>
          <w:rFonts w:ascii="Times New Roman" w:eastAsia="Times New Roman" w:hAnsi="Times New Roman"/>
          <w:bCs/>
          <w:iCs/>
          <w:sz w:val="28"/>
          <w:szCs w:val="28"/>
          <w:lang w:eastAsia="ru-RU"/>
        </w:rPr>
        <w:t>нежилое помещение гараж</w:t>
      </w:r>
      <w:r w:rsidRPr="000E35F2">
        <w:rPr>
          <w:rFonts w:ascii="Times New Roman" w:eastAsia="Times New Roman" w:hAnsi="Times New Roman"/>
          <w:sz w:val="28"/>
          <w:szCs w:val="28"/>
          <w:lang w:eastAsia="ru-RU"/>
        </w:rPr>
        <w:t>,</w:t>
      </w:r>
      <w:r w:rsidRPr="000E35F2">
        <w:rPr>
          <w:rFonts w:ascii="Times New Roman" w:eastAsia="Times New Roman" w:hAnsi="Times New Roman"/>
          <w:sz w:val="28"/>
          <w:szCs w:val="28"/>
          <w:lang w:eastAsia="ar-SA"/>
        </w:rPr>
        <w:t xml:space="preserve"> с </w:t>
      </w:r>
      <w:r w:rsidRPr="000E35F2">
        <w:rPr>
          <w:rFonts w:ascii="Times New Roman" w:eastAsia="Times New Roman" w:hAnsi="Times New Roman"/>
          <w:sz w:val="28"/>
          <w:szCs w:val="28"/>
          <w:lang w:eastAsia="ru-RU"/>
        </w:rPr>
        <w:t>кадастровым номером 18:23:088062:58</w:t>
      </w:r>
      <w:r w:rsidRPr="000E35F2">
        <w:rPr>
          <w:rFonts w:ascii="Times New Roman" w:eastAsia="Times New Roman" w:hAnsi="Times New Roman"/>
          <w:sz w:val="28"/>
          <w:szCs w:val="28"/>
          <w:lang w:eastAsia="ar-SA"/>
        </w:rPr>
        <w:t>, 1983 года постройки, общей площадью 1684,2 кв.м</w:t>
      </w:r>
      <w:r w:rsidRPr="000E35F2">
        <w:rPr>
          <w:rFonts w:ascii="Times New Roman" w:eastAsia="Times New Roman" w:hAnsi="Times New Roman"/>
          <w:sz w:val="28"/>
          <w:szCs w:val="28"/>
          <w:lang w:eastAsia="ru-RU"/>
        </w:rPr>
        <w:t>, расположенный по адресу: УР, Юкаменский район, с. Юкаменское, ул. Первомайская, 80в</w:t>
      </w:r>
      <w:r w:rsidRPr="000E35F2">
        <w:rPr>
          <w:rFonts w:ascii="Times New Roman" w:eastAsia="Times New Roman" w:hAnsi="Times New Roman"/>
          <w:sz w:val="28"/>
          <w:szCs w:val="28"/>
          <w:lang w:eastAsia="ar-SA"/>
        </w:rPr>
        <w:t>;</w:t>
      </w: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ind w:firstLine="567"/>
        <w:jc w:val="both"/>
        <w:rPr>
          <w:rFonts w:ascii="Times New Roman" w:eastAsia="Times New Roman" w:hAnsi="Times New Roman"/>
          <w:sz w:val="28"/>
          <w:szCs w:val="28"/>
          <w:lang w:eastAsia="ar-SA"/>
        </w:rPr>
      </w:pPr>
      <w:r w:rsidRPr="000E35F2">
        <w:rPr>
          <w:rFonts w:ascii="Times New Roman" w:eastAsia="Times New Roman" w:hAnsi="Times New Roman"/>
          <w:sz w:val="28"/>
          <w:szCs w:val="28"/>
          <w:lang w:eastAsia="ar-SA"/>
        </w:rPr>
        <w:lastRenderedPageBreak/>
        <w:t>- нежилое помещение</w:t>
      </w:r>
      <w:r w:rsidRPr="000E35F2">
        <w:rPr>
          <w:rFonts w:ascii="Times New Roman" w:eastAsia="Times New Roman" w:hAnsi="Times New Roman"/>
          <w:sz w:val="28"/>
          <w:szCs w:val="28"/>
          <w:lang w:eastAsia="ru-RU"/>
        </w:rPr>
        <w:t xml:space="preserve"> здание склада готовой продукции</w:t>
      </w:r>
      <w:r w:rsidRPr="000E35F2">
        <w:rPr>
          <w:rFonts w:ascii="Times New Roman" w:eastAsia="Times New Roman" w:hAnsi="Times New Roman"/>
          <w:sz w:val="28"/>
          <w:szCs w:val="28"/>
          <w:lang w:eastAsia="ar-SA"/>
        </w:rPr>
        <w:t>, с кадастровым номером 18:23:088080:34, 1963 года постройки, общей площадью 611,5 кв.м, расположенный по адресу: УР, Юкаменский район, с. Юкаменское, ул. Советская, 33.</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Глава муниципального образования</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Д.Р. Касимов</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hAnsi="Times New Roman"/>
          <w:b/>
          <w:sz w:val="28"/>
          <w:szCs w:val="28"/>
        </w:rPr>
        <w:t>22 августа 2024 года № 304</w:t>
      </w:r>
    </w:p>
    <w:p w:rsidR="000E35F2" w:rsidRPr="000E35F2" w:rsidRDefault="000E35F2" w:rsidP="000E35F2">
      <w:pPr>
        <w:spacing w:after="0" w:line="240" w:lineRule="auto"/>
        <w:ind w:left="779"/>
        <w:jc w:val="both"/>
        <w:rPr>
          <w:rFonts w:ascii="Times New Roman" w:eastAsia="Times New Roman" w:hAnsi="Times New Roman"/>
          <w:sz w:val="28"/>
          <w:szCs w:val="28"/>
          <w:lang w:eastAsia="ru-RU"/>
        </w:rPr>
      </w:pPr>
    </w:p>
    <w:p w:rsidR="000E35F2" w:rsidRPr="000E35F2" w:rsidRDefault="000E35F2" w:rsidP="000E35F2">
      <w:pPr>
        <w:spacing w:after="0" w:line="240" w:lineRule="auto"/>
        <w:ind w:left="779"/>
        <w:jc w:val="both"/>
        <w:rPr>
          <w:rFonts w:ascii="Times New Roman" w:eastAsia="Times New Roman" w:hAnsi="Times New Roman"/>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Default="000E35F2" w:rsidP="000E35F2">
      <w:pPr>
        <w:widowControl w:val="0"/>
        <w:shd w:val="clear" w:color="auto" w:fill="FFFFFF"/>
        <w:tabs>
          <w:tab w:val="left" w:pos="840"/>
        </w:tabs>
        <w:autoSpaceDE w:val="0"/>
        <w:autoSpaceDN w:val="0"/>
        <w:adjustRightInd w:val="0"/>
        <w:spacing w:after="0" w:line="240" w:lineRule="auto"/>
        <w:jc w:val="both"/>
        <w:rPr>
          <w:rFonts w:ascii="Times New Roman" w:eastAsia="Times New Roman" w:hAnsi="Times New Roman"/>
          <w:snapToGrid w:val="0"/>
          <w:color w:val="000000"/>
          <w:spacing w:val="-14"/>
          <w:sz w:val="28"/>
          <w:szCs w:val="28"/>
          <w:lang w:eastAsia="ru-RU"/>
        </w:rPr>
      </w:pPr>
    </w:p>
    <w:p w:rsidR="000E35F2" w:rsidRPr="000E35F2" w:rsidRDefault="000E35F2" w:rsidP="000E35F2">
      <w:pPr>
        <w:spacing w:before="100" w:beforeAutospacing="1" w:after="100" w:afterAutospacing="1" w:line="240" w:lineRule="auto"/>
        <w:jc w:val="center"/>
        <w:rPr>
          <w:rFonts w:ascii="Times New Roman" w:eastAsia="Times New Roman" w:hAnsi="Times New Roman"/>
          <w:color w:val="000000"/>
          <w:sz w:val="27"/>
          <w:szCs w:val="27"/>
          <w:lang w:eastAsia="ru-RU"/>
        </w:rPr>
      </w:pPr>
      <w:r w:rsidRPr="000E35F2">
        <w:rPr>
          <w:rFonts w:ascii="Times New Roman" w:eastAsia="Times New Roman" w:hAnsi="Times New Roman"/>
          <w:noProof/>
          <w:sz w:val="20"/>
          <w:szCs w:val="24"/>
          <w:lang w:eastAsia="ru-RU"/>
        </w:rPr>
        <w:lastRenderedPageBreak/>
        <w:drawing>
          <wp:anchor distT="0" distB="0" distL="114300" distR="114300" simplePos="0" relativeHeight="251683840" behindDoc="1" locked="0" layoutInCell="1" allowOverlap="1" wp14:anchorId="00BD5008" wp14:editId="79B3F508">
            <wp:simplePos x="0" y="0"/>
            <wp:positionH relativeFrom="margin">
              <wp:posOffset>2749550</wp:posOffset>
            </wp:positionH>
            <wp:positionV relativeFrom="margin">
              <wp:posOffset>-444500</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spacing w:after="0" w:line="240" w:lineRule="auto"/>
        <w:rPr>
          <w:rFonts w:ascii="Times New Roman" w:eastAsia="Times New Roman" w:hAnsi="Times New Roman"/>
          <w:b/>
          <w:color w:val="000000"/>
          <w:sz w:val="28"/>
          <w:szCs w:val="28"/>
          <w:lang w:eastAsia="ru-RU"/>
        </w:rPr>
      </w:pP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r w:rsidRPr="000E35F2">
        <w:rPr>
          <w:rFonts w:ascii="Times New Roman" w:eastAsia="Times New Roman" w:hAnsi="Times New Roman"/>
          <w:b/>
          <w:color w:val="000000"/>
          <w:sz w:val="28"/>
          <w:szCs w:val="28"/>
          <w:lang w:eastAsia="ru-RU"/>
        </w:rPr>
        <w:t>РЕШЕНИЕ</w:t>
      </w: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r w:rsidRPr="000E35F2">
        <w:rPr>
          <w:rFonts w:ascii="Times New Roman" w:eastAsia="Times New Roman" w:hAnsi="Times New Roman"/>
          <w:b/>
          <w:color w:val="000000"/>
          <w:sz w:val="28"/>
          <w:szCs w:val="28"/>
          <w:lang w:eastAsia="ru-RU"/>
        </w:rPr>
        <w:t xml:space="preserve">О заявлении Касимова Т.А. </w:t>
      </w: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r w:rsidRPr="000E35F2">
        <w:rPr>
          <w:rFonts w:ascii="Times New Roman" w:eastAsia="Times New Roman" w:hAnsi="Times New Roman"/>
          <w:b/>
          <w:color w:val="000000"/>
          <w:sz w:val="28"/>
          <w:szCs w:val="28"/>
          <w:lang w:eastAsia="ru-RU"/>
        </w:rPr>
        <w:t>о досрочном прекращении депутатских полномочий</w:t>
      </w: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jc w:val="both"/>
        <w:rPr>
          <w:rFonts w:ascii="Times New Roman" w:eastAsia="Times New Roman" w:hAnsi="Times New Roman"/>
          <w:color w:val="000000"/>
          <w:sz w:val="28"/>
          <w:szCs w:val="28"/>
          <w:lang w:eastAsia="ru-RU"/>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r w:rsidRPr="000E35F2">
        <w:rPr>
          <w:rFonts w:ascii="Times New Roman" w:eastAsia="Times New Roman" w:hAnsi="Times New Roman"/>
          <w:color w:val="000000"/>
          <w:sz w:val="28"/>
          <w:szCs w:val="28"/>
          <w:lang w:eastAsia="ru-RU"/>
        </w:rPr>
        <w:t>В соответствии со ст.28 Устава муниципального образования «Муниципальный округ Юкаменский район Удмуртской Республики», рассмотрев заявление Касимова Т.А. от 23.07.2024 г. о досрочном прекращении депутатских полномочий по собственному желанию,</w:t>
      </w: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p>
    <w:p w:rsidR="000E35F2" w:rsidRPr="000E35F2" w:rsidRDefault="000E35F2" w:rsidP="000E35F2">
      <w:pPr>
        <w:spacing w:after="0" w:line="240" w:lineRule="auto"/>
        <w:ind w:firstLine="709"/>
        <w:jc w:val="center"/>
        <w:rPr>
          <w:rFonts w:ascii="Times New Roman" w:eastAsia="Times New Roman" w:hAnsi="Times New Roman"/>
          <w:b/>
          <w:color w:val="000000"/>
          <w:sz w:val="28"/>
          <w:szCs w:val="28"/>
          <w:lang w:eastAsia="ru-RU"/>
        </w:rPr>
      </w:pPr>
      <w:r w:rsidRPr="000E35F2">
        <w:rPr>
          <w:rFonts w:ascii="Times New Roman" w:eastAsia="Times New Roman" w:hAnsi="Times New Roman"/>
          <w:b/>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r w:rsidRPr="000E35F2">
        <w:rPr>
          <w:rFonts w:ascii="Times New Roman" w:eastAsia="Times New Roman" w:hAnsi="Times New Roman"/>
          <w:color w:val="000000"/>
          <w:sz w:val="28"/>
          <w:szCs w:val="28"/>
          <w:lang w:eastAsia="ru-RU"/>
        </w:rPr>
        <w:t>1. Прекратить досрочно полномочия депутата Совета депутатов муниципального образования «Муниципальный округ Юкаменский район Удмуртской Республики» первого созыва Касимова Тимура Ануровича на основании личного заявления о сложении полномочий.</w:t>
      </w: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r w:rsidRPr="000E35F2">
        <w:rPr>
          <w:rFonts w:ascii="Times New Roman" w:eastAsia="Times New Roman" w:hAnsi="Times New Roman"/>
          <w:color w:val="000000"/>
          <w:sz w:val="28"/>
          <w:szCs w:val="28"/>
          <w:lang w:eastAsia="ru-RU"/>
        </w:rPr>
        <w:t>2.  Направить настоящее решение в Территориальную избирательную комиссию Юкаменского района Удмуртской Республики.</w:t>
      </w: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r w:rsidRPr="000E35F2">
        <w:rPr>
          <w:rFonts w:ascii="Times New Roman" w:eastAsia="Times New Roman" w:hAnsi="Times New Roman"/>
          <w:color w:val="000000"/>
          <w:sz w:val="28"/>
          <w:szCs w:val="28"/>
          <w:lang w:eastAsia="ru-RU"/>
        </w:rPr>
        <w:t>3. Опубликовать настоящее решение в информационно-телекоммуникационной сети «Интернет» на официальном сайте муниципального образования «Муниципальный округ Юкаменский район Удмуртской Республики».</w:t>
      </w:r>
    </w:p>
    <w:p w:rsidR="000E35F2" w:rsidRPr="000E35F2" w:rsidRDefault="000E35F2" w:rsidP="000E35F2">
      <w:pPr>
        <w:spacing w:after="0" w:line="240" w:lineRule="auto"/>
        <w:ind w:firstLine="709"/>
        <w:jc w:val="both"/>
        <w:rPr>
          <w:rFonts w:ascii="Times New Roman" w:eastAsia="Times New Roman" w:hAnsi="Times New Roman"/>
          <w:color w:val="000000"/>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305</w:t>
      </w:r>
    </w:p>
    <w:p w:rsidR="000E35F2" w:rsidRPr="000E35F2" w:rsidRDefault="000E35F2" w:rsidP="000E35F2">
      <w:pPr>
        <w:autoSpaceDE w:val="0"/>
        <w:autoSpaceDN w:val="0"/>
        <w:adjustRightInd w:val="0"/>
        <w:spacing w:before="108" w:after="108"/>
        <w:ind w:firstLine="567"/>
        <w:jc w:val="center"/>
        <w:outlineLvl w:val="0"/>
        <w:rPr>
          <w:rFonts w:ascii="Times New Roman" w:eastAsia="Times New Roman" w:hAnsi="Times New Roman"/>
          <w:bCs/>
          <w:sz w:val="24"/>
          <w:szCs w:val="24"/>
          <w:lang w:eastAsia="ru-RU"/>
        </w:rPr>
      </w:pPr>
      <w:r w:rsidRPr="000E35F2">
        <w:rPr>
          <w:rFonts w:ascii="Times New Roman" w:eastAsia="Times New Roman" w:hAnsi="Times New Roman"/>
          <w:noProof/>
          <w:sz w:val="20"/>
          <w:szCs w:val="24"/>
          <w:lang w:eastAsia="ru-RU"/>
        </w:rPr>
        <w:lastRenderedPageBreak/>
        <w:drawing>
          <wp:anchor distT="0" distB="0" distL="114300" distR="114300" simplePos="0" relativeHeight="251685888" behindDoc="1" locked="0" layoutInCell="1" allowOverlap="1" wp14:anchorId="309DCC09" wp14:editId="30A932F0">
            <wp:simplePos x="0" y="0"/>
            <wp:positionH relativeFrom="margin">
              <wp:posOffset>2743200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4"/>
          <w:szCs w:val="24"/>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4"/>
          <w:szCs w:val="24"/>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4"/>
          <w:szCs w:val="24"/>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4"/>
          <w:szCs w:val="24"/>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4"/>
          <w:szCs w:val="24"/>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r w:rsidRPr="000E35F2">
        <w:rPr>
          <w:rFonts w:ascii="Times New Roman" w:eastAsiaTheme="minorHAnsi" w:hAnsi="Times New Roman"/>
          <w:b/>
          <w:sz w:val="28"/>
          <w:szCs w:val="28"/>
        </w:rPr>
        <w:t>РЕШЕНИЕ</w:t>
      </w: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r w:rsidRPr="000E35F2">
        <w:rPr>
          <w:rFonts w:ascii="Times New Roman" w:eastAsiaTheme="minorHAnsi" w:hAnsi="Times New Roman"/>
          <w:b/>
          <w:sz w:val="28"/>
          <w:szCs w:val="28"/>
        </w:rPr>
        <w:t>О назначении сходов граждан на части территории населенного пункта муниципального образования «Муниципальный округ</w:t>
      </w: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r w:rsidRPr="000E35F2">
        <w:rPr>
          <w:rFonts w:ascii="Times New Roman" w:eastAsiaTheme="minorHAnsi" w:hAnsi="Times New Roman"/>
          <w:b/>
          <w:sz w:val="28"/>
          <w:szCs w:val="28"/>
        </w:rPr>
        <w:t>Юкаменский район Удмуртской Республики»</w:t>
      </w:r>
    </w:p>
    <w:p w:rsidR="000E35F2" w:rsidRPr="000E35F2" w:rsidRDefault="000E35F2" w:rsidP="000E35F2">
      <w:pPr>
        <w:autoSpaceDE w:val="0"/>
        <w:autoSpaceDN w:val="0"/>
        <w:adjustRightInd w:val="0"/>
        <w:spacing w:after="0" w:line="240" w:lineRule="auto"/>
        <w:jc w:val="both"/>
        <w:rPr>
          <w:rFonts w:ascii="Times New Roman" w:eastAsiaTheme="minorHAnsi" w:hAnsi="Times New Roman"/>
          <w:sz w:val="28"/>
          <w:szCs w:val="28"/>
        </w:rPr>
      </w:pP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autoSpaceDE w:val="0"/>
        <w:autoSpaceDN w:val="0"/>
        <w:adjustRightInd w:val="0"/>
        <w:spacing w:after="0" w:line="240" w:lineRule="auto"/>
        <w:jc w:val="both"/>
        <w:rPr>
          <w:rFonts w:ascii="Times New Roman" w:eastAsiaTheme="minorHAnsi" w:hAnsi="Times New Roman"/>
          <w:sz w:val="28"/>
          <w:szCs w:val="28"/>
        </w:rPr>
      </w:pPr>
    </w:p>
    <w:p w:rsidR="000E35F2" w:rsidRPr="000E35F2" w:rsidRDefault="000E35F2" w:rsidP="000E35F2">
      <w:pPr>
        <w:autoSpaceDE w:val="0"/>
        <w:autoSpaceDN w:val="0"/>
        <w:adjustRightInd w:val="0"/>
        <w:spacing w:after="0" w:line="240" w:lineRule="auto"/>
        <w:ind w:firstLine="567"/>
        <w:jc w:val="both"/>
        <w:rPr>
          <w:rFonts w:ascii="Times New Roman" w:eastAsiaTheme="minorHAnsi" w:hAnsi="Times New Roman"/>
          <w:sz w:val="28"/>
          <w:szCs w:val="28"/>
        </w:rPr>
      </w:pPr>
      <w:r w:rsidRPr="000E35F2">
        <w:rPr>
          <w:rFonts w:ascii="Times New Roman" w:eastAsiaTheme="minorHAnsi" w:hAnsi="Times New Roman"/>
          <w:sz w:val="28"/>
          <w:szCs w:val="28"/>
        </w:rPr>
        <w:t>В соответствии с пунктом 4.3 части 1 статьи 25.1 Федерального закона от 6 октября 2003 года №</w:t>
      </w:r>
      <w:r w:rsidRPr="000E35F2">
        <w:rPr>
          <w:rFonts w:ascii="Times New Roman" w:eastAsiaTheme="minorHAnsi" w:hAnsi="Times New Roman"/>
          <w:i/>
          <w:iCs/>
          <w:sz w:val="28"/>
          <w:szCs w:val="28"/>
        </w:rPr>
        <w:t xml:space="preserve"> </w:t>
      </w:r>
      <w:r w:rsidRPr="000E35F2">
        <w:rPr>
          <w:rFonts w:ascii="Times New Roman" w:eastAsiaTheme="minorHAnsi" w:hAnsi="Times New Roman"/>
          <w:sz w:val="28"/>
          <w:szCs w:val="28"/>
        </w:rPr>
        <w:t>131-ФЗ «Об общих принципах организации местного самоуправления в Российской Федерации», Положения о порядке проведения схода граждан в муниципальном образовании «Муниципальный округ Юкаменский район Удмуртской Республики», утвержденное решением Совета депутатов от 17.02.2022 №</w:t>
      </w:r>
      <w:r w:rsidRPr="000E35F2">
        <w:rPr>
          <w:rFonts w:ascii="Times New Roman" w:eastAsiaTheme="minorHAnsi" w:hAnsi="Times New Roman"/>
          <w:i/>
          <w:iCs/>
          <w:sz w:val="28"/>
          <w:szCs w:val="28"/>
        </w:rPr>
        <w:t xml:space="preserve"> </w:t>
      </w:r>
      <w:r w:rsidRPr="000E35F2">
        <w:rPr>
          <w:rFonts w:ascii="Times New Roman" w:eastAsiaTheme="minorHAnsi" w:hAnsi="Times New Roman"/>
          <w:sz w:val="28"/>
          <w:szCs w:val="28"/>
        </w:rPr>
        <w:t>102 (в редакции от 16.02.2023), рассмотрев обращения инициативных групп жителей,</w:t>
      </w:r>
    </w:p>
    <w:p w:rsidR="000E35F2" w:rsidRPr="000E35F2" w:rsidRDefault="000E35F2" w:rsidP="000E35F2">
      <w:pPr>
        <w:autoSpaceDE w:val="0"/>
        <w:autoSpaceDN w:val="0"/>
        <w:adjustRightInd w:val="0"/>
        <w:spacing w:after="0" w:line="240" w:lineRule="auto"/>
        <w:ind w:firstLine="567"/>
        <w:jc w:val="both"/>
        <w:rPr>
          <w:rFonts w:ascii="Times New Roman" w:eastAsiaTheme="minorHAnsi" w:hAnsi="Times New Roman"/>
          <w:sz w:val="28"/>
          <w:szCs w:val="28"/>
        </w:rPr>
      </w:pPr>
    </w:p>
    <w:p w:rsidR="000E35F2" w:rsidRPr="000E35F2" w:rsidRDefault="000E35F2" w:rsidP="000E35F2">
      <w:pPr>
        <w:autoSpaceDE w:val="0"/>
        <w:autoSpaceDN w:val="0"/>
        <w:adjustRightInd w:val="0"/>
        <w:spacing w:after="0" w:line="240" w:lineRule="auto"/>
        <w:ind w:firstLine="567"/>
        <w:jc w:val="center"/>
        <w:rPr>
          <w:rFonts w:ascii="Times New Roman" w:eastAsiaTheme="minorHAnsi" w:hAnsi="Times New Roman"/>
          <w:b/>
          <w:sz w:val="28"/>
          <w:szCs w:val="28"/>
        </w:rPr>
      </w:pPr>
      <w:r w:rsidRPr="000E35F2">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0E35F2" w:rsidRPr="000E35F2" w:rsidRDefault="000E35F2" w:rsidP="000E35F2">
      <w:pPr>
        <w:autoSpaceDE w:val="0"/>
        <w:autoSpaceDN w:val="0"/>
        <w:adjustRightInd w:val="0"/>
        <w:spacing w:after="0" w:line="240" w:lineRule="auto"/>
        <w:ind w:firstLine="567"/>
        <w:jc w:val="both"/>
        <w:rPr>
          <w:rFonts w:ascii="Times New Roman" w:eastAsiaTheme="minorHAnsi" w:hAnsi="Times New Roman"/>
          <w:b/>
          <w:sz w:val="28"/>
          <w:szCs w:val="28"/>
        </w:rPr>
      </w:pP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 xml:space="preserve">1.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Октябрьская от дома № 9 до дома № 16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 xml:space="preserve">2.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Коновалова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lastRenderedPageBreak/>
        <w:t xml:space="preserve">3.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Кооперативная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 xml:space="preserve">4.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Звездная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 xml:space="preserve">5.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Лесная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 xml:space="preserve">6. Назначить и провести сход граждан по вопросу введения и использования средств самообложения граждан на части территории – </w:t>
      </w:r>
      <w:r w:rsidRPr="000E35F2">
        <w:rPr>
          <w:rFonts w:ascii="Times New Roman" w:eastAsiaTheme="minorHAnsi" w:hAnsi="Times New Roman"/>
          <w:b/>
          <w:sz w:val="28"/>
          <w:szCs w:val="28"/>
        </w:rPr>
        <w:t>улица Уральская села Юкаменское.</w:t>
      </w:r>
      <w:r w:rsidRPr="000E35F2">
        <w:rPr>
          <w:rFonts w:ascii="Times New Roman" w:eastAsiaTheme="minorHAnsi" w:hAnsi="Times New Roman"/>
          <w:sz w:val="28"/>
          <w:szCs w:val="28"/>
        </w:rPr>
        <w:t xml:space="preserve">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0E35F2" w:rsidRPr="000E35F2" w:rsidRDefault="000E35F2" w:rsidP="000E35F2">
      <w:pPr>
        <w:autoSpaceDE w:val="0"/>
        <w:autoSpaceDN w:val="0"/>
        <w:adjustRightInd w:val="0"/>
        <w:spacing w:after="0" w:line="240" w:lineRule="auto"/>
        <w:ind w:firstLine="567"/>
        <w:jc w:val="both"/>
        <w:rPr>
          <w:rFonts w:ascii="Times New Roman" w:eastAsiaTheme="minorHAnsi" w:hAnsi="Times New Roman"/>
          <w:sz w:val="28"/>
          <w:szCs w:val="28"/>
        </w:rPr>
      </w:pPr>
      <w:r w:rsidRPr="000E35F2">
        <w:rPr>
          <w:rFonts w:ascii="Times New Roman" w:eastAsiaTheme="minorHAnsi" w:hAnsi="Times New Roman"/>
          <w:sz w:val="28"/>
          <w:szCs w:val="28"/>
        </w:rPr>
        <w:t>7. Начальнику Управления территориального развития Администрации Юкаменского района составить и обнародовать путем размещения на информационных стендах графики проведения сходов граждан по вопросу введения и использования средств самообложения граждан.</w:t>
      </w:r>
    </w:p>
    <w:p w:rsidR="000E35F2" w:rsidRPr="000E35F2" w:rsidRDefault="000E35F2" w:rsidP="000E35F2">
      <w:pPr>
        <w:autoSpaceDE w:val="0"/>
        <w:autoSpaceDN w:val="0"/>
        <w:adjustRightInd w:val="0"/>
        <w:spacing w:after="0" w:line="240" w:lineRule="auto"/>
        <w:jc w:val="both"/>
        <w:rPr>
          <w:rFonts w:ascii="Times New Roman" w:eastAsiaTheme="minorHAnsi" w:hAnsi="Times New Roman"/>
          <w:sz w:val="28"/>
          <w:szCs w:val="28"/>
        </w:rPr>
      </w:pPr>
    </w:p>
    <w:p w:rsidR="000E35F2" w:rsidRPr="000E35F2" w:rsidRDefault="000E35F2" w:rsidP="000E35F2">
      <w:pPr>
        <w:autoSpaceDE w:val="0"/>
        <w:autoSpaceDN w:val="0"/>
        <w:adjustRightInd w:val="0"/>
        <w:spacing w:after="0" w:line="240" w:lineRule="auto"/>
        <w:jc w:val="both"/>
        <w:rPr>
          <w:rFonts w:ascii="Times New Roman" w:eastAsiaTheme="minorHAnsi" w:hAnsi="Times New Roman"/>
          <w:sz w:val="28"/>
          <w:szCs w:val="28"/>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306</w:t>
      </w: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suppressAutoHyphens/>
        <w:spacing w:after="0" w:line="240" w:lineRule="auto"/>
        <w:jc w:val="center"/>
        <w:rPr>
          <w:rFonts w:ascii="Times New Roman" w:eastAsia="Times New Roman" w:hAnsi="Times New Roman"/>
          <w:b/>
          <w:sz w:val="28"/>
          <w:szCs w:val="28"/>
          <w:lang w:eastAsia="ar-SA"/>
        </w:rPr>
      </w:pPr>
      <w:r w:rsidRPr="000E35F2">
        <w:rPr>
          <w:rFonts w:ascii="Times New Roman" w:eastAsia="Times New Roman" w:hAnsi="Times New Roman"/>
          <w:noProof/>
          <w:sz w:val="20"/>
          <w:szCs w:val="24"/>
          <w:lang w:eastAsia="ru-RU"/>
        </w:rPr>
        <w:lastRenderedPageBreak/>
        <w:drawing>
          <wp:anchor distT="0" distB="0" distL="114300" distR="114300" simplePos="0" relativeHeight="251687936" behindDoc="1" locked="0" layoutInCell="1" allowOverlap="1" wp14:anchorId="1C21A1F5" wp14:editId="514EF7BD">
            <wp:simplePos x="0" y="0"/>
            <wp:positionH relativeFrom="margin">
              <wp:posOffset>2714625</wp:posOffset>
            </wp:positionH>
            <wp:positionV relativeFrom="margin">
              <wp:posOffset>-344170</wp:posOffset>
            </wp:positionV>
            <wp:extent cx="811530" cy="1338580"/>
            <wp:effectExtent l="0" t="0" r="762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35F2" w:rsidRPr="000E35F2" w:rsidRDefault="000E35F2" w:rsidP="000E35F2">
      <w:pPr>
        <w:autoSpaceDE w:val="0"/>
        <w:autoSpaceDN w:val="0"/>
        <w:adjustRightInd w:val="0"/>
        <w:spacing w:before="108" w:after="108"/>
        <w:ind w:firstLine="567"/>
        <w:jc w:val="center"/>
        <w:outlineLvl w:val="0"/>
        <w:rPr>
          <w:rFonts w:ascii="Times New Roman" w:eastAsia="Times New Roman" w:hAnsi="Times New Roman"/>
          <w:bCs/>
          <w:sz w:val="28"/>
          <w:szCs w:val="28"/>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0E35F2" w:rsidRPr="000E35F2" w:rsidRDefault="000E35F2" w:rsidP="000E35F2">
      <w:pPr>
        <w:widowControl w:val="0"/>
        <w:spacing w:after="0" w:line="240" w:lineRule="auto"/>
        <w:jc w:val="center"/>
        <w:rPr>
          <w:rFonts w:ascii="Times New Roman" w:eastAsia="Times New Roman" w:hAnsi="Times New Roman"/>
          <w:b/>
          <w:bCs/>
          <w:color w:val="000000"/>
          <w:sz w:val="23"/>
          <w:szCs w:val="23"/>
          <w:lang w:eastAsia="ru-RU"/>
        </w:rPr>
      </w:pPr>
      <w:r w:rsidRPr="000E35F2">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0E35F2" w:rsidRPr="000E35F2" w:rsidRDefault="000E35F2" w:rsidP="000E35F2">
      <w:pPr>
        <w:autoSpaceDE w:val="0"/>
        <w:autoSpaceDN w:val="0"/>
        <w:adjustRightInd w:val="0"/>
        <w:spacing w:before="108" w:after="108"/>
        <w:ind w:firstLine="567"/>
        <w:jc w:val="center"/>
        <w:outlineLvl w:val="0"/>
        <w:rPr>
          <w:rFonts w:ascii="Times New Roman" w:eastAsia="Times New Roman" w:hAnsi="Times New Roman"/>
          <w:b/>
          <w:bCs/>
          <w:sz w:val="28"/>
          <w:szCs w:val="28"/>
          <w:lang w:eastAsia="ru-RU"/>
        </w:rPr>
      </w:pPr>
    </w:p>
    <w:p w:rsidR="000E35F2" w:rsidRPr="000E35F2" w:rsidRDefault="000E35F2" w:rsidP="000E35F2">
      <w:pPr>
        <w:autoSpaceDE w:val="0"/>
        <w:autoSpaceDN w:val="0"/>
        <w:adjustRightInd w:val="0"/>
        <w:spacing w:before="108" w:after="108"/>
        <w:ind w:firstLine="567"/>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РЕШЕНИЕ</w:t>
      </w:r>
    </w:p>
    <w:p w:rsidR="000E35F2" w:rsidRPr="000E35F2" w:rsidRDefault="000E35F2" w:rsidP="000E35F2">
      <w:pPr>
        <w:autoSpaceDE w:val="0"/>
        <w:autoSpaceDN w:val="0"/>
        <w:adjustRightInd w:val="0"/>
        <w:spacing w:before="108" w:after="108"/>
        <w:ind w:firstLine="567"/>
        <w:jc w:val="center"/>
        <w:outlineLvl w:val="0"/>
        <w:rPr>
          <w:rFonts w:ascii="Times New Roman" w:eastAsia="Times New Roman" w:hAnsi="Times New Roman"/>
          <w:b/>
          <w:bCs/>
          <w:sz w:val="28"/>
          <w:szCs w:val="28"/>
          <w:lang w:eastAsia="ru-RU"/>
        </w:rPr>
      </w:pPr>
      <w:r w:rsidRPr="000E35F2">
        <w:rPr>
          <w:rFonts w:ascii="Times New Roman" w:eastAsia="Times New Roman" w:hAnsi="Times New Roman"/>
          <w:b/>
          <w:bCs/>
          <w:sz w:val="28"/>
          <w:szCs w:val="28"/>
          <w:lang w:eastAsia="ru-RU"/>
        </w:rPr>
        <w:t>О признании утратившим силу</w:t>
      </w:r>
    </w:p>
    <w:p w:rsidR="000E35F2" w:rsidRPr="000E35F2" w:rsidRDefault="000E35F2" w:rsidP="000E35F2">
      <w:pPr>
        <w:autoSpaceDE w:val="0"/>
        <w:autoSpaceDN w:val="0"/>
        <w:adjustRightInd w:val="0"/>
        <w:spacing w:after="0" w:line="240" w:lineRule="auto"/>
        <w:outlineLvl w:val="0"/>
        <w:rPr>
          <w:rFonts w:ascii="Times New Roman" w:hAnsi="Times New Roman"/>
          <w:sz w:val="28"/>
          <w:szCs w:val="28"/>
        </w:rPr>
      </w:pPr>
    </w:p>
    <w:p w:rsidR="000E35F2" w:rsidRPr="000E35F2" w:rsidRDefault="000E35F2" w:rsidP="000E35F2">
      <w:pPr>
        <w:autoSpaceDE w:val="0"/>
        <w:autoSpaceDN w:val="0"/>
        <w:adjustRightInd w:val="0"/>
        <w:spacing w:after="0" w:line="240" w:lineRule="auto"/>
        <w:outlineLvl w:val="0"/>
        <w:rPr>
          <w:rFonts w:ascii="Times New Roman" w:eastAsia="Times New Roman" w:hAnsi="Times New Roman"/>
          <w:b/>
          <w:bCs/>
          <w:sz w:val="28"/>
          <w:szCs w:val="28"/>
          <w:lang w:eastAsia="ru-RU"/>
        </w:rPr>
      </w:pPr>
      <w:r w:rsidRPr="000E35F2">
        <w:rPr>
          <w:rFonts w:ascii="Times New Roman" w:hAnsi="Times New Roman"/>
          <w:sz w:val="28"/>
          <w:szCs w:val="28"/>
        </w:rPr>
        <w:t xml:space="preserve">Принято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Советом депутатов муниципального образования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 xml:space="preserve">«Муниципальный округ Юкаменский район                                        </w:t>
      </w:r>
    </w:p>
    <w:p w:rsidR="000E35F2" w:rsidRPr="000E35F2" w:rsidRDefault="000E35F2" w:rsidP="000E35F2">
      <w:pPr>
        <w:spacing w:after="0" w:line="240" w:lineRule="auto"/>
        <w:rPr>
          <w:rFonts w:ascii="Times New Roman" w:hAnsi="Times New Roman"/>
          <w:sz w:val="28"/>
          <w:szCs w:val="28"/>
        </w:rPr>
      </w:pPr>
      <w:r w:rsidRPr="000E35F2">
        <w:rPr>
          <w:rFonts w:ascii="Times New Roman" w:hAnsi="Times New Roman"/>
          <w:sz w:val="28"/>
          <w:szCs w:val="28"/>
        </w:rPr>
        <w:t>Удмуртской Республики» первого созыва                           22 августа 2024 года</w:t>
      </w:r>
    </w:p>
    <w:p w:rsidR="000E35F2" w:rsidRPr="000E35F2" w:rsidRDefault="000E35F2" w:rsidP="000E35F2">
      <w:pPr>
        <w:autoSpaceDE w:val="0"/>
        <w:autoSpaceDN w:val="0"/>
        <w:adjustRightInd w:val="0"/>
        <w:spacing w:after="0" w:line="240" w:lineRule="auto"/>
        <w:ind w:firstLine="567"/>
        <w:jc w:val="both"/>
        <w:outlineLvl w:val="0"/>
        <w:rPr>
          <w:rFonts w:ascii="Times New Roman" w:eastAsia="Times New Roman" w:hAnsi="Times New Roman"/>
          <w:b/>
          <w:bCs/>
          <w:sz w:val="28"/>
          <w:szCs w:val="28"/>
          <w:lang w:eastAsia="ru-RU"/>
        </w:rPr>
      </w:pPr>
    </w:p>
    <w:p w:rsidR="000E35F2" w:rsidRPr="000E35F2" w:rsidRDefault="000E35F2" w:rsidP="000E35F2">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В соответствии с Законом Удмуртской Республики от 01.04.2021 года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от 11.11.2021  № 33,</w:t>
      </w:r>
    </w:p>
    <w:p w:rsidR="000E35F2" w:rsidRPr="000E35F2" w:rsidRDefault="000E35F2" w:rsidP="000E35F2">
      <w:pPr>
        <w:spacing w:after="0" w:line="240" w:lineRule="auto"/>
        <w:ind w:firstLine="567"/>
        <w:jc w:val="center"/>
        <w:rPr>
          <w:rFonts w:ascii="Times New Roman" w:eastAsiaTheme="minorHAnsi" w:hAnsi="Times New Roman"/>
          <w:sz w:val="28"/>
          <w:szCs w:val="28"/>
        </w:rPr>
      </w:pPr>
    </w:p>
    <w:p w:rsidR="000E35F2" w:rsidRPr="000E35F2" w:rsidRDefault="000E35F2" w:rsidP="000E35F2">
      <w:pPr>
        <w:spacing w:after="0" w:line="240" w:lineRule="auto"/>
        <w:ind w:firstLine="567"/>
        <w:jc w:val="center"/>
        <w:rPr>
          <w:rFonts w:ascii="Times New Roman" w:eastAsiaTheme="minorHAnsi" w:hAnsi="Times New Roman"/>
          <w:b/>
          <w:sz w:val="28"/>
          <w:szCs w:val="28"/>
        </w:rPr>
      </w:pPr>
      <w:r w:rsidRPr="000E35F2">
        <w:rPr>
          <w:rFonts w:ascii="Times New Roman" w:eastAsiaTheme="minorHAnsi" w:hAnsi="Times New Roman"/>
          <w:b/>
          <w:sz w:val="28"/>
          <w:szCs w:val="28"/>
        </w:rPr>
        <w:t xml:space="preserve">Совет депутатов муниципального образования </w:t>
      </w:r>
      <w:r w:rsidRPr="000E35F2">
        <w:rPr>
          <w:rFonts w:ascii="Times New Roman" w:eastAsiaTheme="minorHAnsi" w:hAnsi="Times New Roman"/>
          <w:b/>
          <w:bCs/>
          <w:sz w:val="28"/>
          <w:szCs w:val="28"/>
        </w:rPr>
        <w:t>«Муниципальный округ Юкаменский район Удмуртской Республики»</w:t>
      </w:r>
      <w:r w:rsidRPr="000E35F2">
        <w:rPr>
          <w:rFonts w:ascii="Times New Roman" w:eastAsiaTheme="minorHAnsi" w:hAnsi="Times New Roman"/>
          <w:bCs/>
          <w:sz w:val="28"/>
          <w:szCs w:val="28"/>
        </w:rPr>
        <w:t xml:space="preserve"> </w:t>
      </w:r>
      <w:r w:rsidRPr="000E35F2">
        <w:rPr>
          <w:rFonts w:ascii="Times New Roman" w:eastAsiaTheme="minorHAnsi" w:hAnsi="Times New Roman"/>
          <w:b/>
          <w:sz w:val="28"/>
          <w:szCs w:val="28"/>
        </w:rPr>
        <w:t>РЕШАЕТ:</w:t>
      </w:r>
    </w:p>
    <w:p w:rsidR="000E35F2" w:rsidRPr="000E35F2" w:rsidRDefault="000E35F2" w:rsidP="000E35F2">
      <w:pPr>
        <w:spacing w:after="0" w:line="240" w:lineRule="auto"/>
        <w:ind w:firstLine="567"/>
        <w:jc w:val="both"/>
        <w:rPr>
          <w:rFonts w:ascii="Times New Roman" w:eastAsiaTheme="minorHAnsi" w:hAnsi="Times New Roman"/>
          <w:b/>
          <w:sz w:val="28"/>
          <w:szCs w:val="28"/>
        </w:rPr>
      </w:pPr>
    </w:p>
    <w:p w:rsidR="000E35F2" w:rsidRPr="000E35F2" w:rsidRDefault="000E35F2" w:rsidP="000E35F2">
      <w:pPr>
        <w:numPr>
          <w:ilvl w:val="0"/>
          <w:numId w:val="21"/>
        </w:numPr>
        <w:spacing w:after="0" w:line="240" w:lineRule="auto"/>
        <w:ind w:left="0" w:firstLine="567"/>
        <w:contextualSpacing/>
        <w:jc w:val="both"/>
        <w:rPr>
          <w:rFonts w:ascii="Times New Roman" w:eastAsiaTheme="minorHAnsi" w:hAnsi="Times New Roman"/>
          <w:sz w:val="28"/>
          <w:szCs w:val="28"/>
        </w:rPr>
      </w:pPr>
      <w:r w:rsidRPr="000E35F2">
        <w:rPr>
          <w:rFonts w:ascii="Times New Roman" w:eastAsiaTheme="minorHAnsi" w:hAnsi="Times New Roman"/>
          <w:sz w:val="28"/>
          <w:szCs w:val="28"/>
        </w:rPr>
        <w:t>Признать утратившим силу:</w:t>
      </w:r>
    </w:p>
    <w:p w:rsidR="000E35F2" w:rsidRPr="000E35F2" w:rsidRDefault="000E35F2" w:rsidP="000E35F2">
      <w:pPr>
        <w:suppressAutoHyphens/>
        <w:spacing w:after="0" w:line="240" w:lineRule="auto"/>
        <w:ind w:firstLine="567"/>
        <w:jc w:val="both"/>
        <w:rPr>
          <w:rFonts w:ascii="Times New Roman" w:eastAsia="Times New Roman" w:hAnsi="Times New Roman"/>
          <w:sz w:val="28"/>
          <w:szCs w:val="28"/>
          <w:lang w:eastAsia="ar-SA"/>
        </w:rPr>
      </w:pPr>
      <w:r w:rsidRPr="000E35F2">
        <w:rPr>
          <w:rFonts w:ascii="Times New Roman" w:eastAsiaTheme="minorHAnsi" w:hAnsi="Times New Roman"/>
          <w:sz w:val="28"/>
          <w:szCs w:val="28"/>
        </w:rPr>
        <w:t>- решение Совета депутатов муниципального образования «Юкаменский район» от 24.10.2017 № 62 «</w:t>
      </w:r>
      <w:r w:rsidRPr="000E35F2">
        <w:rPr>
          <w:rFonts w:ascii="Times New Roman" w:eastAsia="Times New Roman" w:hAnsi="Times New Roman"/>
          <w:sz w:val="28"/>
          <w:szCs w:val="28"/>
          <w:lang w:eastAsia="ar-SA"/>
        </w:rPr>
        <w:t>О  квалификационных требованиях для замещения должностей муниципальной службы»;</w:t>
      </w:r>
    </w:p>
    <w:p w:rsidR="000E35F2" w:rsidRPr="000E35F2" w:rsidRDefault="000E35F2" w:rsidP="000E35F2">
      <w:pPr>
        <w:widowControl w:val="0"/>
        <w:autoSpaceDE w:val="0"/>
        <w:autoSpaceDN w:val="0"/>
        <w:spacing w:after="0" w:line="240" w:lineRule="auto"/>
        <w:ind w:firstLine="567"/>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ar-SA"/>
        </w:rPr>
        <w:t>- решение Совета депутатов муниципального образования от 31.05.2017 № 42 «</w:t>
      </w:r>
      <w:r w:rsidRPr="000E35F2">
        <w:rPr>
          <w:rFonts w:ascii="Times New Roman" w:eastAsia="Times New Roman" w:hAnsi="Times New Roman"/>
          <w:sz w:val="28"/>
          <w:szCs w:val="28"/>
          <w:lang w:eastAsia="ru-RU"/>
        </w:rPr>
        <w:t>О перечне должностей муниципальной службы муниципального образования «Юкаменский район», при замещении которых муниципальные служащие обязаны представлять сведения о своих доходах, расходах, об имуществе и обязательствах имущественного характера, а также сведения о</w:t>
      </w:r>
    </w:p>
    <w:p w:rsidR="000E35F2" w:rsidRPr="000E35F2" w:rsidRDefault="000E35F2" w:rsidP="000E35F2">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0E35F2" w:rsidRPr="000E35F2" w:rsidRDefault="000E35F2" w:rsidP="000E35F2">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0E35F2" w:rsidRPr="000E35F2" w:rsidRDefault="000E35F2" w:rsidP="000E35F2">
      <w:pPr>
        <w:widowControl w:val="0"/>
        <w:autoSpaceDE w:val="0"/>
        <w:autoSpaceDN w:val="0"/>
        <w:spacing w:after="0" w:line="240" w:lineRule="auto"/>
        <w:ind w:firstLine="567"/>
        <w:jc w:val="both"/>
        <w:rPr>
          <w:rFonts w:ascii="Times New Roman" w:eastAsia="Times New Roman" w:hAnsi="Times New Roman"/>
          <w:sz w:val="28"/>
          <w:szCs w:val="28"/>
          <w:lang w:eastAsia="ru-RU"/>
        </w:rPr>
      </w:pPr>
    </w:p>
    <w:p w:rsidR="000E35F2" w:rsidRPr="000E35F2" w:rsidRDefault="000E35F2" w:rsidP="000E35F2">
      <w:pPr>
        <w:widowControl w:val="0"/>
        <w:autoSpaceDE w:val="0"/>
        <w:autoSpaceDN w:val="0"/>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lastRenderedPageBreak/>
        <w:t>доходах, расходах, об имуществе и обязательствах имущественного характера своих супруги (супруга) и несовершеннолетних детей».</w:t>
      </w:r>
    </w:p>
    <w:p w:rsidR="000E35F2" w:rsidRPr="000E35F2" w:rsidRDefault="000E35F2" w:rsidP="000E35F2">
      <w:pPr>
        <w:suppressAutoHyphens/>
        <w:spacing w:after="0" w:line="240" w:lineRule="auto"/>
        <w:ind w:firstLine="567"/>
        <w:jc w:val="both"/>
        <w:rPr>
          <w:rFonts w:ascii="Times New Roman" w:eastAsia="Times New Roman" w:hAnsi="Times New Roman"/>
          <w:sz w:val="28"/>
          <w:szCs w:val="28"/>
          <w:lang w:eastAsia="ar-SA"/>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Глава муниципального образования</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spacing w:after="0" w:line="240" w:lineRule="auto"/>
        <w:jc w:val="both"/>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Д.Р. Касимов</w:t>
      </w: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spacing w:after="0" w:line="240" w:lineRule="auto"/>
        <w:jc w:val="both"/>
        <w:rPr>
          <w:rFonts w:ascii="Times New Roman" w:eastAsia="Times New Roman" w:hAnsi="Times New Roman"/>
          <w:sz w:val="28"/>
          <w:szCs w:val="28"/>
          <w:lang w:eastAsia="ru-RU"/>
        </w:rPr>
      </w:pP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 xml:space="preserve">Председатель Совета депутатов </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муниципального  образования</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«Муниципальный округ Юкаменский район</w:t>
      </w:r>
    </w:p>
    <w:p w:rsidR="000E35F2" w:rsidRPr="000E35F2" w:rsidRDefault="000E35F2" w:rsidP="000E35F2">
      <w:pPr>
        <w:tabs>
          <w:tab w:val="left" w:pos="851"/>
        </w:tabs>
        <w:spacing w:after="0" w:line="240" w:lineRule="auto"/>
        <w:rPr>
          <w:rFonts w:ascii="Times New Roman" w:eastAsia="Times New Roman" w:hAnsi="Times New Roman"/>
          <w:sz w:val="28"/>
          <w:szCs w:val="28"/>
          <w:lang w:eastAsia="ru-RU"/>
        </w:rPr>
      </w:pPr>
      <w:r w:rsidRPr="000E35F2">
        <w:rPr>
          <w:rFonts w:ascii="Times New Roman" w:eastAsia="Times New Roman" w:hAnsi="Times New Roman"/>
          <w:sz w:val="28"/>
          <w:szCs w:val="28"/>
          <w:lang w:eastAsia="ru-RU"/>
        </w:rPr>
        <w:t>Удмуртской Республики»                                                                   Б.А. Абашев</w:t>
      </w: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rPr>
          <w:rFonts w:ascii="Times New Roman" w:eastAsia="Times New Roman" w:hAnsi="Times New Roman"/>
          <w:b/>
          <w:sz w:val="28"/>
          <w:szCs w:val="28"/>
          <w:lang w:eastAsia="ru-RU"/>
        </w:rPr>
      </w:pP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с. Юкаменское</w:t>
      </w:r>
    </w:p>
    <w:p w:rsidR="000E35F2" w:rsidRPr="000E35F2" w:rsidRDefault="000E35F2" w:rsidP="000E35F2">
      <w:pPr>
        <w:spacing w:after="0" w:line="240" w:lineRule="auto"/>
        <w:jc w:val="both"/>
        <w:rPr>
          <w:rFonts w:ascii="Times New Roman" w:hAnsi="Times New Roman"/>
          <w:b/>
          <w:sz w:val="28"/>
          <w:szCs w:val="28"/>
        </w:rPr>
      </w:pPr>
      <w:r w:rsidRPr="000E35F2">
        <w:rPr>
          <w:rFonts w:ascii="Times New Roman" w:hAnsi="Times New Roman"/>
          <w:b/>
          <w:sz w:val="28"/>
          <w:szCs w:val="28"/>
        </w:rPr>
        <w:t>22 августа 2024 года № 307</w:t>
      </w:r>
    </w:p>
    <w:p w:rsidR="000E35F2" w:rsidRPr="000E35F2" w:rsidRDefault="000E35F2" w:rsidP="000E35F2">
      <w:pPr>
        <w:spacing w:after="0" w:line="240" w:lineRule="auto"/>
        <w:contextualSpacing/>
        <w:jc w:val="both"/>
        <w:rPr>
          <w:rFonts w:ascii="Times New Roman" w:eastAsiaTheme="minorHAnsi" w:hAnsi="Times New Roman"/>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spacing w:after="0" w:line="240" w:lineRule="auto"/>
        <w:jc w:val="both"/>
        <w:rPr>
          <w:rFonts w:ascii="Times New Roman" w:hAnsi="Times New Roman"/>
          <w:b/>
          <w:sz w:val="28"/>
          <w:szCs w:val="28"/>
        </w:rPr>
      </w:pPr>
    </w:p>
    <w:p w:rsidR="000E35F2" w:rsidRPr="000E35F2" w:rsidRDefault="000E35F2" w:rsidP="000E35F2">
      <w:pPr>
        <w:autoSpaceDE w:val="0"/>
        <w:autoSpaceDN w:val="0"/>
        <w:adjustRightInd w:val="0"/>
        <w:spacing w:after="0" w:line="240" w:lineRule="auto"/>
        <w:jc w:val="both"/>
        <w:rPr>
          <w:rFonts w:ascii="Times New Roman" w:eastAsiaTheme="minorHAnsi" w:hAnsi="Times New Roman"/>
          <w:sz w:val="28"/>
          <w:szCs w:val="28"/>
        </w:rPr>
      </w:pPr>
    </w:p>
    <w:p w:rsidR="000E35F2" w:rsidRPr="000E35F2" w:rsidRDefault="000E35F2" w:rsidP="000E35F2">
      <w:pPr>
        <w:spacing w:after="0" w:line="240" w:lineRule="auto"/>
        <w:ind w:firstLine="567"/>
        <w:contextualSpacing/>
        <w:jc w:val="both"/>
        <w:rPr>
          <w:rFonts w:ascii="Times New Roman" w:eastAsiaTheme="minorHAnsi" w:hAnsi="Times New Roman"/>
          <w:sz w:val="24"/>
          <w:szCs w:val="24"/>
        </w:rPr>
      </w:pPr>
    </w:p>
    <w:p w:rsidR="000E35F2" w:rsidRPr="000E35F2" w:rsidRDefault="000E35F2" w:rsidP="000E35F2">
      <w:pPr>
        <w:spacing w:after="0" w:line="240" w:lineRule="auto"/>
        <w:jc w:val="both"/>
        <w:rPr>
          <w:rFonts w:ascii="Times New Roman" w:eastAsia="Times New Roman" w:hAnsi="Times New Roman"/>
          <w:color w:val="000000"/>
          <w:sz w:val="28"/>
          <w:szCs w:val="28"/>
          <w:lang w:eastAsia="ru-RU"/>
        </w:rPr>
      </w:pPr>
    </w:p>
    <w:p w:rsidR="00DC2E11" w:rsidRPr="00DC2E11" w:rsidRDefault="00DC2E11" w:rsidP="00DC2E11">
      <w:pPr>
        <w:widowControl w:val="0"/>
        <w:shd w:val="clear" w:color="auto" w:fill="FFFFFF"/>
        <w:spacing w:after="0" w:line="240" w:lineRule="auto"/>
        <w:jc w:val="both"/>
        <w:rPr>
          <w:rFonts w:ascii="Times New Roman" w:eastAsia="Times New Roman" w:hAnsi="Times New Roman"/>
          <w:i/>
          <w:snapToGrid w:val="0"/>
          <w:sz w:val="28"/>
          <w:szCs w:val="28"/>
          <w:lang w:eastAsia="ru-RU"/>
        </w:rPr>
      </w:pPr>
      <w:r w:rsidRPr="00DC2E11">
        <w:rPr>
          <w:rFonts w:ascii="Times New Roman" w:eastAsia="Times New Roman" w:hAnsi="Times New Roman"/>
          <w:i/>
          <w:snapToGrid w:val="0"/>
          <w:sz w:val="28"/>
          <w:szCs w:val="28"/>
          <w:lang w:eastAsia="ru-RU"/>
        </w:rPr>
        <w:t xml:space="preserve">     </w:t>
      </w:r>
    </w:p>
    <w:p w:rsidR="00DC2E11" w:rsidRPr="00DC2E11" w:rsidRDefault="00DC2E11" w:rsidP="00DC2E11">
      <w:pPr>
        <w:widowControl w:val="0"/>
        <w:shd w:val="clear" w:color="auto" w:fill="FFFFFF"/>
        <w:spacing w:after="0" w:line="240" w:lineRule="auto"/>
        <w:ind w:firstLine="709"/>
        <w:jc w:val="both"/>
        <w:rPr>
          <w:rFonts w:ascii="Times New Roman" w:eastAsia="Times New Roman" w:hAnsi="Times New Roman"/>
          <w:snapToGrid w:val="0"/>
          <w:sz w:val="28"/>
          <w:szCs w:val="28"/>
          <w:lang w:eastAsia="ru-RU"/>
        </w:rPr>
      </w:pPr>
      <w:r w:rsidRPr="00DC2E11">
        <w:rPr>
          <w:rFonts w:ascii="Times New Roman" w:eastAsia="Times New Roman" w:hAnsi="Times New Roman"/>
          <w:snapToGrid w:val="0"/>
          <w:sz w:val="28"/>
          <w:szCs w:val="28"/>
          <w:lang w:eastAsia="ru-RU"/>
        </w:rPr>
        <w:lastRenderedPageBreak/>
        <w:t xml:space="preserve">Администрация муниципального образования «Муниципальный округ Юкаменский район Удмуртской Республики» предоставляет информацию о свободных  земельных участках сельскохозяйственного назначения для предоставления в аренду. </w:t>
      </w:r>
    </w:p>
    <w:p w:rsidR="00DC2E11" w:rsidRPr="00DC2E11" w:rsidRDefault="00DC2E11" w:rsidP="00DC2E11">
      <w:pPr>
        <w:widowControl w:val="0"/>
        <w:shd w:val="clear" w:color="auto" w:fill="FFFFFF"/>
        <w:spacing w:after="0" w:line="240" w:lineRule="auto"/>
        <w:ind w:firstLine="709"/>
        <w:jc w:val="both"/>
        <w:rPr>
          <w:rFonts w:ascii="Times New Roman" w:eastAsia="Times New Roman" w:hAnsi="Times New Roman"/>
          <w:snapToGrid w:val="0"/>
          <w:sz w:val="28"/>
          <w:szCs w:val="28"/>
          <w:lang w:eastAsia="ru-RU"/>
        </w:rPr>
      </w:pPr>
      <w:r w:rsidRPr="00DC2E11">
        <w:rPr>
          <w:rFonts w:ascii="Times New Roman" w:eastAsia="Times New Roman" w:hAnsi="Times New Roman"/>
          <w:snapToGrid w:val="0"/>
          <w:sz w:val="28"/>
          <w:szCs w:val="28"/>
          <w:lang w:eastAsia="ru-RU"/>
        </w:rPr>
        <w:t>Заявления принимаются на бумажном носителе по адресу: УР, с. Юкаменское, ул. Первомайская, стр.9, 1 этаж, кабинет №7 или на бумажном носителе посредством почтовой связи по адресу: УР, с. Юкаменское, ул. Первомайская, стр.9, 1 этаж,  кабинет №7. Время приема заявлений: рабочие дни с 08-00 до 16-00 часов по местному времени, обеденный перерыв с 12-00 до 13-18 часов.</w:t>
      </w:r>
    </w:p>
    <w:p w:rsidR="00DC2E11" w:rsidRPr="00DC2E11" w:rsidRDefault="00DC2E11" w:rsidP="00DC2E11">
      <w:pPr>
        <w:widowControl w:val="0"/>
        <w:shd w:val="clear" w:color="auto" w:fill="FFFFFF"/>
        <w:tabs>
          <w:tab w:val="left" w:pos="142"/>
        </w:tabs>
        <w:spacing w:after="0" w:line="240" w:lineRule="auto"/>
        <w:ind w:firstLine="284"/>
        <w:jc w:val="both"/>
        <w:rPr>
          <w:rFonts w:ascii="Times New Roman" w:eastAsia="Times New Roman" w:hAnsi="Times New Roman"/>
          <w:snapToGrid w:val="0"/>
          <w:sz w:val="28"/>
          <w:szCs w:val="28"/>
          <w:lang w:eastAsia="ru-RU"/>
        </w:rPr>
      </w:pPr>
      <w:r w:rsidRPr="00DC2E11">
        <w:rPr>
          <w:rFonts w:ascii="Times New Roman" w:eastAsia="Times New Roman" w:hAnsi="Times New Roman"/>
          <w:snapToGrid w:val="0"/>
          <w:sz w:val="28"/>
          <w:szCs w:val="28"/>
          <w:lang w:eastAsia="ru-RU"/>
        </w:rPr>
        <w:t xml:space="preserve">     Тел. для справок 8(34161) 2-11-40.</w:t>
      </w:r>
    </w:p>
    <w:tbl>
      <w:tblPr>
        <w:tblW w:w="9988" w:type="dxa"/>
        <w:tblInd w:w="93" w:type="dxa"/>
        <w:tblLook w:val="04A0" w:firstRow="1" w:lastRow="0" w:firstColumn="1" w:lastColumn="0" w:noHBand="0" w:noVBand="1"/>
      </w:tblPr>
      <w:tblGrid>
        <w:gridCol w:w="513"/>
        <w:gridCol w:w="1892"/>
        <w:gridCol w:w="4210"/>
        <w:gridCol w:w="2097"/>
        <w:gridCol w:w="1276"/>
      </w:tblGrid>
      <w:tr w:rsidR="00DC2E11" w:rsidRPr="00DC2E11" w:rsidTr="001F0B80">
        <w:trPr>
          <w:trHeight w:val="1939"/>
        </w:trPr>
        <w:tc>
          <w:tcPr>
            <w:tcW w:w="9988" w:type="dxa"/>
            <w:gridSpan w:val="5"/>
            <w:tcBorders>
              <w:top w:val="nil"/>
              <w:left w:val="nil"/>
              <w:bottom w:val="nil"/>
              <w:right w:val="nil"/>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b/>
                <w:bCs/>
                <w:color w:val="000000"/>
                <w:sz w:val="28"/>
                <w:szCs w:val="28"/>
                <w:lang w:eastAsia="ru-RU"/>
              </w:rPr>
            </w:pPr>
            <w:r w:rsidRPr="00DC2E11">
              <w:rPr>
                <w:rFonts w:ascii="Times New Roman" w:eastAsia="Times New Roman" w:hAnsi="Times New Roman"/>
                <w:b/>
                <w:bCs/>
                <w:color w:val="000000"/>
                <w:sz w:val="28"/>
                <w:szCs w:val="28"/>
                <w:lang w:eastAsia="ru-RU"/>
              </w:rPr>
              <w:t>Перечень</w:t>
            </w:r>
            <w:r w:rsidRPr="00DC2E11">
              <w:rPr>
                <w:rFonts w:ascii="Times New Roman" w:eastAsia="Times New Roman" w:hAnsi="Times New Roman"/>
                <w:b/>
                <w:bCs/>
                <w:color w:val="000000"/>
                <w:sz w:val="28"/>
                <w:szCs w:val="28"/>
                <w:lang w:eastAsia="ru-RU"/>
              </w:rPr>
              <w:br/>
              <w:t xml:space="preserve"> сформированных  земельных участков сельскохозяйственного назначения, планируемых для предоставления в аренду</w:t>
            </w:r>
          </w:p>
        </w:tc>
      </w:tr>
      <w:tr w:rsidR="00DC2E11" w:rsidRPr="00DC2E11" w:rsidTr="001F0B80">
        <w:trPr>
          <w:trHeight w:val="73"/>
        </w:trPr>
        <w:tc>
          <w:tcPr>
            <w:tcW w:w="513"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c>
          <w:tcPr>
            <w:tcW w:w="1892"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c>
          <w:tcPr>
            <w:tcW w:w="4210"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c>
          <w:tcPr>
            <w:tcW w:w="2097"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c>
          <w:tcPr>
            <w:tcW w:w="1276"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r>
      <w:tr w:rsidR="00DC2E11" w:rsidRPr="00DC2E11" w:rsidTr="001F0B80">
        <w:trPr>
          <w:trHeight w:val="639"/>
        </w:trPr>
        <w:tc>
          <w:tcPr>
            <w:tcW w:w="51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п/п</w:t>
            </w:r>
          </w:p>
        </w:tc>
        <w:tc>
          <w:tcPr>
            <w:tcW w:w="1892" w:type="dxa"/>
            <w:tcBorders>
              <w:top w:val="single" w:sz="4" w:space="0" w:color="auto"/>
              <w:left w:val="nil"/>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Наименование муниципального образования</w:t>
            </w:r>
          </w:p>
        </w:tc>
        <w:tc>
          <w:tcPr>
            <w:tcW w:w="4210" w:type="dxa"/>
            <w:tcBorders>
              <w:top w:val="single" w:sz="4" w:space="0" w:color="auto"/>
              <w:left w:val="nil"/>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Адрес земельного участка, предлагаемого для предоставления многодетным семьям</w:t>
            </w:r>
          </w:p>
        </w:tc>
        <w:tc>
          <w:tcPr>
            <w:tcW w:w="2097" w:type="dxa"/>
            <w:tcBorders>
              <w:top w:val="single" w:sz="4" w:space="0" w:color="auto"/>
              <w:left w:val="nil"/>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Кадастровый номер земельного участка</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Площадь земельного участка кв.м.</w:t>
            </w:r>
          </w:p>
        </w:tc>
      </w:tr>
      <w:tr w:rsidR="00DC2E11" w:rsidRPr="00DC2E11" w:rsidTr="001F0B80">
        <w:trPr>
          <w:trHeight w:val="301"/>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w:t>
            </w:r>
          </w:p>
        </w:tc>
        <w:tc>
          <w:tcPr>
            <w:tcW w:w="1892"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Муниципальное образование "Муниципальный округ Юкаменский район Удмуртской Республики"</w:t>
            </w:r>
          </w:p>
        </w:tc>
        <w:tc>
          <w:tcPr>
            <w:tcW w:w="4210"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18:23:009003:277</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565 800</w:t>
            </w: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2</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Удмуртская Республика, р-н Юкаменский, на территории СПК им. Ленина</w:t>
            </w:r>
          </w:p>
        </w:tc>
        <w:tc>
          <w:tcPr>
            <w:tcW w:w="2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18:23:012001:470</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678 547</w:t>
            </w: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3</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18:23:004001:493</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243 437</w:t>
            </w: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4</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Удмуртская Республика, р-н Юкаменский</w:t>
            </w:r>
          </w:p>
        </w:tc>
        <w:tc>
          <w:tcPr>
            <w:tcW w:w="2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18:23:004001:494</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930000</w:t>
            </w: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5</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val="restart"/>
            <w:tcBorders>
              <w:top w:val="nil"/>
              <w:left w:val="single" w:sz="4" w:space="0" w:color="auto"/>
              <w:bottom w:val="single" w:sz="4" w:space="0" w:color="000000"/>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18:23:006001:546</w:t>
            </w:r>
          </w:p>
        </w:tc>
        <w:tc>
          <w:tcPr>
            <w:tcW w:w="127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572 961</w:t>
            </w: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301"/>
        </w:trPr>
        <w:tc>
          <w:tcPr>
            <w:tcW w:w="513"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2097"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r>
      <w:tr w:rsidR="00DC2E11" w:rsidRPr="00DC2E11" w:rsidTr="001F0B80">
        <w:trPr>
          <w:trHeight w:val="752"/>
        </w:trPr>
        <w:tc>
          <w:tcPr>
            <w:tcW w:w="513" w:type="dxa"/>
            <w:tcBorders>
              <w:top w:val="nil"/>
              <w:left w:val="single" w:sz="4" w:space="0" w:color="auto"/>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bCs/>
                <w:color w:val="000000"/>
                <w:lang w:eastAsia="ru-RU"/>
              </w:rPr>
            </w:pPr>
            <w:r w:rsidRPr="00DC2E11">
              <w:rPr>
                <w:rFonts w:ascii="Times New Roman" w:eastAsia="Times New Roman" w:hAnsi="Times New Roman"/>
                <w:bCs/>
                <w:color w:val="000000"/>
                <w:lang w:eastAsia="ru-RU"/>
              </w:rPr>
              <w:t> 6</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18:23:006001:547</w:t>
            </w:r>
          </w:p>
        </w:tc>
        <w:tc>
          <w:tcPr>
            <w:tcW w:w="1276"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51 121 </w:t>
            </w:r>
          </w:p>
        </w:tc>
      </w:tr>
      <w:tr w:rsidR="00DC2E11" w:rsidRPr="00DC2E11" w:rsidTr="001F0B80">
        <w:trPr>
          <w:trHeight w:val="42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7</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18:23:002001:776</w:t>
            </w:r>
          </w:p>
        </w:tc>
        <w:tc>
          <w:tcPr>
            <w:tcW w:w="1276"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285 000 </w:t>
            </w:r>
          </w:p>
        </w:tc>
      </w:tr>
      <w:tr w:rsidR="00DC2E11" w:rsidRPr="00DC2E11" w:rsidTr="001F0B80">
        <w:trPr>
          <w:trHeight w:val="616"/>
        </w:trPr>
        <w:tc>
          <w:tcPr>
            <w:tcW w:w="513" w:type="dxa"/>
            <w:tcBorders>
              <w:top w:val="nil"/>
              <w:left w:val="single" w:sz="4" w:space="0" w:color="auto"/>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bCs/>
                <w:color w:val="000000"/>
                <w:lang w:eastAsia="ru-RU"/>
              </w:rPr>
            </w:pPr>
            <w:r w:rsidRPr="00DC2E11">
              <w:rPr>
                <w:rFonts w:ascii="Times New Roman" w:eastAsia="Times New Roman" w:hAnsi="Times New Roman"/>
                <w:bCs/>
                <w:color w:val="000000"/>
                <w:lang w:eastAsia="ru-RU"/>
              </w:rPr>
              <w:t> 8</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Удмуртская Республика, Юкаменский район, севернее д. Жуки</w:t>
            </w:r>
          </w:p>
        </w:tc>
        <w:tc>
          <w:tcPr>
            <w:tcW w:w="2097"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18:23:013001:819</w:t>
            </w:r>
          </w:p>
        </w:tc>
        <w:tc>
          <w:tcPr>
            <w:tcW w:w="1276"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232 042</w:t>
            </w:r>
          </w:p>
        </w:tc>
      </w:tr>
      <w:tr w:rsidR="00DC2E11" w:rsidRPr="00DC2E11" w:rsidTr="001F0B80">
        <w:trPr>
          <w:trHeight w:val="631"/>
        </w:trPr>
        <w:tc>
          <w:tcPr>
            <w:tcW w:w="513" w:type="dxa"/>
            <w:tcBorders>
              <w:top w:val="nil"/>
              <w:left w:val="single" w:sz="4" w:space="0" w:color="auto"/>
              <w:bottom w:val="single" w:sz="4" w:space="0" w:color="auto"/>
              <w:right w:val="single" w:sz="4" w:space="0" w:color="auto"/>
            </w:tcBorders>
            <w:shd w:val="clear" w:color="auto" w:fill="auto"/>
            <w:vAlign w:val="bottom"/>
            <w:hideMark/>
          </w:tcPr>
          <w:p w:rsidR="00DC2E11" w:rsidRPr="00DC2E11" w:rsidRDefault="00DC2E11" w:rsidP="00DC2E11">
            <w:pPr>
              <w:spacing w:after="0" w:line="240" w:lineRule="auto"/>
              <w:jc w:val="center"/>
              <w:rPr>
                <w:rFonts w:ascii="Times New Roman" w:eastAsia="Times New Roman" w:hAnsi="Times New Roman"/>
                <w:bCs/>
                <w:color w:val="000000"/>
                <w:lang w:eastAsia="ru-RU"/>
              </w:rPr>
            </w:pPr>
            <w:r w:rsidRPr="00DC2E11">
              <w:rPr>
                <w:rFonts w:ascii="Times New Roman" w:eastAsia="Times New Roman" w:hAnsi="Times New Roman"/>
                <w:bCs/>
                <w:color w:val="000000"/>
                <w:lang w:eastAsia="ru-RU"/>
              </w:rPr>
              <w:t> 9</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Удмуртская Республика, на территории СПК им. Ленина</w:t>
            </w:r>
          </w:p>
        </w:tc>
        <w:tc>
          <w:tcPr>
            <w:tcW w:w="2097"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18:23:015001:857</w:t>
            </w:r>
          </w:p>
        </w:tc>
        <w:tc>
          <w:tcPr>
            <w:tcW w:w="1276"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1 805 707</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10</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18:23:000000:1050</w:t>
            </w:r>
          </w:p>
        </w:tc>
        <w:tc>
          <w:tcPr>
            <w:tcW w:w="1276" w:type="dxa"/>
            <w:tcBorders>
              <w:top w:val="nil"/>
              <w:left w:val="nil"/>
              <w:bottom w:val="single" w:sz="4" w:space="0" w:color="auto"/>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544 493</w:t>
            </w:r>
          </w:p>
        </w:tc>
      </w:tr>
      <w:tr w:rsidR="00DC2E11" w:rsidRPr="00DC2E11" w:rsidTr="001F0B80">
        <w:trPr>
          <w:trHeight w:val="301"/>
        </w:trPr>
        <w:tc>
          <w:tcPr>
            <w:tcW w:w="513" w:type="dxa"/>
            <w:tcBorders>
              <w:top w:val="nil"/>
              <w:left w:val="single" w:sz="4" w:space="0" w:color="auto"/>
              <w:bottom w:val="nil"/>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11</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nil"/>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nil"/>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18:23:007001:1068</w:t>
            </w:r>
          </w:p>
        </w:tc>
        <w:tc>
          <w:tcPr>
            <w:tcW w:w="1276" w:type="dxa"/>
            <w:tcBorders>
              <w:top w:val="nil"/>
              <w:left w:val="nil"/>
              <w:bottom w:val="nil"/>
              <w:right w:val="single" w:sz="4" w:space="0" w:color="auto"/>
            </w:tcBorders>
            <w:shd w:val="clear" w:color="auto" w:fill="auto"/>
            <w:noWrap/>
            <w:vAlign w:val="center"/>
            <w:hideMark/>
          </w:tcPr>
          <w:p w:rsidR="00DC2E11" w:rsidRPr="00DC2E11" w:rsidRDefault="00DC2E11" w:rsidP="00DC2E11">
            <w:pPr>
              <w:spacing w:after="0" w:line="240" w:lineRule="auto"/>
              <w:jc w:val="center"/>
              <w:rPr>
                <w:rFonts w:ascii="Times New Roman" w:eastAsia="Times New Roman" w:hAnsi="Times New Roman"/>
                <w:b/>
                <w:bCs/>
                <w:color w:val="333333"/>
                <w:lang w:eastAsia="ru-RU"/>
              </w:rPr>
            </w:pPr>
            <w:r w:rsidRPr="00DC2E11">
              <w:rPr>
                <w:rFonts w:ascii="Times New Roman" w:eastAsia="Times New Roman" w:hAnsi="Times New Roman"/>
                <w:b/>
                <w:bCs/>
                <w:color w:val="333333"/>
                <w:lang w:eastAsia="ru-RU"/>
              </w:rPr>
              <w:t> </w:t>
            </w:r>
            <w:r w:rsidRPr="00DC2E11">
              <w:rPr>
                <w:rFonts w:ascii="Times New Roman" w:eastAsia="Times New Roman" w:hAnsi="Times New Roman"/>
                <w:color w:val="333333"/>
                <w:lang w:eastAsia="ru-RU"/>
              </w:rPr>
              <w:t>776 367</w:t>
            </w:r>
          </w:p>
        </w:tc>
      </w:tr>
      <w:tr w:rsidR="00DC2E11" w:rsidRPr="00DC2E11" w:rsidTr="001F0B80">
        <w:trPr>
          <w:trHeight w:val="301"/>
        </w:trPr>
        <w:tc>
          <w:tcPr>
            <w:tcW w:w="51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lastRenderedPageBreak/>
              <w:t> 12</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single" w:sz="4" w:space="0" w:color="auto"/>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single" w:sz="4" w:space="0" w:color="auto"/>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18:23:009003:276</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333333"/>
                <w:lang w:eastAsia="ru-RU"/>
              </w:rPr>
            </w:pPr>
            <w:r w:rsidRPr="00DC2E11">
              <w:rPr>
                <w:rFonts w:ascii="Times New Roman" w:eastAsia="Times New Roman" w:hAnsi="Times New Roman"/>
                <w:color w:val="333333"/>
                <w:lang w:eastAsia="ru-RU"/>
              </w:rPr>
              <w:t>149 780 </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13</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hyperlink r:id="rId64" w:history="1">
              <w:r w:rsidRPr="00DC2E11">
                <w:rPr>
                  <w:rFonts w:ascii="Times New Roman" w:eastAsia="Times New Roman" w:hAnsi="Times New Roman"/>
                  <w:color w:val="000000"/>
                  <w:lang w:eastAsia="ru-RU"/>
                </w:rPr>
                <w:t>18:23:007001:1076</w:t>
              </w:r>
            </w:hyperlink>
          </w:p>
        </w:tc>
        <w:tc>
          <w:tcPr>
            <w:tcW w:w="1276"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496 680</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14</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hyperlink r:id="rId65" w:history="1">
              <w:r w:rsidRPr="00DC2E11">
                <w:rPr>
                  <w:rFonts w:ascii="Times New Roman" w:eastAsia="Times New Roman" w:hAnsi="Times New Roman"/>
                  <w:color w:val="000000"/>
                  <w:lang w:eastAsia="ru-RU"/>
                </w:rPr>
                <w:t>18:23:012001:473</w:t>
              </w:r>
            </w:hyperlink>
          </w:p>
        </w:tc>
        <w:tc>
          <w:tcPr>
            <w:tcW w:w="1276"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226 934 </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15</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hyperlink r:id="rId66" w:history="1">
              <w:r w:rsidRPr="00DC2E11">
                <w:rPr>
                  <w:rFonts w:ascii="Times New Roman" w:eastAsia="Times New Roman" w:hAnsi="Times New Roman"/>
                  <w:color w:val="000000"/>
                  <w:lang w:eastAsia="ru-RU"/>
                </w:rPr>
                <w:t>18:23:007001:1077</w:t>
              </w:r>
            </w:hyperlink>
          </w:p>
        </w:tc>
        <w:tc>
          <w:tcPr>
            <w:tcW w:w="1276"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88 485 </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eastAsia="Times New Roman" w:cs="Calibri"/>
                <w:color w:val="000000"/>
                <w:lang w:eastAsia="ru-RU"/>
              </w:rPr>
            </w:pPr>
            <w:r w:rsidRPr="00DC2E11">
              <w:rPr>
                <w:rFonts w:eastAsia="Times New Roman" w:cs="Calibri"/>
                <w:color w:val="000000"/>
                <w:lang w:eastAsia="ru-RU"/>
              </w:rPr>
              <w:t> 16</w:t>
            </w:r>
          </w:p>
        </w:tc>
        <w:tc>
          <w:tcPr>
            <w:tcW w:w="1892" w:type="dxa"/>
            <w:vMerge/>
            <w:tcBorders>
              <w:top w:val="nil"/>
              <w:left w:val="single" w:sz="4" w:space="0" w:color="auto"/>
              <w:bottom w:val="single" w:sz="4" w:space="0" w:color="000000"/>
              <w:right w:val="single" w:sz="4" w:space="0" w:color="auto"/>
            </w:tcBorders>
            <w:vAlign w:val="center"/>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 xml:space="preserve">Удмуртская Республика, р-н Юкаменский </w:t>
            </w:r>
          </w:p>
        </w:tc>
        <w:tc>
          <w:tcPr>
            <w:tcW w:w="2097"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hyperlink r:id="rId67" w:history="1">
              <w:r w:rsidRPr="00DC2E11">
                <w:rPr>
                  <w:rFonts w:ascii="Times New Roman" w:eastAsia="Times New Roman" w:hAnsi="Times New Roman"/>
                  <w:color w:val="000000"/>
                  <w:lang w:eastAsia="ru-RU"/>
                </w:rPr>
                <w:t>18:23:015001:868</w:t>
              </w:r>
            </w:hyperlink>
          </w:p>
        </w:tc>
        <w:tc>
          <w:tcPr>
            <w:tcW w:w="1276" w:type="dxa"/>
            <w:tcBorders>
              <w:top w:val="nil"/>
              <w:left w:val="nil"/>
              <w:bottom w:val="single" w:sz="4" w:space="0" w:color="auto"/>
              <w:right w:val="single" w:sz="4" w:space="0" w:color="auto"/>
            </w:tcBorders>
            <w:shd w:val="clear" w:color="auto" w:fill="auto"/>
            <w:noWrap/>
            <w:vAlign w:val="bottom"/>
            <w:hideMark/>
          </w:tcPr>
          <w:p w:rsidR="00DC2E11" w:rsidRPr="00DC2E11" w:rsidRDefault="00DC2E11" w:rsidP="00DC2E11">
            <w:pPr>
              <w:spacing w:after="0" w:line="240" w:lineRule="auto"/>
              <w:jc w:val="center"/>
              <w:rPr>
                <w:rFonts w:ascii="Times New Roman" w:eastAsia="Times New Roman" w:hAnsi="Times New Roman"/>
                <w:color w:val="000000"/>
                <w:lang w:eastAsia="ru-RU"/>
              </w:rPr>
            </w:pPr>
            <w:r w:rsidRPr="00DC2E11">
              <w:rPr>
                <w:rFonts w:ascii="Times New Roman" w:eastAsia="Times New Roman" w:hAnsi="Times New Roman"/>
                <w:color w:val="000000"/>
                <w:lang w:eastAsia="ru-RU"/>
              </w:rPr>
              <w:t>94 500</w:t>
            </w:r>
          </w:p>
        </w:tc>
      </w:tr>
      <w:tr w:rsidR="00DC2E11" w:rsidRPr="00DC2E11" w:rsidTr="001F0B80">
        <w:trPr>
          <w:trHeight w:val="301"/>
        </w:trPr>
        <w:tc>
          <w:tcPr>
            <w:tcW w:w="513" w:type="dxa"/>
            <w:tcBorders>
              <w:top w:val="nil"/>
              <w:left w:val="single" w:sz="4" w:space="0" w:color="auto"/>
              <w:bottom w:val="single" w:sz="4" w:space="0" w:color="auto"/>
              <w:right w:val="single" w:sz="4" w:space="0" w:color="auto"/>
            </w:tcBorders>
            <w:shd w:val="clear" w:color="auto" w:fill="auto"/>
            <w:noWrap/>
            <w:vAlign w:val="bottom"/>
          </w:tcPr>
          <w:p w:rsidR="00DC2E11" w:rsidRPr="00DC2E11" w:rsidRDefault="00DC2E11" w:rsidP="00DC2E11">
            <w:pPr>
              <w:spacing w:after="0" w:line="240" w:lineRule="auto"/>
              <w:jc w:val="center"/>
              <w:rPr>
                <w:rFonts w:eastAsia="Times New Roman" w:cs="Calibri"/>
                <w:color w:val="000000"/>
                <w:lang w:eastAsia="ru-RU"/>
              </w:rPr>
            </w:pPr>
          </w:p>
        </w:tc>
        <w:tc>
          <w:tcPr>
            <w:tcW w:w="1892" w:type="dxa"/>
            <w:tcBorders>
              <w:top w:val="nil"/>
              <w:left w:val="single" w:sz="4" w:space="0" w:color="auto"/>
              <w:bottom w:val="single" w:sz="4" w:space="0" w:color="000000"/>
              <w:right w:val="single" w:sz="4" w:space="0" w:color="auto"/>
            </w:tcBorders>
            <w:vAlign w:val="center"/>
          </w:tcPr>
          <w:p w:rsidR="00DC2E11" w:rsidRPr="00DC2E11" w:rsidRDefault="00DC2E11" w:rsidP="00DC2E11">
            <w:pPr>
              <w:spacing w:after="0" w:line="240" w:lineRule="auto"/>
              <w:rPr>
                <w:rFonts w:ascii="Times New Roman" w:eastAsia="Times New Roman" w:hAnsi="Times New Roman"/>
                <w:color w:val="000000"/>
                <w:lang w:eastAsia="ru-RU"/>
              </w:rPr>
            </w:pPr>
          </w:p>
        </w:tc>
        <w:tc>
          <w:tcPr>
            <w:tcW w:w="4210" w:type="dxa"/>
            <w:tcBorders>
              <w:top w:val="nil"/>
              <w:left w:val="nil"/>
              <w:bottom w:val="single" w:sz="4" w:space="0" w:color="auto"/>
              <w:right w:val="single" w:sz="4" w:space="0" w:color="auto"/>
            </w:tcBorders>
            <w:shd w:val="clear" w:color="auto" w:fill="auto"/>
            <w:noWrap/>
          </w:tcPr>
          <w:p w:rsidR="00DC2E11" w:rsidRPr="00DC2E11" w:rsidRDefault="00DC2E11" w:rsidP="00DC2E11">
            <w:pPr>
              <w:spacing w:after="0" w:line="240" w:lineRule="auto"/>
              <w:rPr>
                <w:rFonts w:ascii="Times New Roman" w:eastAsia="Times New Roman" w:hAnsi="Times New Roman"/>
                <w:lang w:eastAsia="ru-RU"/>
              </w:rPr>
            </w:pPr>
            <w:r w:rsidRPr="00DC2E11">
              <w:rPr>
                <w:rFonts w:ascii="Times New Roman" w:eastAsia="Times New Roman" w:hAnsi="Times New Roman"/>
                <w:lang w:eastAsia="ru-RU"/>
              </w:rPr>
              <w:t>Удмуртская Республика, Юкаменский район, д. Татарские Ключи</w:t>
            </w:r>
          </w:p>
        </w:tc>
        <w:tc>
          <w:tcPr>
            <w:tcW w:w="2097" w:type="dxa"/>
            <w:tcBorders>
              <w:top w:val="nil"/>
              <w:left w:val="nil"/>
              <w:bottom w:val="single" w:sz="4" w:space="0" w:color="auto"/>
              <w:right w:val="single" w:sz="4" w:space="0" w:color="auto"/>
            </w:tcBorders>
            <w:shd w:val="clear" w:color="auto" w:fill="auto"/>
            <w:noWrap/>
          </w:tcPr>
          <w:p w:rsidR="00DC2E11" w:rsidRPr="00DC2E11" w:rsidRDefault="00DC2E11" w:rsidP="00DC2E11">
            <w:pPr>
              <w:spacing w:after="0" w:line="240" w:lineRule="auto"/>
              <w:rPr>
                <w:rFonts w:ascii="Times New Roman" w:eastAsia="Times New Roman" w:hAnsi="Times New Roman"/>
                <w:lang w:eastAsia="ru-RU"/>
              </w:rPr>
            </w:pPr>
            <w:r w:rsidRPr="00DC2E11">
              <w:rPr>
                <w:rFonts w:ascii="Times New Roman" w:eastAsia="Times New Roman" w:hAnsi="Times New Roman"/>
                <w:lang w:eastAsia="ru-RU"/>
              </w:rPr>
              <w:t>18:23:007001:944</w:t>
            </w:r>
          </w:p>
        </w:tc>
        <w:tc>
          <w:tcPr>
            <w:tcW w:w="1276" w:type="dxa"/>
            <w:tcBorders>
              <w:top w:val="nil"/>
              <w:left w:val="nil"/>
              <w:bottom w:val="single" w:sz="4" w:space="0" w:color="auto"/>
              <w:right w:val="single" w:sz="4" w:space="0" w:color="auto"/>
            </w:tcBorders>
            <w:shd w:val="clear" w:color="auto" w:fill="auto"/>
            <w:noWrap/>
          </w:tcPr>
          <w:p w:rsidR="00DC2E11" w:rsidRPr="00DC2E11" w:rsidRDefault="00DC2E11" w:rsidP="00DC2E11">
            <w:pPr>
              <w:spacing w:after="0" w:line="240" w:lineRule="auto"/>
              <w:rPr>
                <w:rFonts w:ascii="Times New Roman" w:eastAsia="Times New Roman" w:hAnsi="Times New Roman"/>
                <w:lang w:eastAsia="ru-RU"/>
              </w:rPr>
            </w:pPr>
            <w:r w:rsidRPr="00DC2E11">
              <w:rPr>
                <w:rFonts w:ascii="Times New Roman" w:eastAsia="Times New Roman" w:hAnsi="Times New Roman"/>
                <w:lang w:eastAsia="ru-RU"/>
              </w:rPr>
              <w:t>14 922</w:t>
            </w:r>
          </w:p>
        </w:tc>
      </w:tr>
      <w:tr w:rsidR="00DC2E11" w:rsidRPr="00DC2E11" w:rsidTr="001F0B80">
        <w:trPr>
          <w:trHeight w:val="301"/>
        </w:trPr>
        <w:tc>
          <w:tcPr>
            <w:tcW w:w="6615" w:type="dxa"/>
            <w:gridSpan w:val="3"/>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ascii="Times New Roman" w:eastAsia="Times New Roman" w:hAnsi="Times New Roman"/>
                <w:color w:val="000000"/>
                <w:lang w:eastAsia="ru-RU"/>
              </w:rPr>
            </w:pPr>
          </w:p>
          <w:p w:rsidR="00DC2E11" w:rsidRPr="00DC2E11" w:rsidRDefault="00DC2E11" w:rsidP="00DC2E11">
            <w:pPr>
              <w:spacing w:after="0" w:line="240" w:lineRule="auto"/>
              <w:rPr>
                <w:rFonts w:ascii="Times New Roman" w:eastAsia="Times New Roman" w:hAnsi="Times New Roman"/>
                <w:color w:val="000000"/>
                <w:lang w:eastAsia="ru-RU"/>
              </w:rPr>
            </w:pPr>
            <w:r w:rsidRPr="00DC2E11">
              <w:rPr>
                <w:rFonts w:ascii="Times New Roman" w:eastAsia="Times New Roman" w:hAnsi="Times New Roman"/>
                <w:color w:val="000000"/>
                <w:lang w:eastAsia="ru-RU"/>
              </w:rPr>
              <w:t>ФИО исполнителя (полностью) Санникова Алиса Ильсуровна</w:t>
            </w:r>
          </w:p>
        </w:tc>
        <w:tc>
          <w:tcPr>
            <w:tcW w:w="2097"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ascii="Times New Roman" w:eastAsia="Times New Roman" w:hAnsi="Times New Roman"/>
                <w:color w:val="000000"/>
                <w:lang w:eastAsia="ru-RU"/>
              </w:rPr>
            </w:pPr>
          </w:p>
        </w:tc>
        <w:tc>
          <w:tcPr>
            <w:tcW w:w="1276"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r>
      <w:tr w:rsidR="00DC2E11" w:rsidRPr="00DC2E11" w:rsidTr="001F0B80">
        <w:trPr>
          <w:trHeight w:val="972"/>
        </w:trPr>
        <w:tc>
          <w:tcPr>
            <w:tcW w:w="8712" w:type="dxa"/>
            <w:gridSpan w:val="4"/>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ascii="Times New Roman" w:eastAsia="Times New Roman" w:hAnsi="Times New Roman"/>
                <w:color w:val="000000"/>
                <w:lang w:eastAsia="ru-RU"/>
              </w:rPr>
            </w:pPr>
            <w:r w:rsidRPr="00DC2E11">
              <w:rPr>
                <w:rFonts w:ascii="Times New Roman" w:eastAsia="Times New Roman" w:hAnsi="Times New Roman"/>
                <w:color w:val="000000"/>
                <w:lang w:eastAsia="ru-RU"/>
              </w:rPr>
              <w:t>№ телефона  8(34161)2-11-40; адрес эл. почты_ukamensk3@mail.ru</w:t>
            </w:r>
          </w:p>
        </w:tc>
        <w:tc>
          <w:tcPr>
            <w:tcW w:w="1276" w:type="dxa"/>
            <w:tcBorders>
              <w:top w:val="nil"/>
              <w:left w:val="nil"/>
              <w:bottom w:val="nil"/>
              <w:right w:val="nil"/>
            </w:tcBorders>
            <w:shd w:val="clear" w:color="auto" w:fill="auto"/>
            <w:noWrap/>
            <w:vAlign w:val="bottom"/>
            <w:hideMark/>
          </w:tcPr>
          <w:p w:rsidR="00DC2E11" w:rsidRPr="00DC2E11" w:rsidRDefault="00DC2E11" w:rsidP="00DC2E11">
            <w:pPr>
              <w:spacing w:after="0" w:line="240" w:lineRule="auto"/>
              <w:rPr>
                <w:rFonts w:eastAsia="Times New Roman" w:cs="Calibri"/>
                <w:color w:val="000000"/>
                <w:lang w:eastAsia="ru-RU"/>
              </w:rPr>
            </w:pPr>
          </w:p>
        </w:tc>
      </w:tr>
    </w:tbl>
    <w:p w:rsidR="00DC2E11" w:rsidRPr="00DC2E11" w:rsidRDefault="00DC2E11" w:rsidP="00DC2E11">
      <w:pPr>
        <w:spacing w:after="0" w:line="240" w:lineRule="auto"/>
        <w:jc w:val="both"/>
        <w:rPr>
          <w:rFonts w:ascii="Times New Roman" w:eastAsia="Times New Roman" w:hAnsi="Times New Roman"/>
          <w:color w:val="333333"/>
          <w:lang w:eastAsia="ru-RU"/>
        </w:rPr>
      </w:pPr>
    </w:p>
    <w:p w:rsidR="00DC2E11" w:rsidRP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r w:rsidRPr="00DC2E11">
        <w:rPr>
          <w:rFonts w:ascii="Times New Roman" w:eastAsia="Times New Roman" w:hAnsi="Times New Roman"/>
          <w:color w:val="333333"/>
          <w:lang w:eastAsia="ru-RU"/>
        </w:rPr>
        <w:t xml:space="preserve">                                                                                                              </w:t>
      </w: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Default="00DC2E11" w:rsidP="00DC2E11">
      <w:pPr>
        <w:spacing w:after="0" w:line="240" w:lineRule="auto"/>
        <w:jc w:val="both"/>
        <w:rPr>
          <w:rFonts w:ascii="Times New Roman" w:eastAsia="Times New Roman" w:hAnsi="Times New Roman"/>
          <w:color w:val="333333"/>
          <w:lang w:eastAsia="ru-RU"/>
        </w:rPr>
      </w:pPr>
    </w:p>
    <w:p w:rsidR="00DC2E11" w:rsidRPr="00DC2E11" w:rsidRDefault="00DC2E11" w:rsidP="00DC2E11">
      <w:pPr>
        <w:tabs>
          <w:tab w:val="left" w:pos="4080"/>
        </w:tabs>
        <w:spacing w:after="0" w:line="240" w:lineRule="auto"/>
        <w:jc w:val="center"/>
        <w:rPr>
          <w:rFonts w:ascii="Times New Roman" w:hAnsi="Times New Roman"/>
          <w:b/>
          <w:sz w:val="28"/>
          <w:szCs w:val="28"/>
        </w:rPr>
      </w:pPr>
      <w:r w:rsidRPr="00DC2E11">
        <w:rPr>
          <w:rFonts w:ascii="Times New Roman" w:hAnsi="Times New Roman"/>
          <w:b/>
          <w:sz w:val="28"/>
          <w:szCs w:val="28"/>
        </w:rPr>
        <w:lastRenderedPageBreak/>
        <w:t>Извещение о предоставлении земельного участка</w:t>
      </w:r>
    </w:p>
    <w:p w:rsidR="00DC2E11" w:rsidRPr="00DC2E11" w:rsidRDefault="00DC2E11" w:rsidP="00DC2E11">
      <w:pPr>
        <w:tabs>
          <w:tab w:val="left" w:pos="4080"/>
        </w:tabs>
        <w:spacing w:after="0" w:line="240" w:lineRule="auto"/>
        <w:jc w:val="center"/>
        <w:rPr>
          <w:rFonts w:ascii="Times New Roman" w:hAnsi="Times New Roman"/>
          <w:b/>
          <w:sz w:val="28"/>
          <w:szCs w:val="28"/>
        </w:rPr>
      </w:pPr>
      <w:r w:rsidRPr="00DC2E11">
        <w:rPr>
          <w:rFonts w:ascii="Times New Roman" w:hAnsi="Times New Roman"/>
          <w:b/>
          <w:sz w:val="28"/>
          <w:szCs w:val="28"/>
        </w:rPr>
        <w:t xml:space="preserve"> сельскохозяйственного назначения</w:t>
      </w:r>
    </w:p>
    <w:p w:rsidR="00DC2E11" w:rsidRPr="00DC2E11" w:rsidRDefault="00DC2E11" w:rsidP="00DC2E11">
      <w:pPr>
        <w:tabs>
          <w:tab w:val="left" w:pos="4080"/>
        </w:tabs>
        <w:spacing w:after="0" w:line="240" w:lineRule="auto"/>
        <w:jc w:val="center"/>
        <w:rPr>
          <w:rFonts w:ascii="Times New Roman" w:hAnsi="Times New Roman"/>
          <w:b/>
          <w:sz w:val="28"/>
          <w:szCs w:val="28"/>
        </w:rPr>
      </w:pPr>
    </w:p>
    <w:p w:rsidR="00DC2E11" w:rsidRPr="00DC2E11" w:rsidRDefault="00DC2E11" w:rsidP="00DC2E11">
      <w:pPr>
        <w:tabs>
          <w:tab w:val="left" w:pos="4080"/>
        </w:tabs>
        <w:spacing w:after="0"/>
        <w:ind w:firstLine="567"/>
        <w:jc w:val="both"/>
        <w:rPr>
          <w:rFonts w:ascii="Times New Roman" w:hAnsi="Times New Roman"/>
          <w:sz w:val="28"/>
          <w:szCs w:val="28"/>
        </w:rPr>
      </w:pPr>
      <w:r w:rsidRPr="00DC2E11">
        <w:rPr>
          <w:rFonts w:ascii="Times New Roman" w:hAnsi="Times New Roman"/>
          <w:sz w:val="28"/>
          <w:szCs w:val="28"/>
        </w:rPr>
        <w:t xml:space="preserve">   Администрация муниципального образования «Муниципальный округ Юкаменский район Удмуртской Республики» сообщает о поступлении заявления на предоставление в аренду земельного участка сельскохозяйственного назначения, с кадастровым номером 18:23:007001:1076, с разрешенным использованием: сельскохозяйственное использование (1.0), общей площадью: 496680 кв. м.,  от ООО «Куркан» ИНН/КПП 1823002220/183701001, ОГРН 1051801304202.</w:t>
      </w:r>
    </w:p>
    <w:p w:rsidR="00DC2E11" w:rsidRPr="00DC2E11" w:rsidRDefault="00DC2E11" w:rsidP="00DC2E11">
      <w:pPr>
        <w:widowControl w:val="0"/>
        <w:shd w:val="clear" w:color="auto" w:fill="FFFFFF"/>
        <w:spacing w:after="0"/>
        <w:ind w:firstLine="709"/>
        <w:jc w:val="both"/>
        <w:rPr>
          <w:rFonts w:ascii="Times New Roman" w:eastAsia="Times New Roman" w:hAnsi="Times New Roman"/>
          <w:snapToGrid w:val="0"/>
          <w:sz w:val="28"/>
          <w:szCs w:val="28"/>
          <w:lang w:eastAsia="ru-RU"/>
        </w:rPr>
      </w:pPr>
      <w:r w:rsidRPr="00DC2E11">
        <w:rPr>
          <w:rFonts w:ascii="Times New Roman" w:eastAsia="Times New Roman" w:hAnsi="Times New Roman"/>
          <w:snapToGrid w:val="0"/>
          <w:sz w:val="28"/>
          <w:szCs w:val="28"/>
          <w:lang w:eastAsia="ru-RU"/>
        </w:rPr>
        <w:t xml:space="preserve">Заинтересованные в предоставлении земельного участка граждане или  юридические лица  в течение тридцати дней со дня опубликования данного извещения вправе подавать заявления о намерении участвовать в аукционе по предоставлению в аренду земельного участка. Заявления принимаются на бумажном носителе по адресу: УР, с. Юкаменское, ул. Первомайская, стр.9, 1 этаж, кабинет №7 или на бумажном носителе посредством почтовой связи по адресу: УР, с. Юкаменское, ул. Первомайская, стр.9, 1 этаж,  кабинет №7 </w:t>
      </w:r>
      <w:r w:rsidRPr="00DC2E11">
        <w:rPr>
          <w:rFonts w:ascii="Times New Roman" w:eastAsia="Times New Roman" w:hAnsi="Times New Roman"/>
          <w:b/>
          <w:snapToGrid w:val="0"/>
          <w:sz w:val="28"/>
          <w:szCs w:val="28"/>
          <w:lang w:eastAsia="ru-RU"/>
        </w:rPr>
        <w:t>до 21 сентября 2024 года включительно</w:t>
      </w:r>
      <w:r w:rsidRPr="00DC2E11">
        <w:rPr>
          <w:rFonts w:ascii="Times New Roman" w:eastAsia="Times New Roman" w:hAnsi="Times New Roman"/>
          <w:snapToGrid w:val="0"/>
          <w:sz w:val="28"/>
          <w:szCs w:val="28"/>
          <w:lang w:eastAsia="ru-RU"/>
        </w:rPr>
        <w:t>. Время приема заявлений: рабочие дни с 08-00 до 16-00 часов по местному времени, обеденный перерыв с 12-00 до 13-18 часов.</w:t>
      </w:r>
    </w:p>
    <w:p w:rsidR="00DC2E11" w:rsidRPr="00DC2E11" w:rsidRDefault="00DC2E11" w:rsidP="00DC2E11">
      <w:pPr>
        <w:spacing w:after="0" w:line="240" w:lineRule="auto"/>
        <w:jc w:val="both"/>
        <w:rPr>
          <w:rFonts w:ascii="Times New Roman" w:eastAsia="Times New Roman" w:hAnsi="Times New Roman"/>
          <w:color w:val="333333"/>
          <w:sz w:val="28"/>
          <w:szCs w:val="28"/>
          <w:lang w:eastAsia="ru-RU"/>
        </w:rPr>
      </w:pPr>
    </w:p>
    <w:p w:rsidR="00DC2E11" w:rsidRPr="00DC2E11" w:rsidRDefault="00DC2E11" w:rsidP="00DC2E11">
      <w:pPr>
        <w:spacing w:after="0" w:line="240" w:lineRule="auto"/>
        <w:jc w:val="both"/>
        <w:rPr>
          <w:rFonts w:ascii="Times New Roman" w:eastAsia="Times New Roman" w:hAnsi="Times New Roman"/>
          <w:color w:val="333333"/>
          <w:sz w:val="16"/>
          <w:szCs w:val="16"/>
          <w:lang w:eastAsia="ru-RU"/>
        </w:rPr>
      </w:pPr>
    </w:p>
    <w:p w:rsidR="00DC2E11" w:rsidRPr="00DC2E11" w:rsidRDefault="00DC2E11" w:rsidP="00DC2E11">
      <w:pPr>
        <w:spacing w:after="0" w:line="240" w:lineRule="auto"/>
        <w:jc w:val="both"/>
        <w:rPr>
          <w:rFonts w:ascii="Times New Roman" w:eastAsia="Times New Roman" w:hAnsi="Times New Roman"/>
          <w:color w:val="333333"/>
          <w:sz w:val="16"/>
          <w:szCs w:val="16"/>
          <w:lang w:eastAsia="ru-RU"/>
        </w:rPr>
      </w:pPr>
    </w:p>
    <w:p w:rsidR="000E35F2" w:rsidRDefault="000E35F2"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Default="00DC2E11" w:rsidP="000E35F2">
      <w:pPr>
        <w:autoSpaceDE w:val="0"/>
        <w:autoSpaceDN w:val="0"/>
        <w:adjustRightInd w:val="0"/>
        <w:spacing w:after="0" w:line="240" w:lineRule="auto"/>
        <w:jc w:val="both"/>
        <w:rPr>
          <w:rFonts w:ascii="Times New Roman" w:eastAsia="Times New Roman" w:hAnsi="Times New Roman"/>
          <w:sz w:val="28"/>
          <w:szCs w:val="28"/>
          <w:lang w:eastAsia="ru-RU"/>
        </w:rPr>
      </w:pP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427680, Удмуртская Республика, с. Юкаменское, ул. Первомайская, д. 9</w:t>
      </w: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Телефон/факс 2-17-79</w:t>
      </w:r>
    </w:p>
    <w:p w:rsidR="00DC2E11" w:rsidRPr="00DC2E11" w:rsidRDefault="00DC2E11" w:rsidP="00DC2E11">
      <w:pPr>
        <w:spacing w:after="0" w:line="240" w:lineRule="auto"/>
        <w:jc w:val="center"/>
        <w:rPr>
          <w:rFonts w:ascii="Times New Roman" w:eastAsia="Times New Roman" w:hAnsi="Times New Roman"/>
          <w:sz w:val="28"/>
          <w:szCs w:val="28"/>
          <w:lang w:eastAsia="ru-RU"/>
        </w:rPr>
      </w:pPr>
    </w:p>
    <w:p w:rsidR="00DC2E11" w:rsidRPr="00DC2E11" w:rsidRDefault="00DC2E11" w:rsidP="00DC2E11">
      <w:pPr>
        <w:spacing w:after="0" w:line="240" w:lineRule="auto"/>
        <w:jc w:val="center"/>
        <w:rPr>
          <w:rFonts w:ascii="Times New Roman" w:eastAsia="Times New Roman" w:hAnsi="Times New Roman"/>
          <w:sz w:val="28"/>
          <w:szCs w:val="28"/>
          <w:lang w:eastAsia="ru-RU"/>
        </w:rPr>
      </w:pPr>
    </w:p>
    <w:p w:rsidR="00DC2E11" w:rsidRPr="00DC2E11" w:rsidRDefault="00DC2E11" w:rsidP="00DC2E1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23</w:t>
      </w:r>
      <w:r w:rsidRPr="00DC2E11">
        <w:rPr>
          <w:rFonts w:ascii="Times New Roman" w:eastAsia="Times New Roman" w:hAnsi="Times New Roman"/>
          <w:sz w:val="28"/>
          <w:szCs w:val="28"/>
          <w:lang w:eastAsia="ru-RU"/>
        </w:rPr>
        <w:t>.0</w:t>
      </w:r>
      <w:r>
        <w:rPr>
          <w:rFonts w:ascii="Times New Roman" w:eastAsia="Times New Roman" w:hAnsi="Times New Roman"/>
          <w:sz w:val="28"/>
          <w:szCs w:val="28"/>
          <w:lang w:eastAsia="ru-RU"/>
        </w:rPr>
        <w:t>8</w:t>
      </w:r>
      <w:r w:rsidRPr="00DC2E11">
        <w:rPr>
          <w:rFonts w:ascii="Times New Roman" w:eastAsia="Times New Roman" w:hAnsi="Times New Roman"/>
          <w:sz w:val="28"/>
          <w:szCs w:val="28"/>
          <w:lang w:eastAsia="ru-RU"/>
        </w:rPr>
        <w:t>.2024 г.</w:t>
      </w: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Тираж 10 экз.</w:t>
      </w:r>
    </w:p>
    <w:p w:rsidR="00DC2E11" w:rsidRPr="00DC2E11" w:rsidRDefault="00DC2E11" w:rsidP="00DC2E11">
      <w:pPr>
        <w:spacing w:after="0" w:line="240" w:lineRule="auto"/>
        <w:jc w:val="center"/>
        <w:rPr>
          <w:rFonts w:ascii="Times New Roman" w:eastAsia="Times New Roman" w:hAnsi="Times New Roman"/>
          <w:sz w:val="28"/>
          <w:szCs w:val="28"/>
          <w:lang w:eastAsia="ru-RU"/>
        </w:rPr>
      </w:pPr>
    </w:p>
    <w:p w:rsidR="00DC2E11" w:rsidRPr="00DC2E11" w:rsidRDefault="00DC2E11" w:rsidP="00DC2E11">
      <w:pPr>
        <w:spacing w:after="0" w:line="240" w:lineRule="auto"/>
        <w:jc w:val="center"/>
        <w:rPr>
          <w:rFonts w:ascii="Times New Roman" w:eastAsia="Times New Roman" w:hAnsi="Times New Roman"/>
          <w:sz w:val="28"/>
          <w:szCs w:val="28"/>
          <w:lang w:eastAsia="ru-RU"/>
        </w:rPr>
      </w:pP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Отпечатано в Совете депутатов муниципального образования</w:t>
      </w: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DC2E11" w:rsidRPr="00DC2E11" w:rsidRDefault="00DC2E11" w:rsidP="00DC2E11">
      <w:pPr>
        <w:spacing w:after="0" w:line="240" w:lineRule="auto"/>
        <w:jc w:val="center"/>
        <w:rPr>
          <w:rFonts w:ascii="Times New Roman" w:eastAsia="Times New Roman" w:hAnsi="Times New Roman"/>
          <w:sz w:val="28"/>
          <w:szCs w:val="28"/>
          <w:lang w:eastAsia="ru-RU"/>
        </w:rPr>
      </w:pPr>
      <w:r w:rsidRPr="00DC2E11">
        <w:rPr>
          <w:rFonts w:ascii="Times New Roman" w:eastAsia="Times New Roman" w:hAnsi="Times New Roman"/>
          <w:sz w:val="28"/>
          <w:szCs w:val="28"/>
          <w:lang w:eastAsia="ru-RU"/>
        </w:rPr>
        <w:t>427680  Удмуртская Республика, с. Юкаменское, ул. Первомайская, д. 9</w:t>
      </w:r>
    </w:p>
    <w:p w:rsidR="00DC2E11" w:rsidRPr="00DC2E11" w:rsidRDefault="00DC2E11" w:rsidP="00DC2E11">
      <w:pPr>
        <w:jc w:val="center"/>
        <w:rPr>
          <w:rFonts w:ascii="Times New Roman" w:hAnsi="Times New Roman"/>
          <w:sz w:val="28"/>
          <w:szCs w:val="28"/>
        </w:rPr>
      </w:pPr>
    </w:p>
    <w:p w:rsidR="00DC2E11" w:rsidRPr="00DC2E11" w:rsidRDefault="00DC2E11" w:rsidP="00DC2E11">
      <w:pPr>
        <w:spacing w:after="0" w:line="240" w:lineRule="auto"/>
        <w:rPr>
          <w:sz w:val="28"/>
          <w:szCs w:val="28"/>
        </w:rPr>
      </w:pPr>
    </w:p>
    <w:p w:rsidR="00DC2E11" w:rsidRPr="00DC2E11" w:rsidRDefault="00DC2E11" w:rsidP="00DC2E11">
      <w:pPr>
        <w:rPr>
          <w:rFonts w:asciiTheme="minorHAnsi" w:eastAsiaTheme="minorHAnsi" w:hAnsiTheme="minorHAnsi" w:cstheme="minorBidi"/>
        </w:rPr>
      </w:pPr>
    </w:p>
    <w:p w:rsidR="00DC2E11" w:rsidRPr="00DC2E11" w:rsidRDefault="00DC2E11" w:rsidP="00DC2E11">
      <w:pPr>
        <w:rPr>
          <w:rFonts w:ascii="Times New Roman" w:hAnsi="Times New Roman"/>
          <w:sz w:val="28"/>
          <w:szCs w:val="28"/>
        </w:rPr>
      </w:pPr>
    </w:p>
    <w:p w:rsidR="000641C3" w:rsidRDefault="000641C3"/>
    <w:sectPr w:rsidR="000641C3" w:rsidSect="00764169">
      <w:footerReference w:type="default" r:id="rId6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665" w:rsidRDefault="00616665" w:rsidP="00764169">
      <w:pPr>
        <w:spacing w:after="0" w:line="240" w:lineRule="auto"/>
      </w:pPr>
      <w:r>
        <w:separator/>
      </w:r>
    </w:p>
  </w:endnote>
  <w:endnote w:type="continuationSeparator" w:id="0">
    <w:p w:rsidR="00616665" w:rsidRDefault="00616665" w:rsidP="007641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151169"/>
      <w:docPartObj>
        <w:docPartGallery w:val="Page Numbers (Bottom of Page)"/>
        <w:docPartUnique/>
      </w:docPartObj>
    </w:sdtPr>
    <w:sdtContent>
      <w:p w:rsidR="000E35F2" w:rsidRDefault="000E35F2">
        <w:pPr>
          <w:pStyle w:val="a7"/>
          <w:jc w:val="right"/>
        </w:pPr>
        <w:r>
          <w:fldChar w:fldCharType="begin"/>
        </w:r>
        <w:r>
          <w:instrText>PAGE   \* MERGEFORMAT</w:instrText>
        </w:r>
        <w:r>
          <w:fldChar w:fldCharType="separate"/>
        </w:r>
        <w:r w:rsidR="00543C94">
          <w:rPr>
            <w:noProof/>
          </w:rPr>
          <w:t>4</w:t>
        </w:r>
        <w:r>
          <w:fldChar w:fldCharType="end"/>
        </w:r>
      </w:p>
    </w:sdtContent>
  </w:sdt>
  <w:p w:rsidR="000E35F2" w:rsidRDefault="000E35F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665" w:rsidRDefault="00616665" w:rsidP="00764169">
      <w:pPr>
        <w:spacing w:after="0" w:line="240" w:lineRule="auto"/>
      </w:pPr>
      <w:r>
        <w:separator/>
      </w:r>
    </w:p>
  </w:footnote>
  <w:footnote w:type="continuationSeparator" w:id="0">
    <w:p w:rsidR="00616665" w:rsidRDefault="00616665" w:rsidP="0076416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0BA32D83"/>
    <w:multiLevelType w:val="singleLevel"/>
    <w:tmpl w:val="7874629E"/>
    <w:lvl w:ilvl="0">
      <w:start w:val="17"/>
      <w:numFmt w:val="decimal"/>
      <w:lvlText w:val="%1."/>
      <w:legacy w:legacy="1" w:legacySpace="0" w:legacyIndent="379"/>
      <w:lvlJc w:val="left"/>
      <w:rPr>
        <w:rFonts w:ascii="Times New Roman" w:hAnsi="Times New Roman" w:cs="Times New Roman" w:hint="default"/>
      </w:rPr>
    </w:lvl>
  </w:abstractNum>
  <w:abstractNum w:abstractNumId="2">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3">
    <w:nsid w:val="17D456EF"/>
    <w:multiLevelType w:val="singleLevel"/>
    <w:tmpl w:val="B2F4CE60"/>
    <w:lvl w:ilvl="0">
      <w:start w:val="1"/>
      <w:numFmt w:val="decimal"/>
      <w:lvlText w:val="%1."/>
      <w:lvlJc w:val="left"/>
      <w:pPr>
        <w:tabs>
          <w:tab w:val="num" w:pos="600"/>
        </w:tabs>
        <w:ind w:left="600" w:hanging="360"/>
      </w:pPr>
      <w:rPr>
        <w:rFonts w:hint="default"/>
      </w:rPr>
    </w:lvl>
  </w:abstractNum>
  <w:abstractNum w:abstractNumId="4">
    <w:nsid w:val="21625F57"/>
    <w:multiLevelType w:val="hybridMultilevel"/>
    <w:tmpl w:val="EF2CF658"/>
    <w:lvl w:ilvl="0" w:tplc="14C8A09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6">
    <w:nsid w:val="2C240F3B"/>
    <w:multiLevelType w:val="singleLevel"/>
    <w:tmpl w:val="1C2620EA"/>
    <w:lvl w:ilvl="0">
      <w:start w:val="13"/>
      <w:numFmt w:val="decimal"/>
      <w:lvlText w:val="%1."/>
      <w:legacy w:legacy="1" w:legacySpace="0" w:legacyIndent="398"/>
      <w:lvlJc w:val="left"/>
      <w:rPr>
        <w:rFonts w:ascii="Times New Roman" w:hAnsi="Times New Roman" w:cs="Times New Roman" w:hint="default"/>
      </w:rPr>
    </w:lvl>
  </w:abstractNum>
  <w:abstractNum w:abstractNumId="7">
    <w:nsid w:val="326876A2"/>
    <w:multiLevelType w:val="multilevel"/>
    <w:tmpl w:val="F86873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35B4E49"/>
    <w:multiLevelType w:val="hybridMultilevel"/>
    <w:tmpl w:val="C394BC3E"/>
    <w:lvl w:ilvl="0" w:tplc="8F401FF0">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529F5C3E"/>
    <w:multiLevelType w:val="hybridMultilevel"/>
    <w:tmpl w:val="E9146B4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39418BA"/>
    <w:multiLevelType w:val="multilevel"/>
    <w:tmpl w:val="BAFAAEF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A7A37CC"/>
    <w:multiLevelType w:val="singleLevel"/>
    <w:tmpl w:val="B5E6EBC6"/>
    <w:lvl w:ilvl="0">
      <w:start w:val="20"/>
      <w:numFmt w:val="decimal"/>
      <w:lvlText w:val="%1."/>
      <w:legacy w:legacy="1" w:legacySpace="0" w:legacyIndent="427"/>
      <w:lvlJc w:val="left"/>
      <w:rPr>
        <w:rFonts w:ascii="Times New Roman" w:hAnsi="Times New Roman" w:cs="Times New Roman" w:hint="default"/>
      </w:rPr>
    </w:lvl>
  </w:abstractNum>
  <w:abstractNum w:abstractNumId="13">
    <w:nsid w:val="5B482A0E"/>
    <w:multiLevelType w:val="singleLevel"/>
    <w:tmpl w:val="47B09794"/>
    <w:lvl w:ilvl="0">
      <w:start w:val="22"/>
      <w:numFmt w:val="decimal"/>
      <w:lvlText w:val="%1."/>
      <w:legacy w:legacy="1" w:legacySpace="0" w:legacyIndent="427"/>
      <w:lvlJc w:val="left"/>
      <w:rPr>
        <w:rFonts w:ascii="Times New Roman" w:hAnsi="Times New Roman" w:cs="Times New Roman" w:hint="default"/>
      </w:rPr>
    </w:lvl>
  </w:abstractNum>
  <w:abstractNum w:abstractNumId="14">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15">
    <w:nsid w:val="5C8D69B5"/>
    <w:multiLevelType w:val="multilevel"/>
    <w:tmpl w:val="2E8641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625F16F3"/>
    <w:multiLevelType w:val="multilevel"/>
    <w:tmpl w:val="490600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6C831B1E"/>
    <w:multiLevelType w:val="multilevel"/>
    <w:tmpl w:val="1556C0F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2156BC9"/>
    <w:multiLevelType w:val="hybridMultilevel"/>
    <w:tmpl w:val="7DC42A46"/>
    <w:lvl w:ilvl="0" w:tplc="E23CC330">
      <w:start w:val="2"/>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19">
    <w:nsid w:val="77860F63"/>
    <w:multiLevelType w:val="hybridMultilevel"/>
    <w:tmpl w:val="1F9A99F2"/>
    <w:lvl w:ilvl="0" w:tplc="AC2821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78301ACB"/>
    <w:multiLevelType w:val="singleLevel"/>
    <w:tmpl w:val="4198D5E4"/>
    <w:lvl w:ilvl="0">
      <w:start w:val="1"/>
      <w:numFmt w:val="decimal"/>
      <w:lvlText w:val="%1."/>
      <w:legacy w:legacy="1" w:legacySpace="0" w:legacyIndent="264"/>
      <w:lvlJc w:val="left"/>
      <w:rPr>
        <w:rFonts w:ascii="Times New Roman" w:hAnsi="Times New Roman" w:cs="Times New Roman" w:hint="default"/>
      </w:rPr>
    </w:lvl>
  </w:abstractNum>
  <w:num w:numId="1">
    <w:abstractNumId w:val="8"/>
  </w:num>
  <w:num w:numId="2">
    <w:abstractNumId w:val="15"/>
  </w:num>
  <w:num w:numId="3">
    <w:abstractNumId w:val="7"/>
  </w:num>
  <w:num w:numId="4">
    <w:abstractNumId w:val="17"/>
  </w:num>
  <w:num w:numId="5">
    <w:abstractNumId w:val="10"/>
  </w:num>
  <w:num w:numId="6">
    <w:abstractNumId w:val="16"/>
  </w:num>
  <w:num w:numId="7">
    <w:abstractNumId w:val="19"/>
  </w:num>
  <w:num w:numId="8">
    <w:abstractNumId w:val="9"/>
  </w:num>
  <w:num w:numId="9">
    <w:abstractNumId w:val="4"/>
  </w:num>
  <w:num w:numId="10">
    <w:abstractNumId w:val="20"/>
  </w:num>
  <w:num w:numId="11">
    <w:abstractNumId w:val="2"/>
  </w:num>
  <w:num w:numId="12">
    <w:abstractNumId w:val="14"/>
  </w:num>
  <w:num w:numId="13">
    <w:abstractNumId w:val="6"/>
  </w:num>
  <w:num w:numId="14">
    <w:abstractNumId w:val="1"/>
  </w:num>
  <w:num w:numId="15">
    <w:abstractNumId w:val="12"/>
  </w:num>
  <w:num w:numId="16">
    <w:abstractNumId w:val="13"/>
  </w:num>
  <w:num w:numId="17">
    <w:abstractNumId w:val="3"/>
  </w:num>
  <w:num w:numId="18">
    <w:abstractNumId w:val="0"/>
  </w:num>
  <w:num w:numId="19">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lvlOverride w:ilvl="0"/>
    <w:lvlOverride w:ilvl="1"/>
    <w:lvlOverride w:ilvl="2"/>
    <w:lvlOverride w:ilvl="3"/>
    <w:lvlOverride w:ilvl="4"/>
    <w:lvlOverride w:ilvl="5"/>
    <w:lvlOverride w:ilvl="6"/>
    <w:lvlOverride w:ilvl="7"/>
    <w:lvlOverride w:ilvl="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69D3"/>
    <w:rsid w:val="00020D49"/>
    <w:rsid w:val="000641C3"/>
    <w:rsid w:val="000E35F2"/>
    <w:rsid w:val="00543C94"/>
    <w:rsid w:val="00616665"/>
    <w:rsid w:val="00764169"/>
    <w:rsid w:val="00DC2E11"/>
    <w:rsid w:val="00FA69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9D3"/>
    <w:rPr>
      <w:rFonts w:ascii="Calibri" w:eastAsia="Calibri" w:hAnsi="Calibri" w:cs="Times New Roman"/>
    </w:rPr>
  </w:style>
  <w:style w:type="paragraph" w:styleId="1">
    <w:name w:val="heading 1"/>
    <w:basedOn w:val="a"/>
    <w:next w:val="a"/>
    <w:link w:val="10"/>
    <w:qFormat/>
    <w:rsid w:val="000E35F2"/>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
    <w:next w:val="a"/>
    <w:link w:val="20"/>
    <w:semiHidden/>
    <w:unhideWhenUsed/>
    <w:qFormat/>
    <w:rsid w:val="000E35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0E35F2"/>
    <w:pPr>
      <w:keepNext/>
      <w:widowControl w:val="0"/>
      <w:spacing w:before="240" w:after="60" w:line="320" w:lineRule="auto"/>
      <w:ind w:left="40" w:firstLine="860"/>
      <w:outlineLvl w:val="3"/>
    </w:pPr>
    <w:rPr>
      <w:rFonts w:ascii="Times New Roman" w:eastAsia="Times New Roman" w:hAnsi="Times New Roman"/>
      <w:b/>
      <w:bCs/>
      <w:snapToGrid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FA69D3"/>
    <w:pPr>
      <w:spacing w:after="0" w:line="240" w:lineRule="auto"/>
    </w:pPr>
    <w:rPr>
      <w:rFonts w:ascii="Tahoma" w:hAnsi="Tahoma" w:cs="Tahoma"/>
      <w:sz w:val="16"/>
      <w:szCs w:val="16"/>
    </w:rPr>
  </w:style>
  <w:style w:type="character" w:customStyle="1" w:styleId="a4">
    <w:name w:val="Текст выноски Знак"/>
    <w:basedOn w:val="a0"/>
    <w:link w:val="a3"/>
    <w:rsid w:val="00FA69D3"/>
    <w:rPr>
      <w:rFonts w:ascii="Tahoma" w:eastAsia="Calibri" w:hAnsi="Tahoma" w:cs="Tahoma"/>
      <w:sz w:val="16"/>
      <w:szCs w:val="16"/>
    </w:rPr>
  </w:style>
  <w:style w:type="paragraph" w:styleId="a5">
    <w:name w:val="header"/>
    <w:basedOn w:val="a"/>
    <w:link w:val="a6"/>
    <w:uiPriority w:val="99"/>
    <w:unhideWhenUsed/>
    <w:rsid w:val="007641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4169"/>
    <w:rPr>
      <w:rFonts w:ascii="Calibri" w:eastAsia="Calibri" w:hAnsi="Calibri" w:cs="Times New Roman"/>
    </w:rPr>
  </w:style>
  <w:style w:type="paragraph" w:styleId="a7">
    <w:name w:val="footer"/>
    <w:basedOn w:val="a"/>
    <w:link w:val="a8"/>
    <w:uiPriority w:val="99"/>
    <w:unhideWhenUsed/>
    <w:rsid w:val="007641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4169"/>
    <w:rPr>
      <w:rFonts w:ascii="Calibri" w:eastAsia="Calibri" w:hAnsi="Calibri" w:cs="Times New Roman"/>
    </w:rPr>
  </w:style>
  <w:style w:type="character" w:customStyle="1" w:styleId="20">
    <w:name w:val="Заголовок 2 Знак"/>
    <w:basedOn w:val="a0"/>
    <w:link w:val="2"/>
    <w:semiHidden/>
    <w:rsid w:val="000E35F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0E35F2"/>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0E35F2"/>
    <w:rPr>
      <w:rFonts w:ascii="Times New Roman" w:eastAsia="Times New Roman" w:hAnsi="Times New Roman" w:cs="Times New Roman"/>
      <w:b/>
      <w:bCs/>
      <w:snapToGrid w:val="0"/>
      <w:sz w:val="28"/>
      <w:szCs w:val="28"/>
      <w:lang w:eastAsia="ru-RU"/>
    </w:rPr>
  </w:style>
  <w:style w:type="numbering" w:customStyle="1" w:styleId="11">
    <w:name w:val="Нет списка1"/>
    <w:next w:val="a2"/>
    <w:semiHidden/>
    <w:rsid w:val="000E35F2"/>
  </w:style>
  <w:style w:type="paragraph" w:customStyle="1" w:styleId="ConsPlusNormal">
    <w:name w:val="ConsPlusNormal"/>
    <w:rsid w:val="000E35F2"/>
    <w:pPr>
      <w:autoSpaceDE w:val="0"/>
      <w:autoSpaceDN w:val="0"/>
      <w:adjustRightInd w:val="0"/>
      <w:spacing w:after="0" w:line="240" w:lineRule="auto"/>
    </w:pPr>
    <w:rPr>
      <w:rFonts w:ascii="Arial" w:eastAsia="Times New Roman" w:hAnsi="Arial" w:cs="Arial"/>
      <w:sz w:val="20"/>
      <w:szCs w:val="20"/>
      <w:lang w:eastAsia="ru-RU"/>
    </w:rPr>
  </w:style>
  <w:style w:type="paragraph" w:styleId="a9">
    <w:name w:val="Body Text Indent"/>
    <w:basedOn w:val="a"/>
    <w:link w:val="aa"/>
    <w:rsid w:val="000E35F2"/>
    <w:pPr>
      <w:spacing w:after="0" w:line="240" w:lineRule="auto"/>
      <w:ind w:firstLine="426"/>
    </w:pPr>
    <w:rPr>
      <w:rFonts w:ascii="Times New Roman" w:eastAsia="Times New Roman" w:hAnsi="Times New Roman"/>
      <w:sz w:val="24"/>
      <w:szCs w:val="20"/>
      <w:lang w:val="en-US" w:eastAsia="ru-RU"/>
    </w:rPr>
  </w:style>
  <w:style w:type="character" w:customStyle="1" w:styleId="aa">
    <w:name w:val="Основной текст с отступом Знак"/>
    <w:basedOn w:val="a0"/>
    <w:link w:val="a9"/>
    <w:rsid w:val="000E35F2"/>
    <w:rPr>
      <w:rFonts w:ascii="Times New Roman" w:eastAsia="Times New Roman" w:hAnsi="Times New Roman" w:cs="Times New Roman"/>
      <w:sz w:val="24"/>
      <w:szCs w:val="20"/>
      <w:lang w:val="en-US" w:eastAsia="ru-RU"/>
    </w:rPr>
  </w:style>
  <w:style w:type="paragraph" w:styleId="ab">
    <w:name w:val="Body Text"/>
    <w:basedOn w:val="a"/>
    <w:link w:val="ac"/>
    <w:rsid w:val="000E35F2"/>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c">
    <w:name w:val="Основной текст Знак"/>
    <w:basedOn w:val="a0"/>
    <w:link w:val="ab"/>
    <w:rsid w:val="000E35F2"/>
    <w:rPr>
      <w:rFonts w:ascii="Times New Roman" w:eastAsia="Times New Roman" w:hAnsi="Times New Roman" w:cs="Times New Roman"/>
      <w:sz w:val="20"/>
      <w:szCs w:val="20"/>
      <w:lang w:eastAsia="ru-RU"/>
    </w:rPr>
  </w:style>
  <w:style w:type="paragraph" w:styleId="21">
    <w:name w:val="Body Text Indent 2"/>
    <w:basedOn w:val="a"/>
    <w:link w:val="22"/>
    <w:rsid w:val="000E35F2"/>
    <w:pPr>
      <w:widowControl w:val="0"/>
      <w:autoSpaceDE w:val="0"/>
      <w:autoSpaceDN w:val="0"/>
      <w:adjustRightInd w:val="0"/>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0E35F2"/>
    <w:rPr>
      <w:rFonts w:ascii="Times New Roman" w:eastAsia="Times New Roman" w:hAnsi="Times New Roman" w:cs="Times New Roman"/>
      <w:sz w:val="20"/>
      <w:szCs w:val="20"/>
      <w:lang w:eastAsia="ru-RU"/>
    </w:rPr>
  </w:style>
  <w:style w:type="character" w:customStyle="1" w:styleId="ad">
    <w:name w:val="Гипертекстовая ссылка"/>
    <w:rsid w:val="000E35F2"/>
    <w:rPr>
      <w:b/>
      <w:bCs/>
      <w:color w:val="008000"/>
      <w:sz w:val="18"/>
      <w:szCs w:val="18"/>
      <w:u w:val="single"/>
    </w:rPr>
  </w:style>
  <w:style w:type="paragraph" w:styleId="3">
    <w:name w:val="Body Text Indent 3"/>
    <w:basedOn w:val="a"/>
    <w:link w:val="30"/>
    <w:rsid w:val="000E35F2"/>
    <w:pPr>
      <w:widowControl w:val="0"/>
      <w:autoSpaceDE w:val="0"/>
      <w:autoSpaceDN w:val="0"/>
      <w:adjustRightInd w:val="0"/>
      <w:spacing w:after="120" w:line="240" w:lineRule="auto"/>
      <w:ind w:left="283" w:firstLine="720"/>
      <w:jc w:val="both"/>
    </w:pPr>
    <w:rPr>
      <w:rFonts w:ascii="Arial" w:eastAsia="Times New Roman" w:hAnsi="Arial" w:cs="Arial"/>
      <w:sz w:val="16"/>
      <w:szCs w:val="16"/>
      <w:lang w:eastAsia="ru-RU"/>
    </w:rPr>
  </w:style>
  <w:style w:type="character" w:customStyle="1" w:styleId="30">
    <w:name w:val="Основной текст с отступом 3 Знак"/>
    <w:basedOn w:val="a0"/>
    <w:link w:val="3"/>
    <w:rsid w:val="000E35F2"/>
    <w:rPr>
      <w:rFonts w:ascii="Arial" w:eastAsia="Times New Roman" w:hAnsi="Arial" w:cs="Arial"/>
      <w:sz w:val="16"/>
      <w:szCs w:val="16"/>
      <w:lang w:eastAsia="ru-RU"/>
    </w:rPr>
  </w:style>
  <w:style w:type="paragraph" w:customStyle="1" w:styleId="ae">
    <w:name w:val="Таблицы (моноширинный)"/>
    <w:basedOn w:val="a"/>
    <w:next w:val="a"/>
    <w:rsid w:val="000E35F2"/>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0E35F2"/>
    <w:rPr>
      <w:b/>
      <w:bCs/>
      <w:color w:val="000080"/>
      <w:sz w:val="18"/>
      <w:szCs w:val="18"/>
    </w:rPr>
  </w:style>
  <w:style w:type="paragraph" w:customStyle="1" w:styleId="ConsPlusTitle">
    <w:name w:val="ConsPlusTitle"/>
    <w:rsid w:val="000E35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9D3"/>
    <w:rPr>
      <w:rFonts w:ascii="Calibri" w:eastAsia="Calibri" w:hAnsi="Calibri" w:cs="Times New Roman"/>
    </w:rPr>
  </w:style>
  <w:style w:type="paragraph" w:styleId="1">
    <w:name w:val="heading 1"/>
    <w:basedOn w:val="a"/>
    <w:next w:val="a"/>
    <w:link w:val="10"/>
    <w:qFormat/>
    <w:rsid w:val="000E35F2"/>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eastAsia="ru-RU"/>
    </w:rPr>
  </w:style>
  <w:style w:type="paragraph" w:styleId="2">
    <w:name w:val="heading 2"/>
    <w:basedOn w:val="a"/>
    <w:next w:val="a"/>
    <w:link w:val="20"/>
    <w:semiHidden/>
    <w:unhideWhenUsed/>
    <w:qFormat/>
    <w:rsid w:val="000E35F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0E35F2"/>
    <w:pPr>
      <w:keepNext/>
      <w:widowControl w:val="0"/>
      <w:spacing w:before="240" w:after="60" w:line="320" w:lineRule="auto"/>
      <w:ind w:left="40" w:firstLine="860"/>
      <w:outlineLvl w:val="3"/>
    </w:pPr>
    <w:rPr>
      <w:rFonts w:ascii="Times New Roman" w:eastAsia="Times New Roman" w:hAnsi="Times New Roman"/>
      <w:b/>
      <w:bCs/>
      <w:snapToGrid w:val="0"/>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nhideWhenUsed/>
    <w:rsid w:val="00FA69D3"/>
    <w:pPr>
      <w:spacing w:after="0" w:line="240" w:lineRule="auto"/>
    </w:pPr>
    <w:rPr>
      <w:rFonts w:ascii="Tahoma" w:hAnsi="Tahoma" w:cs="Tahoma"/>
      <w:sz w:val="16"/>
      <w:szCs w:val="16"/>
    </w:rPr>
  </w:style>
  <w:style w:type="character" w:customStyle="1" w:styleId="a4">
    <w:name w:val="Текст выноски Знак"/>
    <w:basedOn w:val="a0"/>
    <w:link w:val="a3"/>
    <w:rsid w:val="00FA69D3"/>
    <w:rPr>
      <w:rFonts w:ascii="Tahoma" w:eastAsia="Calibri" w:hAnsi="Tahoma" w:cs="Tahoma"/>
      <w:sz w:val="16"/>
      <w:szCs w:val="16"/>
    </w:rPr>
  </w:style>
  <w:style w:type="paragraph" w:styleId="a5">
    <w:name w:val="header"/>
    <w:basedOn w:val="a"/>
    <w:link w:val="a6"/>
    <w:uiPriority w:val="99"/>
    <w:unhideWhenUsed/>
    <w:rsid w:val="0076416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64169"/>
    <w:rPr>
      <w:rFonts w:ascii="Calibri" w:eastAsia="Calibri" w:hAnsi="Calibri" w:cs="Times New Roman"/>
    </w:rPr>
  </w:style>
  <w:style w:type="paragraph" w:styleId="a7">
    <w:name w:val="footer"/>
    <w:basedOn w:val="a"/>
    <w:link w:val="a8"/>
    <w:uiPriority w:val="99"/>
    <w:unhideWhenUsed/>
    <w:rsid w:val="0076416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64169"/>
    <w:rPr>
      <w:rFonts w:ascii="Calibri" w:eastAsia="Calibri" w:hAnsi="Calibri" w:cs="Times New Roman"/>
    </w:rPr>
  </w:style>
  <w:style w:type="character" w:customStyle="1" w:styleId="20">
    <w:name w:val="Заголовок 2 Знак"/>
    <w:basedOn w:val="a0"/>
    <w:link w:val="2"/>
    <w:semiHidden/>
    <w:rsid w:val="000E35F2"/>
    <w:rPr>
      <w:rFonts w:asciiTheme="majorHAnsi" w:eastAsiaTheme="majorEastAsia" w:hAnsiTheme="majorHAnsi" w:cstheme="majorBidi"/>
      <w:b/>
      <w:bCs/>
      <w:color w:val="4F81BD" w:themeColor="accent1"/>
      <w:sz w:val="26"/>
      <w:szCs w:val="26"/>
    </w:rPr>
  </w:style>
  <w:style w:type="character" w:customStyle="1" w:styleId="10">
    <w:name w:val="Заголовок 1 Знак"/>
    <w:basedOn w:val="a0"/>
    <w:link w:val="1"/>
    <w:rsid w:val="000E35F2"/>
    <w:rPr>
      <w:rFonts w:ascii="Cambria" w:eastAsia="Times New Roman" w:hAnsi="Cambria" w:cs="Times New Roman"/>
      <w:b/>
      <w:bCs/>
      <w:kern w:val="32"/>
      <w:sz w:val="32"/>
      <w:szCs w:val="32"/>
      <w:lang w:eastAsia="ru-RU"/>
    </w:rPr>
  </w:style>
  <w:style w:type="character" w:customStyle="1" w:styleId="40">
    <w:name w:val="Заголовок 4 Знак"/>
    <w:basedOn w:val="a0"/>
    <w:link w:val="4"/>
    <w:rsid w:val="000E35F2"/>
    <w:rPr>
      <w:rFonts w:ascii="Times New Roman" w:eastAsia="Times New Roman" w:hAnsi="Times New Roman" w:cs="Times New Roman"/>
      <w:b/>
      <w:bCs/>
      <w:snapToGrid w:val="0"/>
      <w:sz w:val="28"/>
      <w:szCs w:val="28"/>
      <w:lang w:eastAsia="ru-RU"/>
    </w:rPr>
  </w:style>
  <w:style w:type="numbering" w:customStyle="1" w:styleId="11">
    <w:name w:val="Нет списка1"/>
    <w:next w:val="a2"/>
    <w:semiHidden/>
    <w:rsid w:val="000E35F2"/>
  </w:style>
  <w:style w:type="paragraph" w:customStyle="1" w:styleId="ConsPlusNormal">
    <w:name w:val="ConsPlusNormal"/>
    <w:rsid w:val="000E35F2"/>
    <w:pPr>
      <w:autoSpaceDE w:val="0"/>
      <w:autoSpaceDN w:val="0"/>
      <w:adjustRightInd w:val="0"/>
      <w:spacing w:after="0" w:line="240" w:lineRule="auto"/>
    </w:pPr>
    <w:rPr>
      <w:rFonts w:ascii="Arial" w:eastAsia="Times New Roman" w:hAnsi="Arial" w:cs="Arial"/>
      <w:sz w:val="20"/>
      <w:szCs w:val="20"/>
      <w:lang w:eastAsia="ru-RU"/>
    </w:rPr>
  </w:style>
  <w:style w:type="paragraph" w:styleId="a9">
    <w:name w:val="Body Text Indent"/>
    <w:basedOn w:val="a"/>
    <w:link w:val="aa"/>
    <w:rsid w:val="000E35F2"/>
    <w:pPr>
      <w:spacing w:after="0" w:line="240" w:lineRule="auto"/>
      <w:ind w:firstLine="426"/>
    </w:pPr>
    <w:rPr>
      <w:rFonts w:ascii="Times New Roman" w:eastAsia="Times New Roman" w:hAnsi="Times New Roman"/>
      <w:sz w:val="24"/>
      <w:szCs w:val="20"/>
      <w:lang w:val="en-US" w:eastAsia="ru-RU"/>
    </w:rPr>
  </w:style>
  <w:style w:type="character" w:customStyle="1" w:styleId="aa">
    <w:name w:val="Основной текст с отступом Знак"/>
    <w:basedOn w:val="a0"/>
    <w:link w:val="a9"/>
    <w:rsid w:val="000E35F2"/>
    <w:rPr>
      <w:rFonts w:ascii="Times New Roman" w:eastAsia="Times New Roman" w:hAnsi="Times New Roman" w:cs="Times New Roman"/>
      <w:sz w:val="24"/>
      <w:szCs w:val="20"/>
      <w:lang w:val="en-US" w:eastAsia="ru-RU"/>
    </w:rPr>
  </w:style>
  <w:style w:type="paragraph" w:styleId="ab">
    <w:name w:val="Body Text"/>
    <w:basedOn w:val="a"/>
    <w:link w:val="ac"/>
    <w:rsid w:val="000E35F2"/>
    <w:pPr>
      <w:widowControl w:val="0"/>
      <w:autoSpaceDE w:val="0"/>
      <w:autoSpaceDN w:val="0"/>
      <w:adjustRightInd w:val="0"/>
      <w:spacing w:after="120" w:line="240" w:lineRule="auto"/>
    </w:pPr>
    <w:rPr>
      <w:rFonts w:ascii="Times New Roman" w:eastAsia="Times New Roman" w:hAnsi="Times New Roman"/>
      <w:sz w:val="20"/>
      <w:szCs w:val="20"/>
      <w:lang w:eastAsia="ru-RU"/>
    </w:rPr>
  </w:style>
  <w:style w:type="character" w:customStyle="1" w:styleId="ac">
    <w:name w:val="Основной текст Знак"/>
    <w:basedOn w:val="a0"/>
    <w:link w:val="ab"/>
    <w:rsid w:val="000E35F2"/>
    <w:rPr>
      <w:rFonts w:ascii="Times New Roman" w:eastAsia="Times New Roman" w:hAnsi="Times New Roman" w:cs="Times New Roman"/>
      <w:sz w:val="20"/>
      <w:szCs w:val="20"/>
      <w:lang w:eastAsia="ru-RU"/>
    </w:rPr>
  </w:style>
  <w:style w:type="paragraph" w:styleId="21">
    <w:name w:val="Body Text Indent 2"/>
    <w:basedOn w:val="a"/>
    <w:link w:val="22"/>
    <w:rsid w:val="000E35F2"/>
    <w:pPr>
      <w:widowControl w:val="0"/>
      <w:autoSpaceDE w:val="0"/>
      <w:autoSpaceDN w:val="0"/>
      <w:adjustRightInd w:val="0"/>
      <w:spacing w:after="120" w:line="480" w:lineRule="auto"/>
      <w:ind w:left="283"/>
    </w:pPr>
    <w:rPr>
      <w:rFonts w:ascii="Times New Roman" w:eastAsia="Times New Roman" w:hAnsi="Times New Roman"/>
      <w:sz w:val="20"/>
      <w:szCs w:val="20"/>
      <w:lang w:eastAsia="ru-RU"/>
    </w:rPr>
  </w:style>
  <w:style w:type="character" w:customStyle="1" w:styleId="22">
    <w:name w:val="Основной текст с отступом 2 Знак"/>
    <w:basedOn w:val="a0"/>
    <w:link w:val="21"/>
    <w:rsid w:val="000E35F2"/>
    <w:rPr>
      <w:rFonts w:ascii="Times New Roman" w:eastAsia="Times New Roman" w:hAnsi="Times New Roman" w:cs="Times New Roman"/>
      <w:sz w:val="20"/>
      <w:szCs w:val="20"/>
      <w:lang w:eastAsia="ru-RU"/>
    </w:rPr>
  </w:style>
  <w:style w:type="character" w:customStyle="1" w:styleId="ad">
    <w:name w:val="Гипертекстовая ссылка"/>
    <w:rsid w:val="000E35F2"/>
    <w:rPr>
      <w:b/>
      <w:bCs/>
      <w:color w:val="008000"/>
      <w:sz w:val="18"/>
      <w:szCs w:val="18"/>
      <w:u w:val="single"/>
    </w:rPr>
  </w:style>
  <w:style w:type="paragraph" w:styleId="3">
    <w:name w:val="Body Text Indent 3"/>
    <w:basedOn w:val="a"/>
    <w:link w:val="30"/>
    <w:rsid w:val="000E35F2"/>
    <w:pPr>
      <w:widowControl w:val="0"/>
      <w:autoSpaceDE w:val="0"/>
      <w:autoSpaceDN w:val="0"/>
      <w:adjustRightInd w:val="0"/>
      <w:spacing w:after="120" w:line="240" w:lineRule="auto"/>
      <w:ind w:left="283" w:firstLine="720"/>
      <w:jc w:val="both"/>
    </w:pPr>
    <w:rPr>
      <w:rFonts w:ascii="Arial" w:eastAsia="Times New Roman" w:hAnsi="Arial" w:cs="Arial"/>
      <w:sz w:val="16"/>
      <w:szCs w:val="16"/>
      <w:lang w:eastAsia="ru-RU"/>
    </w:rPr>
  </w:style>
  <w:style w:type="character" w:customStyle="1" w:styleId="30">
    <w:name w:val="Основной текст с отступом 3 Знак"/>
    <w:basedOn w:val="a0"/>
    <w:link w:val="3"/>
    <w:rsid w:val="000E35F2"/>
    <w:rPr>
      <w:rFonts w:ascii="Arial" w:eastAsia="Times New Roman" w:hAnsi="Arial" w:cs="Arial"/>
      <w:sz w:val="16"/>
      <w:szCs w:val="16"/>
      <w:lang w:eastAsia="ru-RU"/>
    </w:rPr>
  </w:style>
  <w:style w:type="paragraph" w:customStyle="1" w:styleId="ae">
    <w:name w:val="Таблицы (моноширинный)"/>
    <w:basedOn w:val="a"/>
    <w:next w:val="a"/>
    <w:rsid w:val="000E35F2"/>
    <w:pPr>
      <w:widowControl w:val="0"/>
      <w:autoSpaceDE w:val="0"/>
      <w:autoSpaceDN w:val="0"/>
      <w:adjustRightInd w:val="0"/>
      <w:spacing w:after="0" w:line="240" w:lineRule="auto"/>
      <w:jc w:val="both"/>
    </w:pPr>
    <w:rPr>
      <w:rFonts w:ascii="Courier New" w:eastAsia="Times New Roman" w:hAnsi="Courier New" w:cs="Courier New"/>
      <w:sz w:val="18"/>
      <w:szCs w:val="18"/>
      <w:lang w:eastAsia="ru-RU"/>
    </w:rPr>
  </w:style>
  <w:style w:type="character" w:customStyle="1" w:styleId="af">
    <w:name w:val="Цветовое выделение"/>
    <w:rsid w:val="000E35F2"/>
    <w:rPr>
      <w:b/>
      <w:bCs/>
      <w:color w:val="000080"/>
      <w:sz w:val="18"/>
      <w:szCs w:val="18"/>
    </w:rPr>
  </w:style>
  <w:style w:type="paragraph" w:customStyle="1" w:styleId="ConsPlusTitle">
    <w:name w:val="ConsPlusTitle"/>
    <w:rsid w:val="000E35F2"/>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945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ZB&amp;n=452382&amp;dst=100454" TargetMode="External"/><Relationship Id="rId18" Type="http://schemas.openxmlformats.org/officeDocument/2006/relationships/hyperlink" Target="https://login.consultant.ru/link/?req=doc&amp;base=RZB&amp;n=452382&amp;dst=100454" TargetMode="External"/><Relationship Id="rId26" Type="http://schemas.openxmlformats.org/officeDocument/2006/relationships/hyperlink" Target="https://login.consultant.ru/link/?req=doc&amp;base=RLAW053&amp;n=149052&amp;dst=100151" TargetMode="External"/><Relationship Id="rId39" Type="http://schemas.openxmlformats.org/officeDocument/2006/relationships/hyperlink" Target="consultantplus://offline/ref=B715089C5B37797F390B0B253D2F966353260268060E04EAD6304378593F3F85C3D75DF8C7B18F4Bs7i6E" TargetMode="External"/><Relationship Id="rId21" Type="http://schemas.openxmlformats.org/officeDocument/2006/relationships/hyperlink" Target="consultantplus://offline/ref=296F25986C3AC3B625F2BEED122A7B6D270EB2917D792AD7D37AAC1BB0ECC56F480EB915B7VBeDE" TargetMode="External"/><Relationship Id="rId34" Type="http://schemas.openxmlformats.org/officeDocument/2006/relationships/hyperlink" Target="consultantplus://offline/ref=B715089C5B37797F390B0B253D2F966353260268060E04EAD6304378593F3F85C3D75DFFC0sBi2E" TargetMode="External"/><Relationship Id="rId42" Type="http://schemas.openxmlformats.org/officeDocument/2006/relationships/hyperlink" Target="consultantplus://offline/ref=C91F79AAB7A56A7B793AA0CAE3DC0CC88E25A5BDE9F74E2BC3D23CD11DvA23H" TargetMode="External"/><Relationship Id="rId47" Type="http://schemas.openxmlformats.org/officeDocument/2006/relationships/hyperlink" Target="https://login.consultant.ru/link/?req=doc&amp;base=LAW&amp;n=464193&amp;dst=387" TargetMode="External"/><Relationship Id="rId50" Type="http://schemas.openxmlformats.org/officeDocument/2006/relationships/hyperlink" Target="../../../../../../Downloads/R-24.7-23.07.2014%20(1).doc" TargetMode="External"/><Relationship Id="rId55" Type="http://schemas.openxmlformats.org/officeDocument/2006/relationships/hyperlink" Target="consultantplus://offline/ref=7E9D13DD856657812341CF53350F06ABDE645FCA5936F092935BDF3659E4AD6EBC72733A75F38C03YDS1J" TargetMode="External"/><Relationship Id="rId63" Type="http://schemas.openxmlformats.org/officeDocument/2006/relationships/hyperlink" Target="consultantplus://offline/ref=296F25986C3AC3B625F2BEED122A7B6D270CB09C767A2AD7D37AAC1BB0VEeCE" TargetMode="External"/><Relationship Id="rId68" Type="http://schemas.openxmlformats.org/officeDocument/2006/relationships/footer" Target="footer1.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hyperlink" Target="https://login.consultant.ru/link/?req=doc&amp;base=RZB&amp;n=466854&amp;dst=100149" TargetMode="External"/><Relationship Id="rId29" Type="http://schemas.openxmlformats.org/officeDocument/2006/relationships/hyperlink" Target="consultantplus://offline/ref=B715089C5B37797F390B0B253D2F966353260268060E04EAD6304378593F3F85C3D75DF8C7B08947s7iFE"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login.consultant.ru/link/?req=doc&amp;base=RZB&amp;n=466854&amp;dst=100149" TargetMode="External"/><Relationship Id="rId24" Type="http://schemas.openxmlformats.org/officeDocument/2006/relationships/hyperlink" Target="consultantplus://offline/ref=296F25986C3AC3B625F2BEED122A7B6D270CB09C767A2AD7D37AAC1BB0VEeCE" TargetMode="External"/><Relationship Id="rId32" Type="http://schemas.openxmlformats.org/officeDocument/2006/relationships/hyperlink" Target="consultantplus://offline/ref=B715089C5B37797F390B0B253D2F966353260268060E04EAD6304378593F3F85C3D75DF8C7B18C44s7i5E" TargetMode="External"/><Relationship Id="rId37" Type="http://schemas.openxmlformats.org/officeDocument/2006/relationships/hyperlink" Target="consultantplus://offline/ref=B715089C5B37797F390B0B253D2F966353260268060E04EAD6304378593F3F85C3D75DFFC0sBi5E" TargetMode="External"/><Relationship Id="rId40" Type="http://schemas.openxmlformats.org/officeDocument/2006/relationships/hyperlink" Target="https://login.consultant.ru/link/?req=doc&amp;base=RLAW053&amp;n=136966" TargetMode="External"/><Relationship Id="rId45" Type="http://schemas.openxmlformats.org/officeDocument/2006/relationships/hyperlink" Target="https://login.consultant.ru/link/?req=doc&amp;base=LAW&amp;n=464193&amp;dst=387" TargetMode="External"/><Relationship Id="rId53" Type="http://schemas.openxmlformats.org/officeDocument/2006/relationships/image" Target="media/image4.png"/><Relationship Id="rId58" Type="http://schemas.openxmlformats.org/officeDocument/2006/relationships/hyperlink" Target="consultantplus://offline/ref=296F25986C3AC3B625F2BEED122A7B6D270CB09C767A2AD7D37AAC1BB0VEeCE" TargetMode="External"/><Relationship Id="rId66" Type="http://schemas.openxmlformats.org/officeDocument/2006/relationships/hyperlink" Target="https://egrp365.ru/reestr?egrp=18:23:007001:1077" TargetMode="External"/><Relationship Id="rId5" Type="http://schemas.openxmlformats.org/officeDocument/2006/relationships/webSettings" Target="webSettings.xml"/><Relationship Id="rId15" Type="http://schemas.openxmlformats.org/officeDocument/2006/relationships/hyperlink" Target="consultantplus://offline/ref=2C448A5C986891EDD1455753CDBD0EFDE6B75D912673DFC33556CE09FE4E7BF87B0F007585344217516C1568fAu3F" TargetMode="External"/><Relationship Id="rId23" Type="http://schemas.openxmlformats.org/officeDocument/2006/relationships/hyperlink" Target="consultantplus://offline/ref=296F25986C3AC3B625F2BEED122A7B6D270FB391727C2AD7D37AAC1BB0VEeCE" TargetMode="External"/><Relationship Id="rId28" Type="http://schemas.openxmlformats.org/officeDocument/2006/relationships/hyperlink" Target="consultantplus://offline/ref=B715089C5B37797F390B0B253D2F966353260268060E04EAD6304378593F3F85C3D75DF8C7B08A43s7iFE" TargetMode="External"/><Relationship Id="rId36" Type="http://schemas.openxmlformats.org/officeDocument/2006/relationships/hyperlink" Target="consultantplus://offline/ref=B715089C5B37797F390B0B253D2F966353260268060E04EAD6304378593F3F85C3D75DF8C7B18D40s7i4E" TargetMode="External"/><Relationship Id="rId49" Type="http://schemas.openxmlformats.org/officeDocument/2006/relationships/hyperlink" Target="../../../../../../Downloads/R-24.7-23.07.2014%20(1).doc" TargetMode="External"/><Relationship Id="rId57" Type="http://schemas.openxmlformats.org/officeDocument/2006/relationships/hyperlink" Target="consultantplus://offline/main?base=LAW;n=121318;fld=134;dst=479" TargetMode="External"/><Relationship Id="rId61" Type="http://schemas.openxmlformats.org/officeDocument/2006/relationships/hyperlink" Target="consultantplus://offline/ref=296F25986C3AC3B625F2BEED122A7B6D270CB090757E2AD7D37AAC1BB0VEeCE" TargetMode="External"/><Relationship Id="rId10" Type="http://schemas.openxmlformats.org/officeDocument/2006/relationships/hyperlink" Target="consultantplus://offline/ref=2C448A5C986891EDD1455753CDBD0EFDE6B75D912673DFC33556CE09FE4E7BF87B0F007585344217516C1568fAu3F" TargetMode="External"/><Relationship Id="rId19" Type="http://schemas.openxmlformats.org/officeDocument/2006/relationships/hyperlink" Target="https://login.consultant.ru/link/?req=doc&amp;base=LAW&amp;n=464894&amp;dst=100110" TargetMode="External"/><Relationship Id="rId31" Type="http://schemas.openxmlformats.org/officeDocument/2006/relationships/hyperlink" Target="consultantplus://offline/ref=B715089C5B37797F390B0B253D2F966353260268060E04EAD6304378593F3F85C3D75DF8C7B18C44s7i6E" TargetMode="External"/><Relationship Id="rId44" Type="http://schemas.openxmlformats.org/officeDocument/2006/relationships/hyperlink" Target="https://login.consultant.ru/link/?req=doc&amp;base=LAW&amp;n=471840" TargetMode="External"/><Relationship Id="rId52" Type="http://schemas.openxmlformats.org/officeDocument/2006/relationships/hyperlink" Target="../../../../../../Downloads/R-24.7-23.07.2014%20(1).doc" TargetMode="External"/><Relationship Id="rId60" Type="http://schemas.openxmlformats.org/officeDocument/2006/relationships/hyperlink" Target="consultantplus://offline/ref=296F25986C3AC3B625F2BEED122A7B6D270CB09C767A2AD7D37AAC1BB0VEeCE" TargetMode="External"/><Relationship Id="rId65" Type="http://schemas.openxmlformats.org/officeDocument/2006/relationships/hyperlink" Target="https://egrp365.ru/reestr?egrp=18:23:012001:473"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 Id="rId22" Type="http://schemas.openxmlformats.org/officeDocument/2006/relationships/hyperlink" Target="consultantplus://offline/ref=296F25986C3AC3B625F2BEED122A7B6D270CB09C767A2AD7D37AAC1BB0VEeCE" TargetMode="External"/><Relationship Id="rId27" Type="http://schemas.openxmlformats.org/officeDocument/2006/relationships/hyperlink" Target="https://login.consultant.ru/link/?req=doc&amp;base=LAW&amp;n=471840" TargetMode="External"/><Relationship Id="rId30" Type="http://schemas.openxmlformats.org/officeDocument/2006/relationships/hyperlink" Target="consultantplus://offline/ref=B715089C5B37797F390B0B253D2F966353260268060E04EAD6304378593F3F85C3D75DF8C7B18C47s7i1E" TargetMode="External"/><Relationship Id="rId35" Type="http://schemas.openxmlformats.org/officeDocument/2006/relationships/hyperlink" Target="consultantplus://offline/ref=B715089C5B37797F390B0B253D2F966353260268060E04EAD6304378593F3F85C3D75DF8C7B18D43s7iFE" TargetMode="External"/><Relationship Id="rId43" Type="http://schemas.openxmlformats.org/officeDocument/2006/relationships/hyperlink" Target="consultantplus://offline/ref=C91F79AAB7A56A7B793AA0CAE3DC0CC88E26A6B0EDF14E2BC3D23CD11DA36216DEFB6052591A9B4Fv329H" TargetMode="External"/><Relationship Id="rId48" Type="http://schemas.openxmlformats.org/officeDocument/2006/relationships/hyperlink" Target="https://login.consultant.ru/link/?req=doc&amp;base=RLAW053&amp;n=149052&amp;dst=100237" TargetMode="External"/><Relationship Id="rId56" Type="http://schemas.openxmlformats.org/officeDocument/2006/relationships/hyperlink" Target="consultantplus://offline/ref=7E9D13DD856657812341D15E236358A3DC6A08C05B37F9C2CC04846B0EEDA739FB3D2A7831FE8F03D4B90BYESAJ" TargetMode="External"/><Relationship Id="rId64" Type="http://schemas.openxmlformats.org/officeDocument/2006/relationships/hyperlink" Target="https://egrp365.ru/reestr?egrp=18:23:007001:1076" TargetMode="External"/><Relationship Id="rId69"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Downloads/R-24.7-23.07.2014%20(1).doc" TargetMode="External"/><Relationship Id="rId3" Type="http://schemas.microsoft.com/office/2007/relationships/stylesWithEffects" Target="stylesWithEffects.xml"/><Relationship Id="rId12" Type="http://schemas.openxmlformats.org/officeDocument/2006/relationships/hyperlink" Target="https://login.consultant.ru/link/?req=doc&amp;base=RZB&amp;n=466786&amp;dst=100005" TargetMode="External"/><Relationship Id="rId17" Type="http://schemas.openxmlformats.org/officeDocument/2006/relationships/hyperlink" Target="https://login.consultant.ru/link/?req=doc&amp;base=RZB&amp;n=466786&amp;dst=100005" TargetMode="External"/><Relationship Id="rId25" Type="http://schemas.openxmlformats.org/officeDocument/2006/relationships/hyperlink" Target="consultantplus://offline/ref=296F25986C3AC3B625F2BEED122A7B6D270FB391727C2AD7D37AAC1BB0ECC56F480EB914B6VBeFE" TargetMode="External"/><Relationship Id="rId33" Type="http://schemas.openxmlformats.org/officeDocument/2006/relationships/hyperlink" Target="consultantplus://offline/ref=B715089C5B37797F390B0B253D2F966353260268060E04EAD6304378593F3F85C3D75DF8C7B08A45s7i7E" TargetMode="External"/><Relationship Id="rId38" Type="http://schemas.openxmlformats.org/officeDocument/2006/relationships/hyperlink" Target="consultantplus://offline/ref=B715089C5B37797F390B0B253D2F966353260268060E04EAD6304378593F3F85C3D75DF8C7B18F4As7iFE" TargetMode="External"/><Relationship Id="rId46" Type="http://schemas.openxmlformats.org/officeDocument/2006/relationships/hyperlink" Target="https://login.consultant.ru/link/?req=doc&amp;base=LAW&amp;n=471840" TargetMode="External"/><Relationship Id="rId59" Type="http://schemas.openxmlformats.org/officeDocument/2006/relationships/hyperlink" Target="consultantplus://offline/ref=296F25986C3AC3B625F2BEED122A7B6D270FB391727C2AD7D37AAC1BB0ECC56F480EB914B6VBeFE" TargetMode="External"/><Relationship Id="rId67" Type="http://schemas.openxmlformats.org/officeDocument/2006/relationships/hyperlink" Target="https://egrp365.ru/reestr?egrp=18:23:015001:868" TargetMode="External"/><Relationship Id="rId20" Type="http://schemas.openxmlformats.org/officeDocument/2006/relationships/hyperlink" Target="consultantplus://offline/ref=3C34F328C98D6501F4A0E38B55F66DCA144B698422F2419BF1A9F292548FB22F46D6B01610F082666DEA08SAk1N" TargetMode="External"/><Relationship Id="rId41" Type="http://schemas.openxmlformats.org/officeDocument/2006/relationships/hyperlink" Target="consultantplus://offline/ref=C91F79AAB7A56A7B793ABEC7F5B052C08C2BFDB5ECF045749D8D678C4AAA684199B439101D179C4B3BF174v727H" TargetMode="External"/><Relationship Id="rId54" Type="http://schemas.openxmlformats.org/officeDocument/2006/relationships/hyperlink" Target="consultantplus://offline/ref=7E9D13DD856657812341CF53350F06ABDE6450C45E39F092935BDF3659E4AD6EBC72733A75F38B00YDS0J" TargetMode="External"/><Relationship Id="rId62" Type="http://schemas.openxmlformats.org/officeDocument/2006/relationships/hyperlink" Target="consultantplus://offline/ref=296F25986C3AC3B625F2BEED122A7B6D270CB09C767A2AD7D37AAC1BB0VEeCE"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65</Pages>
  <Words>19412</Words>
  <Characters>110652</Characters>
  <Application>Microsoft Office Word</Application>
  <DocSecurity>0</DocSecurity>
  <Lines>922</Lines>
  <Paragraphs>259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2024-08-26T06:31:00Z</dcterms:created>
  <dcterms:modified xsi:type="dcterms:W3CDTF">2024-08-26T07:41:00Z</dcterms:modified>
</cp:coreProperties>
</file>