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5714" w:rsidRDefault="00385714" w:rsidP="00385714">
      <w:pPr>
        <w:spacing w:after="0" w:line="240" w:lineRule="auto"/>
        <w:jc w:val="center"/>
        <w:rPr>
          <w:rFonts w:ascii="Times New Roman" w:eastAsia="Times New Roman" w:hAnsi="Times New Roman"/>
          <w:b/>
          <w:sz w:val="32"/>
          <w:szCs w:val="32"/>
          <w:lang w:eastAsia="ru-RU"/>
        </w:rPr>
      </w:pPr>
      <w:bookmarkStart w:id="0" w:name="_GoBack"/>
      <w:bookmarkEnd w:id="0"/>
    </w:p>
    <w:p w:rsidR="00385714" w:rsidRDefault="00385714" w:rsidP="00385714">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5D22D03A" wp14:editId="1B9B2E3E">
            <wp:extent cx="1084580" cy="1786255"/>
            <wp:effectExtent l="0" t="0" r="1270"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4580" cy="1786255"/>
                    </a:xfrm>
                    <a:prstGeom prst="rect">
                      <a:avLst/>
                    </a:prstGeom>
                    <a:noFill/>
                    <a:ln>
                      <a:noFill/>
                    </a:ln>
                  </pic:spPr>
                </pic:pic>
              </a:graphicData>
            </a:graphic>
          </wp:inline>
        </w:drawing>
      </w:r>
    </w:p>
    <w:p w:rsidR="00385714" w:rsidRDefault="00385714" w:rsidP="00385714">
      <w:pPr>
        <w:spacing w:after="0" w:line="240" w:lineRule="auto"/>
        <w:jc w:val="center"/>
        <w:rPr>
          <w:rFonts w:ascii="Times New Roman" w:eastAsia="Times New Roman" w:hAnsi="Times New Roman"/>
          <w:b/>
          <w:sz w:val="32"/>
          <w:szCs w:val="32"/>
          <w:lang w:eastAsia="ru-RU"/>
        </w:rPr>
      </w:pPr>
    </w:p>
    <w:p w:rsidR="00385714" w:rsidRDefault="00385714" w:rsidP="00385714">
      <w:pPr>
        <w:spacing w:after="0" w:line="240" w:lineRule="auto"/>
        <w:jc w:val="center"/>
        <w:rPr>
          <w:rFonts w:ascii="Times New Roman" w:eastAsia="Times New Roman" w:hAnsi="Times New Roman"/>
          <w:b/>
          <w:sz w:val="32"/>
          <w:szCs w:val="32"/>
          <w:lang w:eastAsia="ru-RU"/>
        </w:rPr>
      </w:pPr>
    </w:p>
    <w:p w:rsidR="00385714" w:rsidRPr="00467E1E" w:rsidRDefault="00385714" w:rsidP="00385714">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ВЕСТНИК</w:t>
      </w: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385714" w:rsidP="00385714">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 xml:space="preserve">нормативно-правовых актов </w:t>
      </w:r>
    </w:p>
    <w:p w:rsidR="00385714" w:rsidRPr="00467E1E" w:rsidRDefault="00385714" w:rsidP="00385714">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органов местного самоуправления</w:t>
      </w:r>
    </w:p>
    <w:p w:rsidR="00385714" w:rsidRPr="00467E1E" w:rsidRDefault="00385714" w:rsidP="00385714">
      <w:pPr>
        <w:spacing w:after="0" w:line="240" w:lineRule="auto"/>
        <w:jc w:val="center"/>
        <w:rPr>
          <w:rFonts w:ascii="Times New Roman" w:eastAsia="Times New Roman" w:hAnsi="Times New Roman"/>
          <w:b/>
          <w:sz w:val="32"/>
          <w:szCs w:val="32"/>
          <w:lang w:eastAsia="ru-RU"/>
        </w:rPr>
      </w:pPr>
      <w:r w:rsidRPr="00467E1E">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087674" w:rsidP="0038571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xml:space="preserve">№ </w:t>
      </w:r>
      <w:r w:rsidR="00385714">
        <w:rPr>
          <w:rFonts w:ascii="Times New Roman" w:eastAsia="Times New Roman" w:hAnsi="Times New Roman"/>
          <w:b/>
          <w:sz w:val="28"/>
          <w:szCs w:val="28"/>
          <w:lang w:eastAsia="ru-RU"/>
        </w:rPr>
        <w:t>1</w:t>
      </w:r>
    </w:p>
    <w:p w:rsidR="00385714" w:rsidRPr="00467E1E" w:rsidRDefault="00385714" w:rsidP="00385714">
      <w:pPr>
        <w:spacing w:after="0" w:line="240" w:lineRule="auto"/>
        <w:jc w:val="center"/>
        <w:rPr>
          <w:rFonts w:ascii="Times New Roman" w:eastAsia="Times New Roman" w:hAnsi="Times New Roman"/>
          <w:b/>
          <w:sz w:val="28"/>
          <w:szCs w:val="28"/>
          <w:lang w:eastAsia="ru-RU"/>
        </w:rPr>
      </w:pPr>
    </w:p>
    <w:p w:rsidR="00385714" w:rsidRPr="00467E1E" w:rsidRDefault="00087674" w:rsidP="00385714">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26 января 2024</w:t>
      </w:r>
      <w:r w:rsidR="00385714" w:rsidRPr="00467E1E">
        <w:rPr>
          <w:rFonts w:ascii="Times New Roman" w:eastAsia="Times New Roman" w:hAnsi="Times New Roman"/>
          <w:b/>
          <w:sz w:val="28"/>
          <w:szCs w:val="28"/>
          <w:lang w:eastAsia="ru-RU"/>
        </w:rPr>
        <w:t xml:space="preserve"> года</w:t>
      </w:r>
    </w:p>
    <w:p w:rsidR="00385714" w:rsidRPr="00467E1E" w:rsidRDefault="00385714" w:rsidP="00385714">
      <w:pPr>
        <w:spacing w:after="0" w:line="240" w:lineRule="auto"/>
        <w:jc w:val="center"/>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Default="00385714" w:rsidP="00385714">
      <w:pPr>
        <w:spacing w:after="0" w:line="240" w:lineRule="auto"/>
        <w:ind w:firstLine="708"/>
        <w:rPr>
          <w:rFonts w:ascii="Times New Roman" w:eastAsia="Times New Roman" w:hAnsi="Times New Roman"/>
          <w:sz w:val="28"/>
          <w:szCs w:val="28"/>
          <w:lang w:eastAsia="ru-RU"/>
        </w:rPr>
      </w:pPr>
    </w:p>
    <w:p w:rsidR="00385714" w:rsidRDefault="00385714" w:rsidP="00385714">
      <w:pPr>
        <w:spacing w:after="0" w:line="240" w:lineRule="auto"/>
        <w:ind w:firstLine="708"/>
        <w:rPr>
          <w:rFonts w:ascii="Times New Roman" w:eastAsia="Times New Roman" w:hAnsi="Times New Roman"/>
          <w:sz w:val="28"/>
          <w:szCs w:val="28"/>
          <w:lang w:eastAsia="ru-RU"/>
        </w:rPr>
      </w:pPr>
    </w:p>
    <w:p w:rsidR="00385714" w:rsidRDefault="00385714" w:rsidP="00385714">
      <w:pPr>
        <w:spacing w:after="0" w:line="240" w:lineRule="auto"/>
        <w:ind w:firstLine="708"/>
        <w:rPr>
          <w:rFonts w:ascii="Times New Roman" w:eastAsia="Times New Roman" w:hAnsi="Times New Roman"/>
          <w:sz w:val="28"/>
          <w:szCs w:val="28"/>
          <w:lang w:eastAsia="ru-RU"/>
        </w:rPr>
      </w:pPr>
    </w:p>
    <w:p w:rsidR="00385714"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ind w:firstLine="708"/>
        <w:rPr>
          <w:rFonts w:ascii="Times New Roman" w:eastAsia="Times New Roman" w:hAnsi="Times New Roman"/>
          <w:sz w:val="28"/>
          <w:szCs w:val="28"/>
          <w:lang w:eastAsia="ru-RU"/>
        </w:rPr>
      </w:pPr>
    </w:p>
    <w:p w:rsidR="00385714" w:rsidRPr="00467E1E" w:rsidRDefault="00385714" w:rsidP="00385714">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893"/>
        <w:gridCol w:w="1527"/>
        <w:gridCol w:w="3935"/>
      </w:tblGrid>
      <w:tr w:rsidR="00385714" w:rsidRPr="00467E1E" w:rsidTr="004D6995">
        <w:tc>
          <w:tcPr>
            <w:tcW w:w="2081" w:type="pct"/>
          </w:tcPr>
          <w:p w:rsidR="00385714" w:rsidRPr="00467E1E" w:rsidRDefault="00385714" w:rsidP="004D6995">
            <w:pPr>
              <w:spacing w:after="0" w:line="240" w:lineRule="auto"/>
              <w:jc w:val="center"/>
              <w:rPr>
                <w:rFonts w:ascii="Times New Roman" w:hAnsi="Times New Roman"/>
                <w:sz w:val="28"/>
                <w:szCs w:val="28"/>
              </w:rPr>
            </w:pPr>
          </w:p>
        </w:tc>
        <w:tc>
          <w:tcPr>
            <w:tcW w:w="816" w:type="pct"/>
          </w:tcPr>
          <w:p w:rsidR="00385714" w:rsidRPr="00467E1E" w:rsidRDefault="00385714" w:rsidP="004D6995">
            <w:pPr>
              <w:spacing w:after="0" w:line="240" w:lineRule="auto"/>
              <w:rPr>
                <w:rFonts w:ascii="Times New Roman" w:hAnsi="Times New Roman"/>
                <w:sz w:val="28"/>
                <w:szCs w:val="28"/>
              </w:rPr>
            </w:pPr>
          </w:p>
        </w:tc>
        <w:tc>
          <w:tcPr>
            <w:tcW w:w="2103" w:type="pct"/>
          </w:tcPr>
          <w:p w:rsidR="00385714" w:rsidRPr="00467E1E" w:rsidRDefault="00385714" w:rsidP="004D6995">
            <w:pPr>
              <w:spacing w:after="0" w:line="240" w:lineRule="auto"/>
              <w:jc w:val="center"/>
              <w:rPr>
                <w:rFonts w:ascii="Times New Roman" w:hAnsi="Times New Roman"/>
                <w:sz w:val="28"/>
                <w:szCs w:val="28"/>
              </w:rPr>
            </w:pPr>
          </w:p>
        </w:tc>
      </w:tr>
    </w:tbl>
    <w:p w:rsidR="00385714" w:rsidRPr="00467E1E" w:rsidRDefault="00385714" w:rsidP="00385714">
      <w:pPr>
        <w:spacing w:after="0" w:line="240" w:lineRule="auto"/>
        <w:jc w:val="center"/>
        <w:rPr>
          <w:rFonts w:ascii="Times New Roman" w:eastAsia="Times New Roman" w:hAnsi="Times New Roman"/>
          <w:b/>
          <w:sz w:val="28"/>
          <w:szCs w:val="28"/>
          <w:lang w:eastAsia="ru-RU"/>
        </w:rPr>
      </w:pPr>
      <w:r w:rsidRPr="00467E1E">
        <w:rPr>
          <w:rFonts w:ascii="Times New Roman" w:eastAsia="Times New Roman" w:hAnsi="Times New Roman"/>
          <w:b/>
          <w:sz w:val="28"/>
          <w:szCs w:val="28"/>
          <w:lang w:eastAsia="ru-RU"/>
        </w:rPr>
        <w:t>Удмуртская</w:t>
      </w:r>
      <w:r>
        <w:rPr>
          <w:rFonts w:ascii="Times New Roman" w:eastAsia="Times New Roman" w:hAnsi="Times New Roman"/>
          <w:b/>
          <w:sz w:val="28"/>
          <w:szCs w:val="28"/>
          <w:lang w:eastAsia="ru-RU"/>
        </w:rPr>
        <w:t xml:space="preserve"> Республика, с. Юкаменское, 2024</w:t>
      </w:r>
      <w:r w:rsidRPr="00467E1E">
        <w:rPr>
          <w:rFonts w:ascii="Times New Roman" w:eastAsia="Times New Roman" w:hAnsi="Times New Roman"/>
          <w:b/>
          <w:sz w:val="28"/>
          <w:szCs w:val="28"/>
          <w:lang w:eastAsia="ru-RU"/>
        </w:rPr>
        <w:t xml:space="preserve"> </w:t>
      </w:r>
      <w:r>
        <w:rPr>
          <w:rFonts w:ascii="Times New Roman" w:eastAsia="Times New Roman" w:hAnsi="Times New Roman"/>
          <w:b/>
          <w:sz w:val="28"/>
          <w:szCs w:val="28"/>
          <w:lang w:eastAsia="ru-RU"/>
        </w:rPr>
        <w:t>год</w:t>
      </w:r>
    </w:p>
    <w:p w:rsidR="00385714" w:rsidRPr="00467E1E" w:rsidRDefault="00385714" w:rsidP="004D6995">
      <w:pPr>
        <w:spacing w:after="0" w:line="240" w:lineRule="auto"/>
        <w:ind w:firstLine="708"/>
        <w:jc w:val="both"/>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385714" w:rsidRPr="00467E1E" w:rsidRDefault="00385714" w:rsidP="004D6995">
      <w:pPr>
        <w:spacing w:after="0" w:line="240" w:lineRule="auto"/>
        <w:jc w:val="both"/>
        <w:rPr>
          <w:rFonts w:ascii="Times New Roman" w:eastAsia="Times New Roman" w:hAnsi="Times New Roman"/>
          <w:sz w:val="28"/>
          <w:szCs w:val="28"/>
          <w:lang w:eastAsia="ru-RU"/>
        </w:rPr>
      </w:pPr>
    </w:p>
    <w:p w:rsidR="00385714" w:rsidRPr="00467E1E" w:rsidRDefault="00385714" w:rsidP="004D6995">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СОДЕРЖАНИЕ</w:t>
      </w:r>
    </w:p>
    <w:p w:rsidR="00385714" w:rsidRPr="00467E1E" w:rsidRDefault="00385714" w:rsidP="004D6995">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3"/>
        <w:gridCol w:w="852"/>
      </w:tblGrid>
      <w:tr w:rsidR="00385714" w:rsidRPr="00467E1E" w:rsidTr="00745347">
        <w:trPr>
          <w:trHeight w:val="413"/>
        </w:trPr>
        <w:tc>
          <w:tcPr>
            <w:tcW w:w="8613" w:type="dxa"/>
            <w:tcBorders>
              <w:top w:val="single" w:sz="4" w:space="0" w:color="auto"/>
              <w:left w:val="single" w:sz="4" w:space="0" w:color="auto"/>
              <w:bottom w:val="single" w:sz="4" w:space="0" w:color="auto"/>
              <w:right w:val="single" w:sz="4" w:space="0" w:color="auto"/>
            </w:tcBorders>
            <w:hideMark/>
          </w:tcPr>
          <w:p w:rsidR="00385714" w:rsidRPr="00467E1E" w:rsidRDefault="00385714" w:rsidP="00745347">
            <w:pPr>
              <w:spacing w:after="0" w:line="240" w:lineRule="auto"/>
              <w:ind w:firstLine="601"/>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Наименование нормативно - правового акта</w:t>
            </w:r>
          </w:p>
        </w:tc>
        <w:tc>
          <w:tcPr>
            <w:tcW w:w="852" w:type="dxa"/>
            <w:tcBorders>
              <w:top w:val="single" w:sz="4" w:space="0" w:color="auto"/>
              <w:left w:val="single" w:sz="4" w:space="0" w:color="auto"/>
              <w:bottom w:val="single" w:sz="4" w:space="0" w:color="auto"/>
              <w:right w:val="single" w:sz="4" w:space="0" w:color="auto"/>
            </w:tcBorders>
            <w:hideMark/>
          </w:tcPr>
          <w:p w:rsidR="00385714" w:rsidRPr="00467E1E" w:rsidRDefault="00385714" w:rsidP="00745347">
            <w:pPr>
              <w:spacing w:after="0" w:line="240" w:lineRule="auto"/>
              <w:jc w:val="center"/>
              <w:rPr>
                <w:rFonts w:ascii="Times New Roman" w:eastAsia="Times New Roman" w:hAnsi="Times New Roman"/>
                <w:sz w:val="28"/>
                <w:szCs w:val="28"/>
                <w:lang w:eastAsia="ru-RU"/>
              </w:rPr>
            </w:pPr>
            <w:r w:rsidRPr="00467E1E">
              <w:rPr>
                <w:rFonts w:ascii="Times New Roman" w:eastAsia="Times New Roman" w:hAnsi="Times New Roman"/>
                <w:sz w:val="28"/>
                <w:szCs w:val="28"/>
                <w:lang w:eastAsia="ru-RU"/>
              </w:rPr>
              <w:t>стр.</w:t>
            </w:r>
          </w:p>
        </w:tc>
      </w:tr>
      <w:tr w:rsidR="00385714" w:rsidRPr="00467E1E" w:rsidTr="00745347">
        <w:trPr>
          <w:trHeight w:val="519"/>
        </w:trPr>
        <w:tc>
          <w:tcPr>
            <w:tcW w:w="8613" w:type="dxa"/>
            <w:tcBorders>
              <w:top w:val="single" w:sz="4" w:space="0" w:color="auto"/>
              <w:left w:val="single" w:sz="4" w:space="0" w:color="auto"/>
              <w:bottom w:val="single" w:sz="4" w:space="0" w:color="auto"/>
              <w:right w:val="single" w:sz="4" w:space="0" w:color="auto"/>
            </w:tcBorders>
          </w:tcPr>
          <w:p w:rsidR="00385714" w:rsidRPr="00385714" w:rsidRDefault="00385714" w:rsidP="00745347">
            <w:pPr>
              <w:spacing w:after="0" w:line="240" w:lineRule="auto"/>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 xml:space="preserve">О  деятельности  Совета депутатов муниципального образования </w:t>
            </w:r>
          </w:p>
          <w:p w:rsidR="00385714" w:rsidRPr="00FF477B" w:rsidRDefault="00385714" w:rsidP="00745347">
            <w:pPr>
              <w:tabs>
                <w:tab w:val="left" w:pos="4080"/>
              </w:tabs>
              <w:spacing w:after="0" w:line="240" w:lineRule="auto"/>
              <w:jc w:val="both"/>
              <w:rPr>
                <w:rFonts w:ascii="Times New Roman" w:hAnsi="Times New Roman"/>
                <w:sz w:val="28"/>
                <w:szCs w:val="28"/>
              </w:rPr>
            </w:pPr>
            <w:r w:rsidRPr="00385714">
              <w:rPr>
                <w:rFonts w:ascii="Times New Roman" w:eastAsia="Times New Roman" w:hAnsi="Times New Roman"/>
                <w:sz w:val="28"/>
                <w:szCs w:val="28"/>
                <w:lang w:eastAsia="ru-RU"/>
              </w:rPr>
              <w:t>«Муниципальный округ Юкаменский район Удмуртской Республики» за 2023 год</w:t>
            </w:r>
          </w:p>
        </w:tc>
        <w:tc>
          <w:tcPr>
            <w:tcW w:w="852" w:type="dxa"/>
            <w:tcBorders>
              <w:top w:val="single" w:sz="4" w:space="0" w:color="auto"/>
              <w:left w:val="single" w:sz="4" w:space="0" w:color="auto"/>
              <w:bottom w:val="single" w:sz="4" w:space="0" w:color="auto"/>
              <w:right w:val="single" w:sz="4" w:space="0" w:color="auto"/>
            </w:tcBorders>
          </w:tcPr>
          <w:p w:rsidR="00385714" w:rsidRDefault="00385714" w:rsidP="00745347">
            <w:pPr>
              <w:spacing w:after="0" w:line="240" w:lineRule="auto"/>
              <w:jc w:val="center"/>
              <w:rPr>
                <w:rFonts w:ascii="Times New Roman" w:eastAsia="Times New Roman" w:hAnsi="Times New Roman"/>
                <w:sz w:val="28"/>
                <w:szCs w:val="28"/>
                <w:lang w:eastAsia="ru-RU"/>
              </w:rPr>
            </w:pPr>
          </w:p>
          <w:p w:rsidR="00755B06" w:rsidRDefault="00755B06" w:rsidP="00745347">
            <w:pPr>
              <w:spacing w:after="0" w:line="240" w:lineRule="auto"/>
              <w:jc w:val="center"/>
              <w:rPr>
                <w:rFonts w:ascii="Times New Roman" w:eastAsia="Times New Roman" w:hAnsi="Times New Roman"/>
                <w:sz w:val="28"/>
                <w:szCs w:val="28"/>
                <w:lang w:eastAsia="ru-RU"/>
              </w:rPr>
            </w:pPr>
          </w:p>
          <w:p w:rsidR="00755B06" w:rsidRPr="00467E1E" w:rsidRDefault="00755B06" w:rsidP="00745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385714" w:rsidRPr="00467E1E" w:rsidTr="00745347">
        <w:trPr>
          <w:trHeight w:val="584"/>
        </w:trPr>
        <w:tc>
          <w:tcPr>
            <w:tcW w:w="8613" w:type="dxa"/>
            <w:tcBorders>
              <w:top w:val="single" w:sz="4" w:space="0" w:color="auto"/>
              <w:left w:val="single" w:sz="4" w:space="0" w:color="auto"/>
              <w:bottom w:val="single" w:sz="4" w:space="0" w:color="auto"/>
              <w:right w:val="single" w:sz="4" w:space="0" w:color="auto"/>
            </w:tcBorders>
          </w:tcPr>
          <w:p w:rsidR="00385714" w:rsidRPr="00385714" w:rsidRDefault="00385714" w:rsidP="00745347">
            <w:pPr>
              <w:spacing w:after="0" w:line="240" w:lineRule="auto"/>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 xml:space="preserve">Отчет о работе контрольно – счетного органа муниципального </w:t>
            </w:r>
          </w:p>
          <w:p w:rsidR="00385714" w:rsidRPr="00FF477B" w:rsidRDefault="00385714" w:rsidP="00745347">
            <w:pPr>
              <w:pStyle w:val="1"/>
              <w:jc w:val="both"/>
              <w:rPr>
                <w:sz w:val="22"/>
                <w:szCs w:val="22"/>
              </w:rPr>
            </w:pPr>
            <w:r w:rsidRPr="00385714">
              <w:rPr>
                <w:snapToGrid/>
                <w:sz w:val="28"/>
                <w:szCs w:val="28"/>
              </w:rPr>
              <w:t>образования «Юкаменский район» за 2023 год</w:t>
            </w:r>
          </w:p>
        </w:tc>
        <w:tc>
          <w:tcPr>
            <w:tcW w:w="852" w:type="dxa"/>
            <w:tcBorders>
              <w:top w:val="single" w:sz="4" w:space="0" w:color="auto"/>
              <w:left w:val="single" w:sz="4" w:space="0" w:color="auto"/>
              <w:bottom w:val="single" w:sz="4" w:space="0" w:color="auto"/>
              <w:right w:val="single" w:sz="4" w:space="0" w:color="auto"/>
            </w:tcBorders>
          </w:tcPr>
          <w:p w:rsidR="00385714" w:rsidRDefault="00385714" w:rsidP="00745347">
            <w:pPr>
              <w:spacing w:after="0" w:line="240" w:lineRule="auto"/>
              <w:jc w:val="center"/>
              <w:rPr>
                <w:rFonts w:ascii="Times New Roman" w:eastAsia="Times New Roman" w:hAnsi="Times New Roman"/>
                <w:sz w:val="28"/>
                <w:szCs w:val="28"/>
                <w:lang w:eastAsia="ru-RU"/>
              </w:rPr>
            </w:pPr>
          </w:p>
          <w:p w:rsidR="00755B06" w:rsidRPr="00467E1E" w:rsidRDefault="00755B06" w:rsidP="00745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10</w:t>
            </w:r>
          </w:p>
        </w:tc>
      </w:tr>
      <w:tr w:rsidR="00385714" w:rsidRPr="00467E1E" w:rsidTr="00745347">
        <w:trPr>
          <w:trHeight w:val="335"/>
        </w:trPr>
        <w:tc>
          <w:tcPr>
            <w:tcW w:w="8613" w:type="dxa"/>
            <w:tcBorders>
              <w:top w:val="single" w:sz="4" w:space="0" w:color="auto"/>
              <w:left w:val="single" w:sz="4" w:space="0" w:color="auto"/>
              <w:bottom w:val="single" w:sz="4" w:space="0" w:color="auto"/>
              <w:right w:val="single" w:sz="4" w:space="0" w:color="auto"/>
            </w:tcBorders>
          </w:tcPr>
          <w:p w:rsidR="00385714" w:rsidRPr="00FF477B" w:rsidRDefault="00385714" w:rsidP="00745347">
            <w:pPr>
              <w:pStyle w:val="1"/>
              <w:jc w:val="both"/>
              <w:rPr>
                <w:bCs/>
                <w:sz w:val="28"/>
                <w:szCs w:val="28"/>
              </w:rPr>
            </w:pPr>
            <w:r w:rsidRPr="00194BE7">
              <w:rPr>
                <w:sz w:val="28"/>
                <w:szCs w:val="28"/>
              </w:rPr>
              <w:t>О</w:t>
            </w:r>
            <w:r>
              <w:rPr>
                <w:sz w:val="28"/>
                <w:szCs w:val="28"/>
              </w:rPr>
              <w:t>тчет о деятельности молодежного парламента Юкаменского района за 2023 год</w:t>
            </w:r>
          </w:p>
        </w:tc>
        <w:tc>
          <w:tcPr>
            <w:tcW w:w="852" w:type="dxa"/>
            <w:tcBorders>
              <w:top w:val="single" w:sz="4" w:space="0" w:color="auto"/>
              <w:left w:val="single" w:sz="4" w:space="0" w:color="auto"/>
              <w:bottom w:val="single" w:sz="4" w:space="0" w:color="auto"/>
              <w:right w:val="single" w:sz="4" w:space="0" w:color="auto"/>
            </w:tcBorders>
          </w:tcPr>
          <w:p w:rsidR="00385714" w:rsidRDefault="00385714" w:rsidP="00745347">
            <w:pPr>
              <w:spacing w:after="0" w:line="240" w:lineRule="auto"/>
              <w:jc w:val="center"/>
              <w:rPr>
                <w:rFonts w:ascii="Times New Roman" w:eastAsia="Times New Roman" w:hAnsi="Times New Roman"/>
                <w:sz w:val="28"/>
                <w:szCs w:val="28"/>
                <w:lang w:eastAsia="ru-RU"/>
              </w:rPr>
            </w:pPr>
          </w:p>
          <w:p w:rsidR="00755B06" w:rsidRPr="00467E1E" w:rsidRDefault="00755B06" w:rsidP="00745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19</w:t>
            </w:r>
          </w:p>
        </w:tc>
      </w:tr>
      <w:tr w:rsidR="00385714" w:rsidRPr="00467E1E" w:rsidTr="00745347">
        <w:trPr>
          <w:trHeight w:val="402"/>
        </w:trPr>
        <w:tc>
          <w:tcPr>
            <w:tcW w:w="8613" w:type="dxa"/>
            <w:tcBorders>
              <w:top w:val="single" w:sz="4" w:space="0" w:color="auto"/>
              <w:left w:val="single" w:sz="4" w:space="0" w:color="auto"/>
              <w:bottom w:val="single" w:sz="4" w:space="0" w:color="auto"/>
              <w:right w:val="single" w:sz="4" w:space="0" w:color="auto"/>
            </w:tcBorders>
          </w:tcPr>
          <w:p w:rsidR="00385714" w:rsidRPr="00FF477B" w:rsidRDefault="00385714" w:rsidP="00745347">
            <w:pPr>
              <w:pStyle w:val="1"/>
              <w:jc w:val="both"/>
              <w:rPr>
                <w:bCs/>
                <w:sz w:val="28"/>
                <w:szCs w:val="28"/>
              </w:rPr>
            </w:pPr>
            <w:r>
              <w:rPr>
                <w:bCs/>
                <w:sz w:val="28"/>
                <w:szCs w:val="28"/>
              </w:rPr>
              <w:t>О внесении изменений в бюджет муниципального образования «Муниципальный округ Юкаменский район Удмуртской Республики» на 2023 года и плановый период 2024 и 2025 годов</w:t>
            </w:r>
          </w:p>
        </w:tc>
        <w:tc>
          <w:tcPr>
            <w:tcW w:w="852" w:type="dxa"/>
            <w:tcBorders>
              <w:top w:val="single" w:sz="4" w:space="0" w:color="auto"/>
              <w:left w:val="single" w:sz="4" w:space="0" w:color="auto"/>
              <w:bottom w:val="single" w:sz="4" w:space="0" w:color="auto"/>
              <w:right w:val="single" w:sz="4" w:space="0" w:color="auto"/>
            </w:tcBorders>
          </w:tcPr>
          <w:p w:rsidR="00385714" w:rsidRDefault="00385714" w:rsidP="00745347">
            <w:pPr>
              <w:spacing w:after="0" w:line="240" w:lineRule="auto"/>
              <w:jc w:val="center"/>
              <w:rPr>
                <w:rFonts w:ascii="Times New Roman" w:eastAsia="Times New Roman" w:hAnsi="Times New Roman"/>
                <w:sz w:val="28"/>
                <w:szCs w:val="28"/>
                <w:lang w:eastAsia="ru-RU"/>
              </w:rPr>
            </w:pPr>
          </w:p>
          <w:p w:rsidR="00755B06" w:rsidRDefault="00755B06" w:rsidP="00745347">
            <w:pPr>
              <w:spacing w:after="0" w:line="240" w:lineRule="auto"/>
              <w:jc w:val="center"/>
              <w:rPr>
                <w:rFonts w:ascii="Times New Roman" w:eastAsia="Times New Roman" w:hAnsi="Times New Roman"/>
                <w:sz w:val="28"/>
                <w:szCs w:val="28"/>
                <w:lang w:eastAsia="ru-RU"/>
              </w:rPr>
            </w:pPr>
          </w:p>
          <w:p w:rsidR="00755B06" w:rsidRPr="00467E1E" w:rsidRDefault="00755B06" w:rsidP="00745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20</w:t>
            </w:r>
          </w:p>
        </w:tc>
      </w:tr>
      <w:tr w:rsidR="00385714" w:rsidRPr="00467E1E" w:rsidTr="00745347">
        <w:trPr>
          <w:trHeight w:val="956"/>
        </w:trPr>
        <w:tc>
          <w:tcPr>
            <w:tcW w:w="8613" w:type="dxa"/>
            <w:tcBorders>
              <w:top w:val="single" w:sz="4" w:space="0" w:color="auto"/>
              <w:left w:val="single" w:sz="4" w:space="0" w:color="auto"/>
              <w:bottom w:val="single" w:sz="4" w:space="0" w:color="auto"/>
              <w:right w:val="single" w:sz="4" w:space="0" w:color="auto"/>
            </w:tcBorders>
          </w:tcPr>
          <w:p w:rsidR="00385714" w:rsidRPr="00FF477B" w:rsidRDefault="00385714" w:rsidP="00745347">
            <w:pPr>
              <w:pStyle w:val="1"/>
              <w:jc w:val="both"/>
              <w:rPr>
                <w:bCs/>
                <w:sz w:val="28"/>
                <w:szCs w:val="28"/>
              </w:rPr>
            </w:pPr>
            <w:r w:rsidRPr="002C0FE3">
              <w:rPr>
                <w:sz w:val="28"/>
                <w:szCs w:val="28"/>
              </w:rPr>
              <w:t xml:space="preserve">О внесении изменений в </w:t>
            </w:r>
            <w:r>
              <w:rPr>
                <w:sz w:val="28"/>
                <w:szCs w:val="28"/>
              </w:rPr>
              <w:t xml:space="preserve">некоторые </w:t>
            </w:r>
            <w:r w:rsidRPr="002C0FE3">
              <w:rPr>
                <w:sz w:val="28"/>
                <w:szCs w:val="28"/>
              </w:rPr>
              <w:t>решения Совета депутатов муниципального образования «Муниципальный округ Юкаменский район Удмуртской Республики»</w:t>
            </w:r>
          </w:p>
        </w:tc>
        <w:tc>
          <w:tcPr>
            <w:tcW w:w="852" w:type="dxa"/>
            <w:tcBorders>
              <w:top w:val="single" w:sz="4" w:space="0" w:color="auto"/>
              <w:left w:val="single" w:sz="4" w:space="0" w:color="auto"/>
              <w:bottom w:val="single" w:sz="4" w:space="0" w:color="auto"/>
              <w:right w:val="single" w:sz="4" w:space="0" w:color="auto"/>
            </w:tcBorders>
          </w:tcPr>
          <w:p w:rsidR="00385714" w:rsidRDefault="00385714" w:rsidP="00745347">
            <w:pPr>
              <w:spacing w:after="0" w:line="240" w:lineRule="auto"/>
              <w:jc w:val="center"/>
              <w:rPr>
                <w:rFonts w:ascii="Times New Roman" w:eastAsia="Times New Roman" w:hAnsi="Times New Roman"/>
                <w:sz w:val="28"/>
                <w:szCs w:val="28"/>
                <w:lang w:eastAsia="ru-RU"/>
              </w:rPr>
            </w:pPr>
          </w:p>
          <w:p w:rsidR="00755B06" w:rsidRDefault="00755B06" w:rsidP="00745347">
            <w:pPr>
              <w:spacing w:after="0" w:line="240" w:lineRule="auto"/>
              <w:jc w:val="center"/>
              <w:rPr>
                <w:rFonts w:ascii="Times New Roman" w:eastAsia="Times New Roman" w:hAnsi="Times New Roman"/>
                <w:sz w:val="28"/>
                <w:szCs w:val="28"/>
                <w:lang w:eastAsia="ru-RU"/>
              </w:rPr>
            </w:pPr>
          </w:p>
          <w:p w:rsidR="00745347" w:rsidRPr="00467E1E" w:rsidRDefault="00755B06" w:rsidP="00745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22</w:t>
            </w:r>
          </w:p>
        </w:tc>
      </w:tr>
      <w:tr w:rsidR="00745347" w:rsidRPr="00467E1E" w:rsidTr="00745347">
        <w:trPr>
          <w:trHeight w:val="320"/>
        </w:trPr>
        <w:tc>
          <w:tcPr>
            <w:tcW w:w="8613" w:type="dxa"/>
            <w:tcBorders>
              <w:top w:val="single" w:sz="4" w:space="0" w:color="auto"/>
              <w:left w:val="single" w:sz="4" w:space="0" w:color="auto"/>
              <w:bottom w:val="single" w:sz="4" w:space="0" w:color="auto"/>
              <w:right w:val="single" w:sz="4" w:space="0" w:color="auto"/>
            </w:tcBorders>
          </w:tcPr>
          <w:p w:rsidR="00745347" w:rsidRPr="002C0FE3" w:rsidRDefault="00745347" w:rsidP="00745347">
            <w:pPr>
              <w:pStyle w:val="1"/>
              <w:jc w:val="both"/>
              <w:rPr>
                <w:sz w:val="28"/>
                <w:szCs w:val="28"/>
              </w:rPr>
            </w:pPr>
            <w:r w:rsidRPr="00745347">
              <w:rPr>
                <w:sz w:val="28"/>
                <w:szCs w:val="28"/>
              </w:rPr>
              <w:t>Особенности регистрации и возможности сервиса «Личный кабинет» на сайте Фонда капремонта</w:t>
            </w:r>
          </w:p>
        </w:tc>
        <w:tc>
          <w:tcPr>
            <w:tcW w:w="852" w:type="dxa"/>
            <w:tcBorders>
              <w:top w:val="single" w:sz="4" w:space="0" w:color="auto"/>
              <w:left w:val="single" w:sz="4" w:space="0" w:color="auto"/>
              <w:bottom w:val="single" w:sz="4" w:space="0" w:color="auto"/>
              <w:right w:val="single" w:sz="4" w:space="0" w:color="auto"/>
            </w:tcBorders>
          </w:tcPr>
          <w:p w:rsidR="00745347" w:rsidRDefault="00745347" w:rsidP="00745347">
            <w:pPr>
              <w:spacing w:after="0" w:line="240" w:lineRule="auto"/>
              <w:jc w:val="center"/>
              <w:rPr>
                <w:rFonts w:ascii="Times New Roman" w:eastAsia="Times New Roman" w:hAnsi="Times New Roman"/>
                <w:sz w:val="28"/>
                <w:szCs w:val="28"/>
                <w:lang w:eastAsia="ru-RU"/>
              </w:rPr>
            </w:pPr>
          </w:p>
          <w:p w:rsidR="00745347" w:rsidRDefault="00745347" w:rsidP="00745347">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26</w:t>
            </w:r>
          </w:p>
        </w:tc>
      </w:tr>
    </w:tbl>
    <w:p w:rsidR="004C3252" w:rsidRDefault="004C3252"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Pr="00385714" w:rsidRDefault="00385714"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385714" w:rsidRPr="00385714" w:rsidRDefault="00385714"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385714" w:rsidRPr="00385714" w:rsidRDefault="00385714"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385714" w:rsidRPr="00385714" w:rsidRDefault="00385714"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385714" w:rsidRPr="00385714" w:rsidRDefault="00385714" w:rsidP="004D6995">
      <w:pPr>
        <w:widowControl w:val="0"/>
        <w:suppressAutoHyphens/>
        <w:spacing w:after="0" w:line="240" w:lineRule="auto"/>
        <w:rPr>
          <w:rFonts w:ascii="Times New Roman" w:eastAsia="Times New Roman" w:hAnsi="Times New Roman"/>
          <w:b/>
          <w:bCs/>
          <w:color w:val="000000"/>
          <w:sz w:val="23"/>
          <w:szCs w:val="23"/>
          <w:lang w:eastAsia="ru-RU"/>
        </w:rPr>
      </w:pPr>
    </w:p>
    <w:p w:rsidR="00385714" w:rsidRDefault="00385714"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r w:rsidRPr="00385714">
        <w:rPr>
          <w:rFonts w:ascii="Times New Roman" w:eastAsia="Times New Roman" w:hAnsi="Times New Roman"/>
          <w:noProof/>
          <w:sz w:val="20"/>
          <w:szCs w:val="24"/>
          <w:lang w:eastAsia="ru-RU"/>
        </w:rPr>
        <w:drawing>
          <wp:anchor distT="0" distB="0" distL="114300" distR="114300" simplePos="0" relativeHeight="251659264" behindDoc="1" locked="0" layoutInCell="1" allowOverlap="1" wp14:anchorId="516BC040" wp14:editId="2DBB33CA">
            <wp:simplePos x="0" y="0"/>
            <wp:positionH relativeFrom="margin">
              <wp:posOffset>2499995</wp:posOffset>
            </wp:positionH>
            <wp:positionV relativeFrom="margin">
              <wp:posOffset>-344170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p>
    <w:p w:rsidR="004D6995" w:rsidRDefault="004D6995" w:rsidP="00745347">
      <w:pPr>
        <w:widowControl w:val="0"/>
        <w:suppressAutoHyphens/>
        <w:spacing w:after="0" w:line="240" w:lineRule="auto"/>
        <w:rPr>
          <w:rFonts w:ascii="Times New Roman" w:eastAsia="Times New Roman" w:hAnsi="Times New Roman"/>
          <w:b/>
          <w:bCs/>
          <w:color w:val="000000"/>
          <w:sz w:val="23"/>
          <w:szCs w:val="23"/>
          <w:lang w:eastAsia="ru-RU"/>
        </w:rPr>
      </w:pPr>
    </w:p>
    <w:p w:rsidR="00385714" w:rsidRPr="00385714" w:rsidRDefault="00385714"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r w:rsidRPr="00385714">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385714" w:rsidRPr="00385714" w:rsidRDefault="00385714" w:rsidP="004D6995">
      <w:pPr>
        <w:widowControl w:val="0"/>
        <w:suppressAutoHyphens/>
        <w:spacing w:after="0" w:line="240" w:lineRule="auto"/>
        <w:jc w:val="center"/>
        <w:rPr>
          <w:rFonts w:ascii="Times New Roman" w:eastAsia="Times New Roman" w:hAnsi="Times New Roman"/>
          <w:b/>
          <w:bCs/>
          <w:color w:val="000000"/>
          <w:sz w:val="23"/>
          <w:szCs w:val="23"/>
          <w:lang w:eastAsia="ru-RU"/>
        </w:rPr>
      </w:pPr>
      <w:r w:rsidRPr="00385714">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385714" w:rsidRPr="00385714" w:rsidRDefault="00385714" w:rsidP="004D6995">
      <w:pPr>
        <w:suppressAutoHyphens/>
        <w:spacing w:after="0" w:line="240" w:lineRule="auto"/>
        <w:rPr>
          <w:rFonts w:ascii="Times New Roman" w:eastAsia="Times New Roman" w:hAnsi="Times New Roman"/>
          <w:sz w:val="24"/>
          <w:szCs w:val="24"/>
          <w:lang w:eastAsia="ru-RU"/>
        </w:rPr>
      </w:pPr>
    </w:p>
    <w:p w:rsidR="00385714" w:rsidRPr="00385714" w:rsidRDefault="00385714" w:rsidP="004D6995">
      <w:pPr>
        <w:keepNext/>
        <w:suppressAutoHyphens/>
        <w:spacing w:after="0" w:line="240" w:lineRule="auto"/>
        <w:jc w:val="center"/>
        <w:outlineLvl w:val="0"/>
        <w:rPr>
          <w:rFonts w:ascii="Times New Roman" w:eastAsia="Times New Roman" w:hAnsi="Times New Roman"/>
          <w:b/>
          <w:sz w:val="28"/>
          <w:szCs w:val="28"/>
          <w:lang w:eastAsia="ar-SA"/>
        </w:rPr>
      </w:pPr>
      <w:r w:rsidRPr="00385714">
        <w:rPr>
          <w:rFonts w:ascii="Times New Roman" w:eastAsia="Times New Roman" w:hAnsi="Times New Roman"/>
          <w:b/>
          <w:sz w:val="28"/>
          <w:szCs w:val="28"/>
          <w:lang w:eastAsia="ar-SA"/>
        </w:rPr>
        <w:t xml:space="preserve"> РЕШЕНИЕ</w:t>
      </w:r>
    </w:p>
    <w:p w:rsidR="00385714" w:rsidRPr="00385714" w:rsidRDefault="00385714" w:rsidP="004D6995">
      <w:pPr>
        <w:keepNext/>
        <w:suppressAutoHyphens/>
        <w:spacing w:after="0" w:line="240" w:lineRule="auto"/>
        <w:jc w:val="center"/>
        <w:outlineLvl w:val="0"/>
        <w:rPr>
          <w:rFonts w:ascii="Times New Roman" w:eastAsia="Times New Roman" w:hAnsi="Times New Roman"/>
          <w:b/>
          <w:sz w:val="24"/>
          <w:szCs w:val="28"/>
          <w:lang w:eastAsia="ar-SA"/>
        </w:rPr>
      </w:pPr>
    </w:p>
    <w:p w:rsidR="00385714" w:rsidRPr="00385714" w:rsidRDefault="00385714" w:rsidP="004D6995">
      <w:pPr>
        <w:suppressAutoHyphens/>
        <w:spacing w:after="0" w:line="240" w:lineRule="auto"/>
        <w:jc w:val="center"/>
        <w:rPr>
          <w:rFonts w:ascii="Times New Roman" w:eastAsia="Times New Roman" w:hAnsi="Times New Roman"/>
          <w:b/>
          <w:bCs/>
          <w:sz w:val="28"/>
          <w:szCs w:val="28"/>
          <w:lang w:eastAsia="ar-SA"/>
        </w:rPr>
      </w:pPr>
      <w:r w:rsidRPr="00385714">
        <w:rPr>
          <w:rFonts w:ascii="Times New Roman" w:eastAsia="Times New Roman" w:hAnsi="Times New Roman"/>
          <w:b/>
          <w:bCs/>
          <w:sz w:val="28"/>
          <w:szCs w:val="28"/>
          <w:lang w:eastAsia="ar-SA"/>
        </w:rPr>
        <w:t xml:space="preserve">Об отчете Председателя Совета депутатов муниципального образования </w:t>
      </w:r>
    </w:p>
    <w:p w:rsidR="00385714" w:rsidRPr="00385714" w:rsidRDefault="00385714" w:rsidP="004D6995">
      <w:pPr>
        <w:suppressAutoHyphens/>
        <w:spacing w:after="0" w:line="240" w:lineRule="auto"/>
        <w:jc w:val="center"/>
        <w:rPr>
          <w:rFonts w:ascii="Times New Roman" w:eastAsia="Times New Roman" w:hAnsi="Times New Roman"/>
          <w:b/>
          <w:bCs/>
          <w:sz w:val="28"/>
          <w:szCs w:val="28"/>
          <w:lang w:eastAsia="ar-SA"/>
        </w:rPr>
      </w:pPr>
      <w:r w:rsidRPr="00385714">
        <w:rPr>
          <w:rFonts w:ascii="Times New Roman" w:eastAsia="Times New Roman" w:hAnsi="Times New Roman"/>
          <w:b/>
          <w:bCs/>
          <w:sz w:val="28"/>
          <w:szCs w:val="28"/>
          <w:lang w:eastAsia="ar-SA"/>
        </w:rPr>
        <w:t>«Муниципальный округ Юкаменский район Удмуртской Республики» о деятельности Совета депутатов муниципального образования «Муниципальный округ Юкаменский район Удмуртской Республики» первого созыва в 2023 году</w:t>
      </w:r>
    </w:p>
    <w:p w:rsidR="00385714" w:rsidRPr="00385714" w:rsidRDefault="00385714" w:rsidP="004D6995">
      <w:pPr>
        <w:keepNext/>
        <w:suppressAutoHyphens/>
        <w:spacing w:after="0" w:line="240" w:lineRule="auto"/>
        <w:jc w:val="center"/>
        <w:outlineLvl w:val="0"/>
        <w:rPr>
          <w:rFonts w:ascii="Times New Roman" w:eastAsia="Times New Roman" w:hAnsi="Times New Roman"/>
          <w:b/>
          <w:sz w:val="28"/>
          <w:szCs w:val="28"/>
          <w:lang w:eastAsia="ar-SA"/>
        </w:rPr>
      </w:pPr>
    </w:p>
    <w:p w:rsidR="00385714" w:rsidRPr="00385714" w:rsidRDefault="00385714" w:rsidP="004D6995">
      <w:pPr>
        <w:suppressAutoHyphens/>
        <w:spacing w:after="0" w:line="240" w:lineRule="auto"/>
        <w:rPr>
          <w:rFonts w:ascii="Times New Roman" w:eastAsia="Times New Roman" w:hAnsi="Times New Roman"/>
          <w:sz w:val="28"/>
          <w:szCs w:val="28"/>
          <w:lang w:eastAsia="ar-SA"/>
        </w:rPr>
      </w:pPr>
      <w:r w:rsidRPr="00385714">
        <w:rPr>
          <w:rFonts w:ascii="Times New Roman" w:eastAsia="Times New Roman" w:hAnsi="Times New Roman"/>
          <w:sz w:val="28"/>
          <w:szCs w:val="28"/>
          <w:lang w:eastAsia="ar-SA"/>
        </w:rPr>
        <w:t xml:space="preserve">Принято </w:t>
      </w:r>
    </w:p>
    <w:p w:rsidR="00385714" w:rsidRPr="00385714" w:rsidRDefault="00385714" w:rsidP="004D6995">
      <w:pPr>
        <w:suppressAutoHyphens/>
        <w:spacing w:after="0" w:line="240" w:lineRule="auto"/>
        <w:rPr>
          <w:rFonts w:ascii="Times New Roman" w:eastAsia="Times New Roman" w:hAnsi="Times New Roman"/>
          <w:sz w:val="28"/>
          <w:szCs w:val="28"/>
          <w:lang w:eastAsia="ar-SA"/>
        </w:rPr>
      </w:pPr>
      <w:r w:rsidRPr="00385714">
        <w:rPr>
          <w:rFonts w:ascii="Times New Roman" w:eastAsia="Times New Roman" w:hAnsi="Times New Roman"/>
          <w:sz w:val="28"/>
          <w:szCs w:val="28"/>
          <w:lang w:eastAsia="ar-SA"/>
        </w:rPr>
        <w:t xml:space="preserve">Советом депутатов муниципального образования </w:t>
      </w:r>
    </w:p>
    <w:p w:rsidR="00385714" w:rsidRPr="00385714" w:rsidRDefault="00385714" w:rsidP="004D6995">
      <w:pPr>
        <w:suppressAutoHyphens/>
        <w:spacing w:after="0" w:line="240" w:lineRule="auto"/>
        <w:rPr>
          <w:rFonts w:ascii="Times New Roman" w:eastAsia="Times New Roman" w:hAnsi="Times New Roman"/>
          <w:sz w:val="28"/>
          <w:szCs w:val="28"/>
          <w:lang w:eastAsia="ar-SA"/>
        </w:rPr>
      </w:pPr>
      <w:r w:rsidRPr="00385714">
        <w:rPr>
          <w:rFonts w:ascii="Times New Roman" w:eastAsia="Times New Roman" w:hAnsi="Times New Roman"/>
          <w:sz w:val="28"/>
          <w:szCs w:val="28"/>
          <w:lang w:eastAsia="ar-SA"/>
        </w:rPr>
        <w:t xml:space="preserve">«Муниципальный округ Юкаменский район                                        </w:t>
      </w:r>
    </w:p>
    <w:p w:rsidR="00385714" w:rsidRPr="00385714" w:rsidRDefault="00385714" w:rsidP="004D6995">
      <w:pPr>
        <w:suppressAutoHyphens/>
        <w:spacing w:after="0" w:line="240" w:lineRule="auto"/>
        <w:rPr>
          <w:rFonts w:ascii="Times New Roman" w:eastAsia="Times New Roman" w:hAnsi="Times New Roman"/>
          <w:sz w:val="28"/>
          <w:szCs w:val="28"/>
          <w:lang w:eastAsia="ar-SA"/>
        </w:rPr>
      </w:pPr>
      <w:r w:rsidRPr="00385714">
        <w:rPr>
          <w:rFonts w:ascii="Times New Roman" w:eastAsia="Times New Roman" w:hAnsi="Times New Roman"/>
          <w:sz w:val="28"/>
          <w:szCs w:val="28"/>
          <w:lang w:eastAsia="ar-SA"/>
        </w:rPr>
        <w:t xml:space="preserve">Удмуртской Республики» первого созыва                 </w:t>
      </w:r>
      <w:r>
        <w:rPr>
          <w:rFonts w:ascii="Times New Roman" w:eastAsia="Times New Roman" w:hAnsi="Times New Roman"/>
          <w:sz w:val="28"/>
          <w:szCs w:val="28"/>
          <w:lang w:eastAsia="ar-SA"/>
        </w:rPr>
        <w:t xml:space="preserve">  </w:t>
      </w:r>
      <w:r w:rsidRPr="00385714">
        <w:rPr>
          <w:rFonts w:ascii="Times New Roman" w:eastAsia="Times New Roman" w:hAnsi="Times New Roman"/>
          <w:sz w:val="28"/>
          <w:szCs w:val="28"/>
          <w:lang w:eastAsia="ar-SA"/>
        </w:rPr>
        <w:t xml:space="preserve">         25 января 2024 года</w:t>
      </w:r>
    </w:p>
    <w:p w:rsidR="00385714" w:rsidRPr="00385714" w:rsidRDefault="00385714" w:rsidP="004D6995">
      <w:pPr>
        <w:keepNext/>
        <w:suppressAutoHyphens/>
        <w:spacing w:after="0" w:line="240" w:lineRule="auto"/>
        <w:outlineLvl w:val="0"/>
        <w:rPr>
          <w:rFonts w:ascii="Times New Roman" w:eastAsia="Times New Roman" w:hAnsi="Times New Roman"/>
          <w:b/>
          <w:sz w:val="28"/>
          <w:szCs w:val="28"/>
          <w:lang w:eastAsia="ar-SA"/>
        </w:rPr>
      </w:pPr>
    </w:p>
    <w:p w:rsidR="00385714" w:rsidRPr="00385714" w:rsidRDefault="00385714" w:rsidP="004D6995">
      <w:pPr>
        <w:shd w:val="clear" w:color="auto" w:fill="FFFFFF"/>
        <w:suppressAutoHyphens/>
        <w:spacing w:after="0" w:line="240" w:lineRule="auto"/>
        <w:ind w:firstLine="709"/>
        <w:jc w:val="both"/>
        <w:rPr>
          <w:rFonts w:ascii="Times New Roman" w:eastAsia="Times New Roman" w:hAnsi="Times New Roman"/>
          <w:sz w:val="28"/>
          <w:szCs w:val="28"/>
          <w:lang w:eastAsia="ru-RU"/>
        </w:rPr>
      </w:pPr>
      <w:r w:rsidRPr="00385714">
        <w:rPr>
          <w:rFonts w:ascii="Times New Roman" w:eastAsia="Times New Roman" w:hAnsi="Times New Roman"/>
          <w:color w:val="000000"/>
          <w:sz w:val="28"/>
          <w:szCs w:val="28"/>
          <w:lang w:eastAsia="ar-SA"/>
        </w:rPr>
        <w:t xml:space="preserve">Заслушав отчёт Председателя Совета депутатов муниципального образования «Муниципальный округ Юкаменский район Удмуртской Республики» Абашева Б.А. </w:t>
      </w:r>
      <w:r w:rsidRPr="00385714">
        <w:rPr>
          <w:rFonts w:ascii="Times New Roman" w:eastAsia="Times New Roman" w:hAnsi="Times New Roman"/>
          <w:bCs/>
          <w:color w:val="000000"/>
          <w:sz w:val="28"/>
          <w:szCs w:val="28"/>
          <w:lang w:eastAsia="ar-SA"/>
        </w:rPr>
        <w:t>о деятельности Совета депутатов муниципального образования «Муниципальный округ Юкаменский район Удмуртской Республики» первого созыва в 2023 году, р</w:t>
      </w:r>
      <w:r w:rsidRPr="00385714">
        <w:rPr>
          <w:rFonts w:ascii="Times New Roman" w:eastAsia="Times New Roman" w:hAnsi="Times New Roman"/>
          <w:color w:val="000000"/>
          <w:sz w:val="28"/>
          <w:szCs w:val="28"/>
          <w:lang w:eastAsia="ru-RU"/>
        </w:rPr>
        <w:t xml:space="preserve">уководствуясь Федеральным законом от 6 октября 2003 года № 131-ФЗ «Об общих принципах организации местного самоуправления в Российской Федерации», </w:t>
      </w:r>
      <w:r w:rsidRPr="00385714">
        <w:rPr>
          <w:rFonts w:ascii="Times New Roman" w:eastAsia="Times New Roman" w:hAnsi="Times New Roman"/>
          <w:color w:val="000000"/>
          <w:sz w:val="28"/>
          <w:szCs w:val="28"/>
          <w:lang w:eastAsia="ar-SA"/>
        </w:rPr>
        <w:t xml:space="preserve">в соответствии с Уставом муниципального образования «Муниципальный округ Юкаменский район Удмуртской Республики», </w:t>
      </w:r>
      <w:r w:rsidRPr="00385714">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385714" w:rsidRPr="00385714" w:rsidRDefault="00385714" w:rsidP="004D6995">
      <w:pPr>
        <w:suppressAutoHyphens/>
        <w:spacing w:after="0" w:line="240" w:lineRule="auto"/>
        <w:ind w:right="-82"/>
        <w:jc w:val="both"/>
        <w:outlineLvl w:val="0"/>
        <w:rPr>
          <w:rFonts w:ascii="Times New Roman" w:eastAsia="Times New Roman" w:hAnsi="Times New Roman"/>
          <w:b/>
          <w:color w:val="000000"/>
          <w:sz w:val="28"/>
          <w:szCs w:val="28"/>
          <w:lang w:eastAsia="ar-SA"/>
        </w:rPr>
      </w:pPr>
    </w:p>
    <w:p w:rsidR="00385714" w:rsidRPr="00385714" w:rsidRDefault="00385714" w:rsidP="004D6995">
      <w:pPr>
        <w:suppressAutoHyphens/>
        <w:spacing w:after="0" w:line="240" w:lineRule="auto"/>
        <w:ind w:right="-82" w:firstLine="708"/>
        <w:jc w:val="center"/>
        <w:outlineLvl w:val="0"/>
        <w:rPr>
          <w:rFonts w:ascii="Times New Roman" w:eastAsia="Times New Roman" w:hAnsi="Times New Roman"/>
          <w:b/>
          <w:color w:val="000000"/>
          <w:sz w:val="28"/>
          <w:szCs w:val="28"/>
          <w:lang w:eastAsia="ar-SA"/>
        </w:rPr>
      </w:pPr>
      <w:r w:rsidRPr="00385714">
        <w:rPr>
          <w:rFonts w:ascii="Times New Roman" w:eastAsia="Times New Roman" w:hAnsi="Times New Roman"/>
          <w:b/>
          <w:color w:val="000000"/>
          <w:sz w:val="28"/>
          <w:szCs w:val="28"/>
          <w:lang w:eastAsia="ar-SA"/>
        </w:rPr>
        <w:t>Совет депутатов муниципального образования «Муниципальный округ Юкаменский район Удмуртской Республики» РЕШАЕТ:</w:t>
      </w:r>
    </w:p>
    <w:p w:rsidR="00385714" w:rsidRPr="00385714" w:rsidRDefault="00385714" w:rsidP="004D6995">
      <w:pPr>
        <w:suppressAutoHyphens/>
        <w:spacing w:after="0" w:line="240" w:lineRule="auto"/>
        <w:ind w:right="-82"/>
        <w:jc w:val="both"/>
        <w:outlineLvl w:val="0"/>
        <w:rPr>
          <w:rFonts w:ascii="Times New Roman" w:eastAsia="Times New Roman" w:hAnsi="Times New Roman"/>
          <w:bCs/>
          <w:sz w:val="28"/>
          <w:szCs w:val="28"/>
          <w:lang w:eastAsia="ar-SA"/>
        </w:rPr>
      </w:pPr>
    </w:p>
    <w:p w:rsidR="00385714" w:rsidRDefault="00385714" w:rsidP="004D6995">
      <w:pPr>
        <w:pStyle w:val="a9"/>
        <w:numPr>
          <w:ilvl w:val="0"/>
          <w:numId w:val="2"/>
        </w:numPr>
        <w:suppressAutoHyphens/>
        <w:ind w:right="-82"/>
        <w:jc w:val="both"/>
        <w:outlineLvl w:val="0"/>
        <w:rPr>
          <w:color w:val="000000"/>
          <w:sz w:val="28"/>
          <w:szCs w:val="28"/>
          <w:lang w:eastAsia="ar-SA"/>
        </w:rPr>
      </w:pPr>
      <w:r w:rsidRPr="00385714">
        <w:rPr>
          <w:color w:val="000000"/>
          <w:sz w:val="28"/>
          <w:szCs w:val="28"/>
          <w:lang w:eastAsia="ar-SA"/>
        </w:rPr>
        <w:t xml:space="preserve">Отчёт Председателя Совета депутатов муниципального </w:t>
      </w:r>
    </w:p>
    <w:p w:rsidR="00385714" w:rsidRPr="00385714" w:rsidRDefault="00385714" w:rsidP="004D6995">
      <w:pPr>
        <w:suppressAutoHyphens/>
        <w:spacing w:after="0" w:line="240" w:lineRule="auto"/>
        <w:ind w:right="-82"/>
        <w:jc w:val="both"/>
        <w:outlineLvl w:val="0"/>
        <w:rPr>
          <w:rFonts w:ascii="Times New Roman" w:hAnsi="Times New Roman"/>
          <w:color w:val="000000"/>
          <w:sz w:val="28"/>
          <w:szCs w:val="28"/>
          <w:lang w:eastAsia="ar-SA"/>
        </w:rPr>
      </w:pPr>
      <w:r w:rsidRPr="00385714">
        <w:rPr>
          <w:rFonts w:ascii="Times New Roman" w:hAnsi="Times New Roman"/>
          <w:color w:val="000000"/>
          <w:sz w:val="28"/>
          <w:szCs w:val="28"/>
          <w:lang w:eastAsia="ar-SA"/>
        </w:rPr>
        <w:t>образования «Муниципальный округ Юкаменский район Удмуртской Республики» Абашева Б.А. о деятельности Совета депутатов муниципального образования «Муниципальный округ Юкаменский район Удмуртской Республики» первого созыва в 2023 году принять к сведению.</w:t>
      </w:r>
    </w:p>
    <w:p w:rsidR="00385714" w:rsidRDefault="00385714" w:rsidP="004D6995">
      <w:pPr>
        <w:suppressAutoHyphens/>
        <w:spacing w:after="0" w:line="240" w:lineRule="auto"/>
        <w:ind w:right="-82"/>
        <w:jc w:val="both"/>
        <w:outlineLvl w:val="0"/>
        <w:rPr>
          <w:color w:val="000000"/>
          <w:sz w:val="28"/>
          <w:szCs w:val="28"/>
          <w:lang w:eastAsia="ar-SA"/>
        </w:rPr>
      </w:pPr>
    </w:p>
    <w:p w:rsidR="004D6995" w:rsidRDefault="004D6995" w:rsidP="004D6995">
      <w:pPr>
        <w:suppressAutoHyphens/>
        <w:spacing w:after="0" w:line="240" w:lineRule="auto"/>
        <w:ind w:right="-82"/>
        <w:jc w:val="both"/>
        <w:outlineLvl w:val="0"/>
        <w:rPr>
          <w:color w:val="000000"/>
          <w:sz w:val="28"/>
          <w:szCs w:val="28"/>
          <w:lang w:eastAsia="ar-SA"/>
        </w:rPr>
      </w:pPr>
    </w:p>
    <w:p w:rsidR="004D6995" w:rsidRPr="00385714" w:rsidRDefault="004D6995" w:rsidP="004D6995">
      <w:pPr>
        <w:suppressAutoHyphens/>
        <w:spacing w:after="0" w:line="240" w:lineRule="auto"/>
        <w:ind w:right="-82"/>
        <w:jc w:val="both"/>
        <w:outlineLvl w:val="0"/>
        <w:rPr>
          <w:color w:val="000000"/>
          <w:sz w:val="28"/>
          <w:szCs w:val="28"/>
          <w:lang w:eastAsia="ar-SA"/>
        </w:rPr>
      </w:pPr>
    </w:p>
    <w:p w:rsidR="00385714" w:rsidRPr="00385714" w:rsidRDefault="00385714" w:rsidP="004D6995">
      <w:pPr>
        <w:shd w:val="clear" w:color="auto" w:fill="FFFFFF"/>
        <w:spacing w:after="0" w:line="240" w:lineRule="auto"/>
        <w:ind w:firstLine="709"/>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lastRenderedPageBreak/>
        <w:t>2. Настоящее решение вступает в силу с момента его подписания.</w:t>
      </w:r>
    </w:p>
    <w:p w:rsidR="00385714" w:rsidRPr="00385714" w:rsidRDefault="00385714" w:rsidP="004D6995">
      <w:pPr>
        <w:shd w:val="clear" w:color="auto" w:fill="FFFFFF"/>
        <w:tabs>
          <w:tab w:val="left" w:pos="7037"/>
        </w:tabs>
        <w:suppressAutoHyphens/>
        <w:spacing w:after="0" w:line="240" w:lineRule="auto"/>
        <w:jc w:val="both"/>
        <w:rPr>
          <w:rFonts w:ascii="Times New Roman" w:eastAsia="Times New Roman" w:hAnsi="Times New Roman"/>
          <w:sz w:val="28"/>
          <w:szCs w:val="28"/>
          <w:lang w:eastAsia="ar-SA"/>
        </w:rPr>
      </w:pPr>
    </w:p>
    <w:p w:rsidR="00385714" w:rsidRDefault="00385714" w:rsidP="004D6995">
      <w:pPr>
        <w:autoSpaceDE w:val="0"/>
        <w:autoSpaceDN w:val="0"/>
        <w:adjustRightInd w:val="0"/>
        <w:spacing w:after="0" w:line="240" w:lineRule="auto"/>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Председатель Совета депутатов</w:t>
      </w:r>
    </w:p>
    <w:p w:rsidR="00385714" w:rsidRPr="00385714" w:rsidRDefault="00385714" w:rsidP="004D6995">
      <w:pPr>
        <w:autoSpaceDE w:val="0"/>
        <w:autoSpaceDN w:val="0"/>
        <w:adjustRightInd w:val="0"/>
        <w:spacing w:after="0" w:line="240" w:lineRule="auto"/>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муниципального образования</w:t>
      </w:r>
    </w:p>
    <w:p w:rsidR="00385714" w:rsidRPr="00385714" w:rsidRDefault="00385714"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 xml:space="preserve">«Муниципальный округ Юкаменский район </w:t>
      </w:r>
    </w:p>
    <w:p w:rsidR="00385714" w:rsidRDefault="00385714"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385714">
        <w:rPr>
          <w:rFonts w:ascii="Times New Roman" w:eastAsia="Times New Roman" w:hAnsi="Times New Roman"/>
          <w:sz w:val="28"/>
          <w:szCs w:val="28"/>
          <w:lang w:eastAsia="ru-RU"/>
        </w:rPr>
        <w:t xml:space="preserve">                    Б.А. Абашев</w:t>
      </w:r>
    </w:p>
    <w:p w:rsidR="00385714" w:rsidRDefault="00385714"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p>
    <w:p w:rsidR="00385714" w:rsidRDefault="00385714"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p>
    <w:p w:rsidR="00385714" w:rsidRPr="00385714" w:rsidRDefault="00385714"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p>
    <w:p w:rsidR="00385714" w:rsidRPr="00385714" w:rsidRDefault="00385714" w:rsidP="004D6995">
      <w:pPr>
        <w:spacing w:after="0" w:line="240" w:lineRule="auto"/>
        <w:jc w:val="both"/>
        <w:rPr>
          <w:rFonts w:ascii="Times New Roman" w:hAnsi="Times New Roman"/>
          <w:b/>
          <w:sz w:val="28"/>
          <w:szCs w:val="28"/>
        </w:rPr>
      </w:pPr>
      <w:r w:rsidRPr="00385714">
        <w:rPr>
          <w:rFonts w:ascii="Times New Roman" w:hAnsi="Times New Roman"/>
          <w:b/>
          <w:sz w:val="28"/>
          <w:szCs w:val="28"/>
        </w:rPr>
        <w:t>с. Юкаменское</w:t>
      </w:r>
    </w:p>
    <w:p w:rsidR="00385714" w:rsidRPr="00385714" w:rsidRDefault="00385714" w:rsidP="004D6995">
      <w:pPr>
        <w:spacing w:after="0" w:line="240" w:lineRule="auto"/>
        <w:jc w:val="both"/>
        <w:rPr>
          <w:rFonts w:ascii="Times New Roman" w:hAnsi="Times New Roman"/>
          <w:b/>
          <w:sz w:val="28"/>
          <w:szCs w:val="28"/>
        </w:rPr>
      </w:pPr>
      <w:r w:rsidRPr="00385714">
        <w:rPr>
          <w:rFonts w:ascii="Times New Roman" w:hAnsi="Times New Roman"/>
          <w:b/>
          <w:sz w:val="28"/>
          <w:szCs w:val="28"/>
        </w:rPr>
        <w:t>25 января 2024 года № 261</w:t>
      </w: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pPr>
    </w:p>
    <w:p w:rsidR="00385714" w:rsidRDefault="00385714"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Default="004D6995" w:rsidP="004D6995">
      <w:pPr>
        <w:spacing w:after="0" w:line="240" w:lineRule="auto"/>
        <w:rPr>
          <w:rFonts w:ascii="Times New Roman" w:eastAsiaTheme="minorHAnsi" w:hAnsi="Times New Roman"/>
          <w:sz w:val="32"/>
          <w:szCs w:val="32"/>
        </w:rPr>
      </w:pPr>
    </w:p>
    <w:p w:rsidR="004D6995" w:rsidRPr="00385714" w:rsidRDefault="004D6995" w:rsidP="004D6995">
      <w:pPr>
        <w:spacing w:after="0" w:line="240" w:lineRule="auto"/>
        <w:rPr>
          <w:rFonts w:ascii="Times New Roman" w:eastAsiaTheme="minorHAnsi" w:hAnsi="Times New Roman"/>
          <w:sz w:val="32"/>
          <w:szCs w:val="32"/>
        </w:rPr>
      </w:pPr>
    </w:p>
    <w:p w:rsidR="00385714" w:rsidRPr="00385714" w:rsidRDefault="00385714" w:rsidP="004D6995">
      <w:pPr>
        <w:spacing w:after="0" w:line="240" w:lineRule="auto"/>
        <w:ind w:firstLine="709"/>
        <w:jc w:val="center"/>
        <w:rPr>
          <w:rFonts w:ascii="Times New Roman" w:eastAsiaTheme="minorHAnsi" w:hAnsi="Times New Roman"/>
          <w:b/>
          <w:bCs/>
          <w:sz w:val="28"/>
          <w:szCs w:val="28"/>
        </w:rPr>
      </w:pPr>
      <w:r w:rsidRPr="00385714">
        <w:rPr>
          <w:rFonts w:ascii="Times New Roman" w:eastAsiaTheme="minorHAnsi" w:hAnsi="Times New Roman"/>
          <w:b/>
          <w:sz w:val="28"/>
          <w:szCs w:val="28"/>
        </w:rPr>
        <w:lastRenderedPageBreak/>
        <w:t>ОТЧЕТ</w:t>
      </w:r>
      <w:r w:rsidRPr="00385714">
        <w:rPr>
          <w:rFonts w:ascii="Times New Roman" w:eastAsiaTheme="minorHAnsi" w:hAnsi="Times New Roman"/>
          <w:b/>
          <w:bCs/>
          <w:sz w:val="28"/>
          <w:szCs w:val="28"/>
        </w:rPr>
        <w:t xml:space="preserve"> </w:t>
      </w:r>
    </w:p>
    <w:p w:rsidR="00385714" w:rsidRPr="00385714" w:rsidRDefault="00385714" w:rsidP="004D6995">
      <w:pPr>
        <w:spacing w:after="0" w:line="240" w:lineRule="auto"/>
        <w:ind w:firstLine="709"/>
        <w:jc w:val="center"/>
        <w:rPr>
          <w:rFonts w:ascii="Times New Roman" w:eastAsiaTheme="minorHAnsi" w:hAnsi="Times New Roman"/>
          <w:b/>
          <w:bCs/>
          <w:sz w:val="28"/>
          <w:szCs w:val="28"/>
        </w:rPr>
      </w:pPr>
      <w:r w:rsidRPr="00385714">
        <w:rPr>
          <w:rFonts w:ascii="Times New Roman" w:eastAsiaTheme="minorHAnsi" w:hAnsi="Times New Roman"/>
          <w:b/>
          <w:bCs/>
          <w:sz w:val="28"/>
          <w:szCs w:val="28"/>
        </w:rPr>
        <w:t xml:space="preserve">председателя Совета депутатов муниципального образования «Муниципальный округ Юкаменский район Удмуртской Республики» о </w:t>
      </w:r>
      <w:r w:rsidRPr="00385714">
        <w:rPr>
          <w:rFonts w:ascii="Times New Roman" w:eastAsiaTheme="minorHAnsi" w:hAnsi="Times New Roman"/>
          <w:b/>
          <w:sz w:val="28"/>
          <w:szCs w:val="28"/>
        </w:rPr>
        <w:t xml:space="preserve">результатах деятельности </w:t>
      </w:r>
      <w:r w:rsidRPr="00385714">
        <w:rPr>
          <w:rFonts w:ascii="Times New Roman" w:eastAsiaTheme="minorHAnsi" w:hAnsi="Times New Roman"/>
          <w:b/>
          <w:bCs/>
          <w:sz w:val="28"/>
          <w:szCs w:val="28"/>
        </w:rPr>
        <w:t>представительного органа муниципального образования «Муниципальный округ Юкаменский район Удмуртской Республики» первого созыва в 2023 году</w:t>
      </w:r>
    </w:p>
    <w:p w:rsidR="00385714" w:rsidRPr="00385714" w:rsidRDefault="00385714" w:rsidP="004D6995">
      <w:pPr>
        <w:spacing w:after="0" w:line="240" w:lineRule="auto"/>
        <w:ind w:firstLine="709"/>
        <w:jc w:val="center"/>
        <w:rPr>
          <w:rFonts w:ascii="Times New Roman" w:eastAsiaTheme="minorHAnsi" w:hAnsi="Times New Roman"/>
          <w:sz w:val="28"/>
          <w:szCs w:val="28"/>
        </w:rPr>
      </w:pPr>
    </w:p>
    <w:p w:rsidR="00385714" w:rsidRPr="00385714" w:rsidRDefault="00385714" w:rsidP="004D6995">
      <w:pPr>
        <w:spacing w:after="0" w:line="240" w:lineRule="auto"/>
        <w:ind w:firstLine="709"/>
        <w:jc w:val="both"/>
        <w:rPr>
          <w:rFonts w:ascii="Times New Roman" w:eastAsiaTheme="minorHAnsi" w:hAnsi="Times New Roman"/>
          <w:sz w:val="28"/>
          <w:szCs w:val="28"/>
          <w:shd w:val="clear" w:color="auto" w:fill="898989"/>
        </w:rPr>
      </w:pPr>
      <w:r w:rsidRPr="00385714">
        <w:rPr>
          <w:rFonts w:ascii="Times New Roman" w:eastAsiaTheme="minorHAnsi" w:hAnsi="Times New Roman"/>
          <w:sz w:val="28"/>
          <w:szCs w:val="28"/>
        </w:rPr>
        <w:t>В соответствии с Уставом муниципального образования и Регламентом представляю отчет о деятельности Совета депутатов за 2023 год и задачах на 2024 год.</w:t>
      </w:r>
    </w:p>
    <w:p w:rsidR="00385714" w:rsidRPr="00385714" w:rsidRDefault="00385714" w:rsidP="004D6995">
      <w:pPr>
        <w:spacing w:after="0" w:line="240" w:lineRule="auto"/>
        <w:ind w:firstLine="709"/>
        <w:jc w:val="both"/>
        <w:rPr>
          <w:rFonts w:ascii="Times New Roman" w:eastAsiaTheme="minorHAnsi" w:hAnsi="Times New Roman"/>
          <w:sz w:val="28"/>
          <w:szCs w:val="28"/>
          <w:lang w:eastAsia="ar-SA"/>
        </w:rPr>
      </w:pPr>
      <w:r w:rsidRPr="00385714">
        <w:rPr>
          <w:rFonts w:ascii="Times New Roman" w:eastAsiaTheme="minorHAnsi" w:hAnsi="Times New Roman"/>
          <w:sz w:val="28"/>
          <w:szCs w:val="28"/>
        </w:rPr>
        <w:t>В</w:t>
      </w:r>
      <w:r w:rsidRPr="00385714">
        <w:rPr>
          <w:rFonts w:ascii="Times New Roman" w:eastAsiaTheme="minorHAnsi" w:hAnsi="Times New Roman"/>
          <w:sz w:val="28"/>
          <w:szCs w:val="28"/>
          <w:lang w:eastAsia="ar-SA"/>
        </w:rPr>
        <w:t xml:space="preserve"> отчетном году работа Совета </w:t>
      </w:r>
      <w:r w:rsidRPr="00385714">
        <w:rPr>
          <w:rFonts w:ascii="Times New Roman" w:eastAsia="Times New Roman" w:hAnsi="Times New Roman"/>
          <w:sz w:val="28"/>
          <w:szCs w:val="28"/>
          <w:lang w:eastAsia="ru-RU"/>
        </w:rPr>
        <w:t xml:space="preserve">строилась в тесном взаимодействии с Администрацией района и </w:t>
      </w:r>
      <w:r w:rsidRPr="00385714">
        <w:rPr>
          <w:rFonts w:ascii="Times New Roman" w:eastAsiaTheme="minorHAnsi" w:hAnsi="Times New Roman"/>
          <w:sz w:val="28"/>
          <w:szCs w:val="28"/>
          <w:lang w:eastAsia="ar-SA"/>
        </w:rPr>
        <w:t xml:space="preserve">направлена, прежде всего, на улучшение социально-экономической ситуации в районе, на </w:t>
      </w:r>
      <w:r w:rsidRPr="00385714">
        <w:rPr>
          <w:rFonts w:ascii="Times New Roman" w:eastAsiaTheme="minorHAnsi" w:hAnsi="Times New Roman"/>
          <w:sz w:val="28"/>
          <w:szCs w:val="28"/>
        </w:rPr>
        <w:t xml:space="preserve">развитие нормативно-правовой базы муниципалитета, </w:t>
      </w:r>
      <w:r w:rsidRPr="00385714">
        <w:rPr>
          <w:rFonts w:ascii="Times New Roman" w:eastAsiaTheme="minorHAnsi" w:hAnsi="Times New Roman"/>
          <w:sz w:val="28"/>
          <w:szCs w:val="28"/>
          <w:lang w:eastAsia="ar-SA"/>
        </w:rPr>
        <w:t>на стабилизацию общественных отношений, повышение жизненного уровня населения, его социальную защиту и поддержку.</w:t>
      </w:r>
    </w:p>
    <w:p w:rsidR="00385714" w:rsidRPr="00385714" w:rsidRDefault="00385714" w:rsidP="004D6995">
      <w:pPr>
        <w:shd w:val="clear" w:color="auto" w:fill="FFFFFF"/>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Главной организационно-правовой формой работы Совета является заседание.  Именно на сессиях принимаются решения, которые формируют нормативно-правовую базу муниципального образования. </w:t>
      </w:r>
      <w:r w:rsidRPr="00385714">
        <w:rPr>
          <w:rFonts w:ascii="Times New Roman" w:eastAsiaTheme="minorHAnsi" w:hAnsi="Times New Roman"/>
          <w:b/>
          <w:sz w:val="28"/>
          <w:szCs w:val="28"/>
        </w:rPr>
        <w:t>Участие депутатов в работе сессии</w:t>
      </w:r>
      <w:r w:rsidRPr="00385714">
        <w:rPr>
          <w:rFonts w:ascii="Times New Roman" w:eastAsiaTheme="minorHAnsi" w:hAnsi="Times New Roman"/>
          <w:sz w:val="28"/>
          <w:szCs w:val="28"/>
        </w:rPr>
        <w:t xml:space="preserve"> – основная наша обязанность. Средний процент явки депутатов на заседаниях представительного органа в 2023 году составил 77% - это выше чем, в 2022 году. Все депутаты осуществляют свои полномочия без отрыва от основной производственной или служебной деятельности,  но следует отметить, что не все депутаты отнеслись с должной ответственностью к вопросу участия в сессиях. Так депутаты от политических партий КПРФ и ЛДПР Федоров Константин Юрьевич и Касимов Тимур Анурович в отчетном году не приняли участие ни в одном заседании Совета депутатов. </w:t>
      </w:r>
    </w:p>
    <w:p w:rsidR="00385714" w:rsidRPr="00385714" w:rsidRDefault="00385714" w:rsidP="004D6995">
      <w:pPr>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В отчетном году организовано и проведено 8 заседаний сессий. Всего в течение 2023 года на сессиях представительного органа рассмотрено и принято 56 решения по различным вопросам. Главными являются вопросы, касающиеся бюджета и налогов, их рассмотрено в течение  2023 года – 6.  Особое внимание направлено на повышение открытости бюджетного процесса, информированности общественности о процессе принятия бюджета и его исполнения. Это проведение публичных слушаний, предварительное рассмотрение проекта бюджета всеми постоянными комиссиями Совета депутатов, размещение проекта бюджета на сайте муниципального образования, опубликование проекта в Вестнике правовых актов органов местного самоуправления района, размещение бюджета для граждан.</w:t>
      </w:r>
    </w:p>
    <w:p w:rsidR="00385714" w:rsidRPr="00385714" w:rsidRDefault="00385714" w:rsidP="004D6995">
      <w:pPr>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Актом высшей юридической силы в системе муниципальных правовых актов района является Устав муниципального образования, в который по мере изменения действующего законодательства вносятся изменения. В течение 2023 года изменения в Устав вносились дважды, предварительно рассматривались на публичных слушаниях.</w:t>
      </w:r>
    </w:p>
    <w:p w:rsidR="00385714" w:rsidRPr="00385714" w:rsidRDefault="00385714" w:rsidP="004D6995">
      <w:pPr>
        <w:spacing w:after="0" w:line="240" w:lineRule="auto"/>
        <w:ind w:firstLine="709"/>
        <w:jc w:val="both"/>
        <w:rPr>
          <w:rFonts w:ascii="Times New Roman" w:eastAsia="Times New Roman" w:hAnsi="Times New Roman"/>
          <w:sz w:val="28"/>
          <w:szCs w:val="28"/>
          <w:lang w:eastAsia="ru-RU"/>
        </w:rPr>
      </w:pPr>
      <w:r w:rsidRPr="00385714">
        <w:rPr>
          <w:rFonts w:ascii="Times New Roman" w:eastAsiaTheme="minorHAnsi" w:hAnsi="Times New Roman"/>
          <w:sz w:val="28"/>
          <w:szCs w:val="28"/>
        </w:rPr>
        <w:lastRenderedPageBreak/>
        <w:t>Рассмотрены вопросы, касающиеся правил благоустройства, плана приватизации муниципального имущества, муниципальной службы, противодействия коррупции, принято положение о Книге Почета Юкаменского района. Также п</w:t>
      </w:r>
      <w:r w:rsidRPr="00385714">
        <w:rPr>
          <w:rFonts w:ascii="Times New Roman" w:eastAsia="Times New Roman" w:hAnsi="Times New Roman"/>
          <w:sz w:val="28"/>
          <w:szCs w:val="28"/>
          <w:lang w:eastAsia="ru-RU"/>
        </w:rPr>
        <w:t>риняты решения о занесении граждан на районную Доску почета, в Книгу Почета района, о присвоении почетного звания «Почетный гражданин Юкаменского района». Данные направления работы будут продолжены и в текущем году.</w:t>
      </w:r>
    </w:p>
    <w:p w:rsidR="00385714" w:rsidRPr="00385714" w:rsidRDefault="00385714" w:rsidP="004D6995">
      <w:pPr>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В рамках сессий депутатами заслушано 7</w:t>
      </w:r>
      <w:r w:rsidRPr="00385714">
        <w:rPr>
          <w:rFonts w:ascii="Times New Roman" w:eastAsiaTheme="minorHAnsi" w:hAnsi="Times New Roman"/>
          <w:b/>
          <w:sz w:val="28"/>
          <w:szCs w:val="28"/>
        </w:rPr>
        <w:t> </w:t>
      </w:r>
      <w:r w:rsidRPr="00385714">
        <w:rPr>
          <w:rFonts w:ascii="Times New Roman" w:eastAsiaTheme="minorHAnsi" w:hAnsi="Times New Roman"/>
          <w:b/>
          <w:bCs/>
          <w:sz w:val="28"/>
          <w:szCs w:val="28"/>
        </w:rPr>
        <w:t>отчетов  и информаций</w:t>
      </w:r>
      <w:r w:rsidRPr="00385714">
        <w:rPr>
          <w:rFonts w:ascii="Times New Roman" w:eastAsiaTheme="minorHAnsi" w:hAnsi="Times New Roman"/>
          <w:sz w:val="28"/>
          <w:szCs w:val="28"/>
        </w:rPr>
        <w:t xml:space="preserve"> о деятельности, в том числе отчет Главы района об итогах деятельности, </w:t>
      </w:r>
      <w:r w:rsidRPr="00385714">
        <w:rPr>
          <w:rFonts w:ascii="Times New Roman" w:eastAsiaTheme="minorHAnsi" w:hAnsi="Times New Roman"/>
          <w:bCs/>
          <w:sz w:val="28"/>
          <w:szCs w:val="28"/>
        </w:rPr>
        <w:t xml:space="preserve">председателя Совета депутатов о </w:t>
      </w:r>
      <w:r w:rsidRPr="00385714">
        <w:rPr>
          <w:rFonts w:ascii="Times New Roman" w:eastAsiaTheme="minorHAnsi" w:hAnsi="Times New Roman"/>
          <w:sz w:val="28"/>
          <w:szCs w:val="28"/>
        </w:rPr>
        <w:t xml:space="preserve">результатах деятельности </w:t>
      </w:r>
      <w:r w:rsidRPr="00385714">
        <w:rPr>
          <w:rFonts w:ascii="Times New Roman" w:eastAsiaTheme="minorHAnsi" w:hAnsi="Times New Roman"/>
          <w:bCs/>
          <w:sz w:val="28"/>
          <w:szCs w:val="28"/>
        </w:rPr>
        <w:t>представительного органа, контрольно-счетного органа, информация</w:t>
      </w:r>
      <w:r w:rsidRPr="00385714">
        <w:rPr>
          <w:rFonts w:ascii="Times New Roman" w:eastAsiaTheme="minorHAnsi" w:hAnsi="Times New Roman"/>
          <w:sz w:val="28"/>
          <w:szCs w:val="28"/>
        </w:rPr>
        <w:t xml:space="preserve"> прокурора района о состоянии законности  и правопорядка, начальника пункта полиции о результатах оперативно-служебной деятельности.</w:t>
      </w:r>
    </w:p>
    <w:p w:rsidR="00385714" w:rsidRPr="00385714" w:rsidRDefault="00385714" w:rsidP="004D6995">
      <w:pPr>
        <w:shd w:val="clear" w:color="auto" w:fill="FFFFFF"/>
        <w:spacing w:after="0" w:line="240" w:lineRule="auto"/>
        <w:ind w:firstLine="709"/>
        <w:jc w:val="both"/>
        <w:rPr>
          <w:rFonts w:ascii="Times New Roman" w:eastAsia="Times New Roman" w:hAnsi="Times New Roman"/>
          <w:sz w:val="28"/>
          <w:szCs w:val="28"/>
          <w:lang w:eastAsia="ru-RU"/>
        </w:rPr>
      </w:pPr>
      <w:r w:rsidRPr="00385714">
        <w:rPr>
          <w:rFonts w:ascii="Times New Roman" w:eastAsiaTheme="minorHAnsi" w:hAnsi="Times New Roman"/>
          <w:sz w:val="28"/>
          <w:szCs w:val="28"/>
        </w:rPr>
        <w:t>В течение 2023 года в Совет депутатов поступило 2 протеста прокуратуры Юкаменского района на ранее принятые решения. Протесты удовлетворены, решения приведены в соответствие с действующим законодательством.</w:t>
      </w:r>
      <w:r w:rsidRPr="00385714">
        <w:rPr>
          <w:rFonts w:ascii="Times New Roman" w:eastAsia="Times New Roman" w:hAnsi="Times New Roman"/>
          <w:sz w:val="28"/>
          <w:szCs w:val="28"/>
          <w:lang w:eastAsia="ru-RU"/>
        </w:rPr>
        <w:t xml:space="preserve"> Также в рамках правотворческой инициативы прокурором района в Совет депутатов направлялись проекты муниципальных правовых актов, которые были поддержаны и приняты.</w:t>
      </w:r>
    </w:p>
    <w:p w:rsidR="00385714" w:rsidRPr="00385714" w:rsidRDefault="00385714" w:rsidP="004D6995">
      <w:pPr>
        <w:shd w:val="clear" w:color="auto" w:fill="FFFFFF"/>
        <w:spacing w:after="0" w:line="240" w:lineRule="auto"/>
        <w:ind w:firstLine="709"/>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 xml:space="preserve">Основное звено в системе подготовки решений Совета депутатов это </w:t>
      </w:r>
      <w:r w:rsidRPr="00385714">
        <w:rPr>
          <w:rFonts w:ascii="Times New Roman" w:eastAsia="Times New Roman" w:hAnsi="Times New Roman"/>
          <w:b/>
          <w:sz w:val="28"/>
          <w:szCs w:val="28"/>
          <w:lang w:eastAsia="ru-RU"/>
        </w:rPr>
        <w:t>п</w:t>
      </w:r>
      <w:r w:rsidRPr="00385714">
        <w:rPr>
          <w:rFonts w:ascii="Times New Roman" w:eastAsia="Times New Roman" w:hAnsi="Times New Roman"/>
          <w:b/>
          <w:bCs/>
          <w:sz w:val="28"/>
          <w:szCs w:val="28"/>
          <w:lang w:eastAsia="ru-RU"/>
        </w:rPr>
        <w:t>резидиум и постоянные депутатские</w:t>
      </w:r>
      <w:r w:rsidRPr="00385714">
        <w:rPr>
          <w:rFonts w:ascii="Times New Roman" w:eastAsia="Times New Roman" w:hAnsi="Times New Roman"/>
          <w:sz w:val="28"/>
          <w:szCs w:val="28"/>
          <w:lang w:eastAsia="ru-RU"/>
        </w:rPr>
        <w:t xml:space="preserve"> комиссии.</w:t>
      </w:r>
    </w:p>
    <w:p w:rsidR="00385714" w:rsidRPr="00385714" w:rsidRDefault="00385714" w:rsidP="004D6995">
      <w:pPr>
        <w:shd w:val="clear" w:color="auto" w:fill="FFFFFF"/>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На заседаниях президиума и постоянных депутатских комиссий наряду с предварительным рассмотрением материалов сессий, рассматривались  актуальные плановые и внеплановые вопросы. За отчетный период проведено в общей сложности 11 заседаний постоянных депутатских комиссий. При рассмотрении многих вопросов нормативного характера, таких как принятие бюджета, внесения изменений в  Устав, важно мнение всех депутатов. В 2023 году продолжена практика проведения совместных заседаний постоянных комиссий по значимым вопросам. </w:t>
      </w:r>
    </w:p>
    <w:p w:rsidR="00385714" w:rsidRPr="00385714" w:rsidRDefault="00385714" w:rsidP="004D6995">
      <w:pPr>
        <w:shd w:val="clear" w:color="auto" w:fill="FFFFFF"/>
        <w:spacing w:after="0" w:line="240" w:lineRule="auto"/>
        <w:ind w:firstLine="709"/>
        <w:jc w:val="both"/>
        <w:rPr>
          <w:rFonts w:ascii="Times New Roman" w:eastAsiaTheme="minorHAnsi" w:hAnsi="Times New Roman"/>
          <w:sz w:val="28"/>
          <w:szCs w:val="28"/>
        </w:rPr>
      </w:pPr>
      <w:r w:rsidRPr="00385714">
        <w:rPr>
          <w:rFonts w:ascii="Times New Roman" w:eastAsia="Times New Roman" w:hAnsi="Times New Roman"/>
          <w:sz w:val="28"/>
          <w:szCs w:val="28"/>
          <w:lang w:eastAsia="ru-RU"/>
        </w:rPr>
        <w:t>Проведено</w:t>
      </w:r>
      <w:r w:rsidRPr="00385714">
        <w:rPr>
          <w:rFonts w:ascii="Times New Roman" w:eastAsiaTheme="minorHAnsi" w:hAnsi="Times New Roman"/>
          <w:sz w:val="28"/>
          <w:szCs w:val="28"/>
        </w:rPr>
        <w:t xml:space="preserve"> 11 заседаний президиума, в том числе два выездных - на базе ООО АгроНива и ООО Луч. Члены президиума посетили производственные участки, социальные объекты,  руководители организаций рассказали о </w:t>
      </w:r>
      <w:r w:rsidRPr="00385714">
        <w:rPr>
          <w:rFonts w:ascii="Times New Roman" w:eastAsiaTheme="minorHAnsi" w:hAnsi="Times New Roman"/>
          <w:color w:val="000000"/>
          <w:sz w:val="28"/>
          <w:szCs w:val="28"/>
          <w:shd w:val="clear" w:color="auto" w:fill="FFFFFF"/>
        </w:rPr>
        <w:t xml:space="preserve">динамично развивающейся инфраструктуре хозяйств, расширении посевных площадей, приобретении сельхозтехники, о создании комфортных условия для работы специалистов и рабочих. В текущем году продолжим практику проведения выездных заседаний. </w:t>
      </w:r>
    </w:p>
    <w:p w:rsidR="00385714" w:rsidRPr="00385714" w:rsidRDefault="00385714" w:rsidP="004D6995">
      <w:pPr>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В 2023 году назначено и проведено 5 публичных слушаний, на которых рассмотрено 6 вопросов. </w:t>
      </w:r>
    </w:p>
    <w:p w:rsidR="00385714" w:rsidRPr="00385714" w:rsidRDefault="00385714" w:rsidP="004D6995">
      <w:pPr>
        <w:spacing w:after="0" w:line="240" w:lineRule="auto"/>
        <w:ind w:firstLine="709"/>
        <w:jc w:val="both"/>
        <w:rPr>
          <w:rFonts w:ascii="Times New Roman" w:eastAsiaTheme="minorHAnsi" w:hAnsi="Times New Roman"/>
          <w:sz w:val="28"/>
          <w:szCs w:val="28"/>
          <w:shd w:val="clear" w:color="auto" w:fill="FFFFFF"/>
        </w:rPr>
      </w:pPr>
      <w:r w:rsidRPr="00385714">
        <w:rPr>
          <w:rFonts w:ascii="Times New Roman" w:eastAsiaTheme="minorHAnsi" w:hAnsi="Times New Roman"/>
          <w:sz w:val="28"/>
          <w:szCs w:val="28"/>
          <w:shd w:val="clear" w:color="auto" w:fill="FFFFFF"/>
        </w:rPr>
        <w:t xml:space="preserve">Неотъемлемой частью в работе депутатов является </w:t>
      </w:r>
      <w:r w:rsidRPr="00385714">
        <w:rPr>
          <w:rFonts w:ascii="Times New Roman" w:eastAsiaTheme="minorHAnsi" w:hAnsi="Times New Roman"/>
          <w:b/>
          <w:sz w:val="28"/>
          <w:szCs w:val="28"/>
          <w:shd w:val="clear" w:color="auto" w:fill="FFFFFF"/>
        </w:rPr>
        <w:t>работа в избирательных округах.</w:t>
      </w:r>
      <w:r w:rsidRPr="00385714">
        <w:rPr>
          <w:rFonts w:ascii="Times New Roman" w:eastAsiaTheme="minorHAnsi" w:hAnsi="Times New Roman"/>
          <w:sz w:val="28"/>
          <w:szCs w:val="28"/>
          <w:shd w:val="clear" w:color="auto" w:fill="FFFFFF"/>
        </w:rPr>
        <w:t xml:space="preserve"> Встречи, приемы избирателей, работа с обращениями граждан, участие в общественно-массовых мероприятиях позволяют депутатам плодотворно использовать информацию, поступившую от населения, для решения повседневных проблем на территории своих избирательных округов. </w:t>
      </w:r>
      <w:r w:rsidRPr="00385714">
        <w:rPr>
          <w:rFonts w:ascii="Times New Roman" w:eastAsiaTheme="minorHAnsi" w:hAnsi="Times New Roman"/>
          <w:sz w:val="28"/>
          <w:szCs w:val="28"/>
        </w:rPr>
        <w:t xml:space="preserve">Наряду с ежемесячным приемом избирателей на территориях своих избирательных округов  депутаты  районного Совета </w:t>
      </w:r>
      <w:r w:rsidRPr="00385714">
        <w:rPr>
          <w:rFonts w:ascii="Times New Roman" w:eastAsiaTheme="minorHAnsi" w:hAnsi="Times New Roman"/>
          <w:sz w:val="28"/>
          <w:szCs w:val="28"/>
        </w:rPr>
        <w:lastRenderedPageBreak/>
        <w:t xml:space="preserve">также проводят встречи с избирателями в общественной приемной местного отделения Юкаменского района Партии «Единая Россия». </w:t>
      </w:r>
      <w:r w:rsidRPr="00385714">
        <w:rPr>
          <w:rFonts w:ascii="Times New Roman" w:eastAsiaTheme="minorHAnsi" w:hAnsi="Times New Roman"/>
          <w:sz w:val="28"/>
          <w:szCs w:val="28"/>
          <w:shd w:val="clear" w:color="auto" w:fill="FFFFFF"/>
        </w:rPr>
        <w:t xml:space="preserve">Многие депутаты тесно сотрудничают с территориальными отделами и секторами в решении социальных вопросов, организации работы по благоустройству населенных пунктов, ремонту дорог, проведению мероприятий и другое. </w:t>
      </w:r>
    </w:p>
    <w:p w:rsidR="00385714" w:rsidRPr="00385714" w:rsidRDefault="00385714" w:rsidP="004D6995">
      <w:pPr>
        <w:spacing w:after="0" w:line="240" w:lineRule="auto"/>
        <w:ind w:firstLine="709"/>
        <w:jc w:val="both"/>
        <w:rPr>
          <w:rFonts w:ascii="Times New Roman" w:eastAsiaTheme="minorHAnsi" w:hAnsi="Times New Roman"/>
          <w:sz w:val="28"/>
          <w:szCs w:val="28"/>
          <w:shd w:val="clear" w:color="auto" w:fill="FFFFFF"/>
        </w:rPr>
      </w:pPr>
      <w:r w:rsidRPr="00385714">
        <w:rPr>
          <w:rFonts w:ascii="Times New Roman" w:eastAsiaTheme="minorHAnsi" w:hAnsi="Times New Roman"/>
          <w:sz w:val="28"/>
          <w:szCs w:val="28"/>
          <w:shd w:val="clear" w:color="auto" w:fill="FFFFFF"/>
        </w:rPr>
        <w:t xml:space="preserve">В 2024 году необходимо продолжить работу по проведению приемов граждан депутатами Совета и участия в сходах граждан. Во время встреч от жителей поступают обращения, которые формируют реестр наказов, по которому в дальнейшем планируется работа Администрации и Совета депутатов. </w:t>
      </w:r>
      <w:r w:rsidRPr="00385714">
        <w:rPr>
          <w:rFonts w:ascii="Times New Roman" w:eastAsiaTheme="minorHAnsi" w:hAnsi="Times New Roman"/>
          <w:iCs/>
          <w:sz w:val="28"/>
          <w:szCs w:val="28"/>
        </w:rPr>
        <w:t>Выполнение наказов избирателей – важная часть работы любого депутата. Каждому из нас ежегодно приходят десятки обращений, какие-то удается выполнить почти сразу, но для решения других вопросов бывает необходимо задействовать муниципальные власти, министерства и ведомства, а порой, внести изменения и в федеральный закон.</w:t>
      </w:r>
      <w:r w:rsidRPr="00385714">
        <w:rPr>
          <w:rFonts w:ascii="Times New Roman" w:eastAsiaTheme="minorHAnsi" w:hAnsi="Times New Roman"/>
          <w:i/>
          <w:iCs/>
          <w:sz w:val="28"/>
          <w:szCs w:val="28"/>
        </w:rPr>
        <w:t xml:space="preserve"> </w:t>
      </w:r>
      <w:r w:rsidRPr="00385714">
        <w:rPr>
          <w:rFonts w:ascii="Times New Roman" w:eastAsiaTheme="minorHAnsi" w:hAnsi="Times New Roman"/>
          <w:sz w:val="28"/>
          <w:szCs w:val="28"/>
          <w:shd w:val="clear" w:color="auto" w:fill="FFFFFF"/>
        </w:rPr>
        <w:t xml:space="preserve">В отчетном году мы подключились к реализации партийного проекта «Счетчик наказов». Совместно с Администрацией района по данному партийному проекту из 93 наказов реализовано 81 -  это проведены мероприятия, консультации, реализованы проекты и другое. В 2024 году данное направление работы будет продолжено. </w:t>
      </w:r>
    </w:p>
    <w:p w:rsidR="00385714" w:rsidRPr="00385714" w:rsidRDefault="00385714" w:rsidP="004D6995">
      <w:pPr>
        <w:shd w:val="clear" w:color="auto" w:fill="FFFFFF"/>
        <w:spacing w:after="0" w:line="240" w:lineRule="auto"/>
        <w:ind w:firstLine="709"/>
        <w:jc w:val="both"/>
        <w:rPr>
          <w:rFonts w:ascii="Times New Roman" w:eastAsia="Times New Roman" w:hAnsi="Times New Roman"/>
          <w:sz w:val="28"/>
          <w:szCs w:val="28"/>
          <w:lang w:eastAsia="ru-RU"/>
        </w:rPr>
      </w:pPr>
      <w:r w:rsidRPr="00385714">
        <w:rPr>
          <w:rFonts w:ascii="Times New Roman" w:eastAsiaTheme="minorHAnsi" w:hAnsi="Times New Roman"/>
          <w:sz w:val="28"/>
          <w:szCs w:val="28"/>
        </w:rPr>
        <w:t>Свою деятельность Совет депутатов осуществляет в тесном взаимодействии с</w:t>
      </w:r>
      <w:r w:rsidRPr="00385714">
        <w:rPr>
          <w:rFonts w:ascii="Times New Roman" w:eastAsia="Times New Roman" w:hAnsi="Times New Roman"/>
          <w:sz w:val="28"/>
          <w:szCs w:val="28"/>
          <w:lang w:eastAsia="ru-RU"/>
        </w:rPr>
        <w:t xml:space="preserve"> Государственным Советом УР. </w:t>
      </w:r>
    </w:p>
    <w:p w:rsidR="00385714" w:rsidRPr="00385714" w:rsidRDefault="00385714" w:rsidP="004D6995">
      <w:pPr>
        <w:shd w:val="clear" w:color="auto" w:fill="FFFFFF"/>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Как руководитель представительного органа, я принимал участие в сессиях Государственного Совета УР, в</w:t>
      </w:r>
      <w:r w:rsidRPr="00385714">
        <w:rPr>
          <w:rFonts w:ascii="Times New Roman" w:eastAsia="Times New Roman" w:hAnsi="Times New Roman"/>
          <w:sz w:val="28"/>
          <w:szCs w:val="28"/>
          <w:lang w:eastAsia="ru-RU"/>
        </w:rPr>
        <w:t xml:space="preserve"> работе Координационного совета руководителей представительных органов муниципальных образований, где мы с коллегами  обсуждали актуальные вопросы и правовые акты местного значения, </w:t>
      </w:r>
      <w:r w:rsidRPr="00385714">
        <w:rPr>
          <w:rFonts w:ascii="Times New Roman" w:eastAsiaTheme="minorHAnsi" w:hAnsi="Times New Roman"/>
          <w:sz w:val="28"/>
          <w:szCs w:val="28"/>
        </w:rPr>
        <w:t>регулярно участвовал в проводимых встречах с населением в течение отчётного периода. Наиболее распространёнными формами встреч стали: встречи в трудовых коллективах, участие в сходах граждан в населенных пунктах, встреча со школьниками в школах района, где провел мероприятие по патриотическому воспитанию обучающихся, профориентации.</w:t>
      </w:r>
    </w:p>
    <w:p w:rsidR="00385714" w:rsidRPr="00385714" w:rsidRDefault="00385714" w:rsidP="004D6995">
      <w:pPr>
        <w:spacing w:after="0" w:line="240" w:lineRule="auto"/>
        <w:ind w:firstLine="709"/>
        <w:jc w:val="both"/>
        <w:rPr>
          <w:rFonts w:ascii="Times New Roman" w:eastAsia="Times New Roman" w:hAnsi="Times New Roman"/>
          <w:sz w:val="28"/>
          <w:szCs w:val="28"/>
          <w:lang w:eastAsia="ru-RU"/>
        </w:rPr>
      </w:pPr>
      <w:r w:rsidRPr="00385714">
        <w:rPr>
          <w:rFonts w:ascii="Times New Roman" w:eastAsiaTheme="minorHAnsi" w:hAnsi="Times New Roman"/>
          <w:sz w:val="28"/>
          <w:szCs w:val="28"/>
        </w:rPr>
        <w:t xml:space="preserve">Совет депутатов курирует деятельность Молодежного парламента. В марте 2024 года заканчивается срок Молодежного парламента района. </w:t>
      </w:r>
      <w:r w:rsidRPr="00385714">
        <w:rPr>
          <w:rFonts w:ascii="Times New Roman" w:eastAsia="Times New Roman" w:hAnsi="Times New Roman"/>
          <w:sz w:val="28"/>
          <w:szCs w:val="28"/>
        </w:rPr>
        <w:t xml:space="preserve">В конце января – начале февраля начнется формирование нового состава Молодежного парламента. В течение года молодые парламентарии участвовали и организовывали  благотворительные акции, оказывали помощь ветеранам, гражданам, находящимся в трудной жизненной ситуации, активно принимали участие в различных мероприятиях. Более подробно о деятельности парламента вы услышите сегодня в отчете председателя Кафии Халилевны.  </w:t>
      </w:r>
    </w:p>
    <w:p w:rsidR="00385714" w:rsidRPr="00385714" w:rsidRDefault="00385714" w:rsidP="004D6995">
      <w:pPr>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Ежегодно большое внимание уделяется участию в программах инициативного бюджетирования, в том числе молодежного «Атмосфера», самообложения граждан, проектной и грантовой деятельности, как источнику привлечения дополнительных финансовых средств по решению вопросов местного значения. В отчетном периоде  председатель Совета депутатов </w:t>
      </w:r>
      <w:r w:rsidRPr="00385714">
        <w:rPr>
          <w:rFonts w:ascii="Times New Roman" w:eastAsiaTheme="minorHAnsi" w:hAnsi="Times New Roman"/>
          <w:sz w:val="28"/>
          <w:szCs w:val="28"/>
        </w:rPr>
        <w:lastRenderedPageBreak/>
        <w:t xml:space="preserve">Селтинского района Александр Однолько и </w:t>
      </w:r>
      <w:r w:rsidRPr="00385714">
        <w:rPr>
          <w:rFonts w:ascii="Times New Roman" w:eastAsiaTheme="minorHAnsi" w:hAnsi="Times New Roman"/>
          <w:sz w:val="28"/>
          <w:szCs w:val="28"/>
          <w:shd w:val="clear" w:color="auto" w:fill="FFFFFF"/>
        </w:rPr>
        <w:t xml:space="preserve">заместитель главы Администрации Селтинского района по территориальному развитию Наталья Ефимова </w:t>
      </w:r>
      <w:r w:rsidRPr="00385714">
        <w:rPr>
          <w:rFonts w:ascii="Times New Roman" w:eastAsiaTheme="minorHAnsi" w:hAnsi="Times New Roman"/>
          <w:sz w:val="28"/>
          <w:szCs w:val="28"/>
        </w:rPr>
        <w:t xml:space="preserve">приняли участие в </w:t>
      </w:r>
      <w:r w:rsidRPr="00385714">
        <w:rPr>
          <w:rFonts w:ascii="Times New Roman" w:eastAsiaTheme="minorHAnsi" w:hAnsi="Times New Roman"/>
          <w:sz w:val="28"/>
          <w:szCs w:val="28"/>
          <w:shd w:val="clear" w:color="auto" w:fill="FFFFFF"/>
        </w:rPr>
        <w:t>районном семинаре на тему «Об опыте участия в грантовых конкурсах», рассказав об этапах реализации проектов, о достигнутых результатах проектной деятельности на территории Селтинского района.</w:t>
      </w:r>
      <w:r w:rsidRPr="00385714">
        <w:rPr>
          <w:rFonts w:ascii="Times New Roman" w:eastAsiaTheme="minorHAnsi" w:hAnsi="Times New Roman"/>
          <w:sz w:val="28"/>
          <w:szCs w:val="28"/>
        </w:rPr>
        <w:t xml:space="preserve"> </w:t>
      </w:r>
    </w:p>
    <w:p w:rsidR="00385714" w:rsidRPr="00385714" w:rsidRDefault="00385714" w:rsidP="004D6995">
      <w:pPr>
        <w:spacing w:after="0" w:line="240" w:lineRule="auto"/>
        <w:ind w:firstLine="709"/>
        <w:jc w:val="both"/>
        <w:rPr>
          <w:rFonts w:ascii="Times New Roman" w:eastAsiaTheme="minorHAnsi" w:hAnsi="Times New Roman"/>
          <w:sz w:val="28"/>
          <w:szCs w:val="28"/>
          <w:shd w:val="clear" w:color="auto" w:fill="FFFFFF"/>
        </w:rPr>
      </w:pPr>
      <w:r w:rsidRPr="00385714">
        <w:rPr>
          <w:rFonts w:ascii="Times New Roman" w:eastAsiaTheme="minorHAnsi" w:hAnsi="Times New Roman"/>
          <w:sz w:val="28"/>
          <w:szCs w:val="28"/>
        </w:rPr>
        <w:t>Сегодня я хочу благодарить тех, кто принимал участие в различных проектных программах, кто был инициатором, спонсором, а также личным участием реализовывал проекты.   Арасланова Азата Магсумовича, Арасланову Марьям Яхиевну, Бузикова Рамиля Минмулловича, Бельтюкову Светлану Витальевну, Веретенникова Алексея Валерьевича, Данилова Михаила Ардалионовича, Ешмеметьева Алексея Витальевича, Ипатову Ольгу Леонидовну, Никифорову Наталью Сергеевну, Сабрекова Ильхама Барисовича. Надеюсь, в</w:t>
      </w:r>
      <w:r w:rsidRPr="00385714">
        <w:rPr>
          <w:rFonts w:ascii="Times New Roman" w:eastAsiaTheme="minorHAnsi" w:hAnsi="Times New Roman"/>
          <w:sz w:val="28"/>
          <w:szCs w:val="28"/>
          <w:shd w:val="clear" w:color="auto" w:fill="FFFFFF"/>
        </w:rPr>
        <w:t xml:space="preserve"> 2024 году данная работа будет продолжена, мы с вами будем инициаторами и участниками данных мероприятий и вместе с территориальными отделами  улучшим жизнь наших граждан, благоустроим наши села и деревни. </w:t>
      </w:r>
    </w:p>
    <w:p w:rsidR="00385714" w:rsidRPr="00385714" w:rsidRDefault="00385714" w:rsidP="004D6995">
      <w:pPr>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shd w:val="clear" w:color="auto" w:fill="FFFFFF"/>
        </w:rPr>
        <w:t xml:space="preserve">Стало традицией участия </w:t>
      </w:r>
      <w:r w:rsidRPr="00385714">
        <w:rPr>
          <w:rFonts w:ascii="Times New Roman" w:eastAsiaTheme="minorHAnsi" w:hAnsi="Times New Roman"/>
          <w:sz w:val="28"/>
          <w:szCs w:val="28"/>
        </w:rPr>
        <w:t xml:space="preserve">депутатов в различных акциях и мероприятиях: «Помоги собрать ребенка в школу», «Георгиевская ленточка», «Елка желаний», субботники и многое другое. </w:t>
      </w:r>
    </w:p>
    <w:p w:rsidR="00385714" w:rsidRPr="00385714" w:rsidRDefault="00385714" w:rsidP="004D6995">
      <w:pPr>
        <w:shd w:val="clear" w:color="auto" w:fill="FFFFFF"/>
        <w:spacing w:after="0" w:line="240" w:lineRule="auto"/>
        <w:ind w:firstLine="709"/>
        <w:jc w:val="both"/>
        <w:rPr>
          <w:rFonts w:ascii="Times New Roman" w:eastAsia="Times New Roman" w:hAnsi="Times New Roman"/>
          <w:sz w:val="28"/>
          <w:szCs w:val="28"/>
          <w:lang w:eastAsia="ru-RU"/>
        </w:rPr>
      </w:pPr>
      <w:r w:rsidRPr="00385714">
        <w:rPr>
          <w:rFonts w:ascii="Times New Roman" w:eastAsia="Times New Roman" w:hAnsi="Times New Roman"/>
          <w:sz w:val="28"/>
          <w:szCs w:val="28"/>
          <w:lang w:eastAsia="ru-RU"/>
        </w:rPr>
        <w:t>Работа представительного органа района строилась на принципах открытости и гласности. Итоги сессий, решения районного Совета депутатов публиковались в Вестнике правовых актов  и размещались в сети Интернет на официальном сайте района.  Любой гражданин может посетить наш сайт, ознакомиться с нормативными правовыми актами.</w:t>
      </w:r>
    </w:p>
    <w:p w:rsidR="00385714" w:rsidRPr="00385714" w:rsidRDefault="00385714" w:rsidP="004D6995">
      <w:pPr>
        <w:shd w:val="clear" w:color="auto" w:fill="FFFFFF"/>
        <w:tabs>
          <w:tab w:val="left" w:pos="0"/>
        </w:tabs>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 В марте 2024 года состоятся выборы Президента Российской Федерации. Чтобы достойно представить район на уровне республики главной задачей в нашей деятельности в текущем году и предстоящий период должно стать: </w:t>
      </w:r>
    </w:p>
    <w:p w:rsidR="00385714" w:rsidRPr="00385714" w:rsidRDefault="00385714" w:rsidP="004D6995">
      <w:pPr>
        <w:numPr>
          <w:ilvl w:val="0"/>
          <w:numId w:val="3"/>
        </w:numPr>
        <w:shd w:val="clear" w:color="auto" w:fill="FFFFFF"/>
        <w:tabs>
          <w:tab w:val="left" w:pos="0"/>
        </w:tabs>
        <w:suppressAutoHyphens/>
        <w:spacing w:after="0" w:line="240" w:lineRule="auto"/>
        <w:ind w:left="0"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сохранение общественно -  политической стабильности в районе, </w:t>
      </w:r>
    </w:p>
    <w:p w:rsidR="00385714" w:rsidRPr="00385714" w:rsidRDefault="00385714" w:rsidP="004D6995">
      <w:pPr>
        <w:numPr>
          <w:ilvl w:val="0"/>
          <w:numId w:val="3"/>
        </w:numPr>
        <w:shd w:val="clear" w:color="auto" w:fill="FFFFFF"/>
        <w:tabs>
          <w:tab w:val="left" w:pos="0"/>
        </w:tabs>
        <w:suppressAutoHyphens/>
        <w:spacing w:after="0" w:line="240" w:lineRule="auto"/>
        <w:ind w:left="0"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слаженность работы представительной и исполнительной власти, руководителей предприятий, организаций и учреждений района;  </w:t>
      </w:r>
    </w:p>
    <w:p w:rsidR="00385714" w:rsidRPr="00385714" w:rsidRDefault="00385714" w:rsidP="004D6995">
      <w:pPr>
        <w:numPr>
          <w:ilvl w:val="0"/>
          <w:numId w:val="3"/>
        </w:numPr>
        <w:shd w:val="clear" w:color="auto" w:fill="FFFFFF"/>
        <w:tabs>
          <w:tab w:val="left" w:pos="0"/>
        </w:tabs>
        <w:suppressAutoHyphens/>
        <w:spacing w:after="0" w:line="240" w:lineRule="auto"/>
        <w:ind w:left="0" w:firstLine="709"/>
        <w:jc w:val="both"/>
        <w:rPr>
          <w:rFonts w:ascii="Times New Roman" w:eastAsiaTheme="minorHAnsi" w:hAnsi="Times New Roman"/>
          <w:b/>
          <w:sz w:val="28"/>
          <w:szCs w:val="28"/>
        </w:rPr>
      </w:pPr>
      <w:r w:rsidRPr="00385714">
        <w:rPr>
          <w:rFonts w:ascii="Times New Roman" w:eastAsiaTheme="minorHAnsi" w:hAnsi="Times New Roman"/>
          <w:sz w:val="28"/>
          <w:szCs w:val="28"/>
        </w:rPr>
        <w:t>более активная работа депутатов в составе комиссий, в избирательных округах;</w:t>
      </w:r>
    </w:p>
    <w:p w:rsidR="00385714" w:rsidRPr="00385714" w:rsidRDefault="00385714" w:rsidP="004D6995">
      <w:pPr>
        <w:numPr>
          <w:ilvl w:val="0"/>
          <w:numId w:val="3"/>
        </w:numPr>
        <w:shd w:val="clear" w:color="auto" w:fill="FFFFFF"/>
        <w:tabs>
          <w:tab w:val="left" w:pos="0"/>
        </w:tabs>
        <w:suppressAutoHyphens/>
        <w:spacing w:after="0" w:line="240" w:lineRule="auto"/>
        <w:ind w:left="0" w:firstLine="709"/>
        <w:jc w:val="both"/>
        <w:rPr>
          <w:rFonts w:ascii="Times New Roman" w:eastAsiaTheme="minorHAnsi" w:hAnsi="Times New Roman"/>
          <w:b/>
          <w:sz w:val="28"/>
          <w:szCs w:val="28"/>
        </w:rPr>
      </w:pPr>
      <w:r w:rsidRPr="00385714">
        <w:rPr>
          <w:rFonts w:ascii="Times New Roman" w:eastAsiaTheme="minorHAnsi" w:hAnsi="Times New Roman"/>
          <w:sz w:val="28"/>
          <w:szCs w:val="28"/>
        </w:rPr>
        <w:t xml:space="preserve">активное участие в реализации проектов и грантов, так как они, в основном, направлены на реализацию наказов избирателей, а также </w:t>
      </w:r>
      <w:r w:rsidRPr="00385714">
        <w:rPr>
          <w:rFonts w:ascii="Times New Roman" w:eastAsia="Times New Roman" w:hAnsi="Times New Roman"/>
          <w:sz w:val="28"/>
          <w:szCs w:val="28"/>
          <w:lang w:eastAsia="ru-RU"/>
        </w:rPr>
        <w:t>активное участие в республиканских и районных мероприятиях, в мероприятиях посвященных Году семьи</w:t>
      </w:r>
      <w:r w:rsidRPr="00385714">
        <w:rPr>
          <w:rFonts w:ascii="Times New Roman" w:eastAsiaTheme="minorHAnsi" w:hAnsi="Times New Roman"/>
          <w:sz w:val="28"/>
          <w:szCs w:val="28"/>
        </w:rPr>
        <w:t xml:space="preserve">; </w:t>
      </w:r>
    </w:p>
    <w:p w:rsidR="00385714" w:rsidRPr="00385714" w:rsidRDefault="00385714" w:rsidP="004D6995">
      <w:pPr>
        <w:numPr>
          <w:ilvl w:val="0"/>
          <w:numId w:val="3"/>
        </w:numPr>
        <w:shd w:val="clear" w:color="auto" w:fill="FFFFFF"/>
        <w:tabs>
          <w:tab w:val="left" w:pos="0"/>
        </w:tabs>
        <w:suppressAutoHyphens/>
        <w:spacing w:after="0" w:line="240" w:lineRule="auto"/>
        <w:ind w:left="0" w:firstLine="709"/>
        <w:jc w:val="both"/>
        <w:rPr>
          <w:rFonts w:ascii="Times New Roman" w:eastAsiaTheme="minorHAnsi" w:hAnsi="Times New Roman"/>
          <w:b/>
          <w:sz w:val="28"/>
          <w:szCs w:val="28"/>
        </w:rPr>
      </w:pPr>
      <w:r w:rsidRPr="00385714">
        <w:rPr>
          <w:rFonts w:ascii="Times New Roman" w:eastAsiaTheme="minorHAnsi" w:hAnsi="Times New Roman"/>
          <w:sz w:val="28"/>
          <w:szCs w:val="28"/>
        </w:rPr>
        <w:t>поддержка инициативы общественных организаций и граждан для обеспечения достойного уровня жизни населения и поступательного развития экономики.</w:t>
      </w:r>
    </w:p>
    <w:p w:rsidR="00385714" w:rsidRPr="00385714" w:rsidRDefault="00385714" w:rsidP="004D6995">
      <w:pPr>
        <w:spacing w:after="0" w:line="240" w:lineRule="auto"/>
        <w:ind w:firstLine="708"/>
        <w:jc w:val="both"/>
        <w:rPr>
          <w:rFonts w:ascii="Times New Roman" w:eastAsiaTheme="minorHAnsi" w:hAnsi="Times New Roman"/>
          <w:sz w:val="28"/>
          <w:szCs w:val="28"/>
        </w:rPr>
      </w:pPr>
      <w:r w:rsidRPr="00385714">
        <w:rPr>
          <w:rFonts w:ascii="Times New Roman" w:eastAsiaTheme="minorHAnsi" w:hAnsi="Times New Roman"/>
          <w:sz w:val="28"/>
          <w:szCs w:val="28"/>
          <w:shd w:val="clear" w:color="auto" w:fill="FFFFFF"/>
        </w:rPr>
        <w:t>Уважаемые коллеги! </w:t>
      </w:r>
      <w:r w:rsidRPr="00385714">
        <w:rPr>
          <w:rFonts w:ascii="Times New Roman" w:eastAsiaTheme="minorHAnsi" w:hAnsi="Times New Roman"/>
          <w:sz w:val="28"/>
          <w:szCs w:val="28"/>
        </w:rPr>
        <w:t xml:space="preserve"> У  каждого из вас есть свое мнение, конкретные деловые предложения по улучшению нашей совместной работы. Мы всегда открыты для тесного взаимного сотрудничества и все замечания и </w:t>
      </w:r>
      <w:r w:rsidRPr="00385714">
        <w:rPr>
          <w:rFonts w:ascii="Times New Roman" w:eastAsiaTheme="minorHAnsi" w:hAnsi="Times New Roman"/>
          <w:sz w:val="28"/>
          <w:szCs w:val="28"/>
        </w:rPr>
        <w:lastRenderedPageBreak/>
        <w:t>предложения принимаем во внимание. Вы все являетесь лидерами в своих малых и больших коллективах. В наших силах разбудить общественную инициативу для совершения добрых и полезных дел.</w:t>
      </w:r>
    </w:p>
    <w:p w:rsidR="00385714" w:rsidRPr="00385714" w:rsidRDefault="00385714" w:rsidP="004D6995">
      <w:pPr>
        <w:spacing w:after="0" w:line="240" w:lineRule="auto"/>
        <w:ind w:firstLine="709"/>
        <w:jc w:val="both"/>
        <w:rPr>
          <w:rFonts w:ascii="Times New Roman" w:eastAsiaTheme="minorHAnsi" w:hAnsi="Times New Roman"/>
          <w:sz w:val="28"/>
          <w:szCs w:val="28"/>
        </w:rPr>
      </w:pPr>
      <w:r w:rsidRPr="00385714">
        <w:rPr>
          <w:rFonts w:ascii="Times New Roman" w:eastAsiaTheme="minorHAnsi" w:hAnsi="Times New Roman"/>
          <w:sz w:val="28"/>
          <w:szCs w:val="28"/>
        </w:rPr>
        <w:t xml:space="preserve"> </w:t>
      </w:r>
      <w:r w:rsidRPr="00385714">
        <w:rPr>
          <w:rFonts w:ascii="Times New Roman" w:eastAsiaTheme="minorHAnsi" w:hAnsi="Times New Roman"/>
          <w:sz w:val="28"/>
          <w:szCs w:val="28"/>
          <w:shd w:val="clear" w:color="auto" w:fill="FFFFFF"/>
        </w:rPr>
        <w:t>Хочу поблагодарить вас за активную работу, твердую гражданскую позицию,</w:t>
      </w:r>
      <w:r w:rsidRPr="00385714">
        <w:rPr>
          <w:rFonts w:ascii="Times New Roman" w:eastAsiaTheme="minorHAnsi" w:hAnsi="Times New Roman"/>
          <w:sz w:val="28"/>
          <w:szCs w:val="28"/>
        </w:rPr>
        <w:t xml:space="preserve"> пожелать сплочённости и уверенности в своих силах.</w:t>
      </w:r>
    </w:p>
    <w:p w:rsidR="00385714" w:rsidRPr="00385714" w:rsidRDefault="00385714" w:rsidP="004D6995">
      <w:pPr>
        <w:spacing w:after="0" w:line="240" w:lineRule="auto"/>
        <w:ind w:firstLine="709"/>
        <w:jc w:val="both"/>
        <w:rPr>
          <w:rFonts w:ascii="Times New Roman" w:eastAsiaTheme="minorHAnsi" w:hAnsi="Times New Roman"/>
          <w:sz w:val="28"/>
          <w:szCs w:val="28"/>
          <w:shd w:val="clear" w:color="auto" w:fill="FFFFFF"/>
        </w:rPr>
      </w:pPr>
      <w:r w:rsidRPr="00385714">
        <w:rPr>
          <w:rFonts w:ascii="Times New Roman" w:eastAsiaTheme="minorHAnsi" w:hAnsi="Times New Roman"/>
          <w:sz w:val="28"/>
          <w:szCs w:val="28"/>
        </w:rPr>
        <w:t>От</w:t>
      </w:r>
      <w:r w:rsidRPr="00385714">
        <w:rPr>
          <w:rFonts w:ascii="Times New Roman" w:eastAsiaTheme="minorHAnsi" w:hAnsi="Times New Roman"/>
          <w:sz w:val="28"/>
          <w:szCs w:val="28"/>
          <w:shd w:val="clear" w:color="auto" w:fill="FFFFFF"/>
        </w:rPr>
        <w:t xml:space="preserve"> имени депутатов выражаю слова благодарности председателю Госсовета УР, Владимиру Петровичу Невоструеву, Главе района Константину Николаевичу Бельтюкову, прокуратуре Юкаменского района, специалистам Администраций всех уровней за тесное и конструктивное сотрудничество в нашей общей работе на благо жителей Юкаменского района.</w:t>
      </w:r>
    </w:p>
    <w:p w:rsidR="00385714" w:rsidRPr="00385714" w:rsidRDefault="00385714" w:rsidP="004D6995">
      <w:pPr>
        <w:spacing w:after="0" w:line="240" w:lineRule="auto"/>
        <w:ind w:firstLine="709"/>
        <w:jc w:val="both"/>
        <w:rPr>
          <w:rFonts w:ascii="Times New Roman" w:eastAsiaTheme="minorHAnsi" w:hAnsi="Times New Roman"/>
          <w:sz w:val="28"/>
          <w:szCs w:val="28"/>
          <w:shd w:val="clear" w:color="auto" w:fill="FFFFFF"/>
        </w:rPr>
      </w:pPr>
    </w:p>
    <w:p w:rsidR="00385714" w:rsidRDefault="00385714"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noProof/>
          <w:sz w:val="20"/>
          <w:szCs w:val="24"/>
          <w:lang w:eastAsia="ru-RU"/>
        </w:rPr>
        <w:lastRenderedPageBreak/>
        <w:drawing>
          <wp:anchor distT="0" distB="0" distL="114300" distR="114300" simplePos="0" relativeHeight="251661312" behindDoc="1" locked="0" layoutInCell="1" allowOverlap="1" wp14:anchorId="316D076B" wp14:editId="3EC265D8">
            <wp:simplePos x="0" y="0"/>
            <wp:positionH relativeFrom="margin">
              <wp:posOffset>2597785</wp:posOffset>
            </wp:positionH>
            <wp:positionV relativeFrom="margin">
              <wp:posOffset>-328295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D6995" w:rsidRPr="004D6995" w:rsidRDefault="004D6995" w:rsidP="004D6995">
      <w:pPr>
        <w:widowControl w:val="0"/>
        <w:autoSpaceDE w:val="0"/>
        <w:autoSpaceDN w:val="0"/>
        <w:adjustRightInd w:val="0"/>
        <w:spacing w:after="0" w:line="240" w:lineRule="auto"/>
        <w:ind w:firstLine="708"/>
        <w:jc w:val="center"/>
        <w:rPr>
          <w:rFonts w:ascii="Times New Roman" w:eastAsia="Times New Roman" w:hAnsi="Times New Roman"/>
          <w:b/>
          <w:sz w:val="32"/>
          <w:szCs w:val="32"/>
          <w:lang w:eastAsia="ru-RU"/>
        </w:rPr>
      </w:pPr>
    </w:p>
    <w:p w:rsidR="004D6995" w:rsidRPr="004D6995" w:rsidRDefault="004D6995" w:rsidP="004D6995">
      <w:pPr>
        <w:widowControl w:val="0"/>
        <w:autoSpaceDE w:val="0"/>
        <w:autoSpaceDN w:val="0"/>
        <w:adjustRightInd w:val="0"/>
        <w:spacing w:after="0" w:line="240" w:lineRule="auto"/>
        <w:ind w:firstLine="708"/>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РЕШЕНИЕ</w:t>
      </w:r>
      <w:r w:rsidRPr="004D6995">
        <w:rPr>
          <w:rFonts w:ascii="Times New Roman" w:eastAsia="Times New Roman" w:hAnsi="Times New Roman"/>
          <w:b/>
          <w:sz w:val="28"/>
          <w:szCs w:val="28"/>
          <w:lang w:eastAsia="ru-RU"/>
        </w:rPr>
        <w:br/>
      </w:r>
    </w:p>
    <w:p w:rsidR="004D6995" w:rsidRPr="004D6995" w:rsidRDefault="004D6995" w:rsidP="004D6995">
      <w:pPr>
        <w:widowControl w:val="0"/>
        <w:autoSpaceDE w:val="0"/>
        <w:autoSpaceDN w:val="0"/>
        <w:adjustRightInd w:val="0"/>
        <w:spacing w:after="0" w:line="240" w:lineRule="auto"/>
        <w:ind w:firstLine="708"/>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Об отчете о деятельности Контрольно-счетного органа муниципального образования «Муниципальный округ Юкаменский район Удмуртской Республики»  за 2023 год</w:t>
      </w:r>
    </w:p>
    <w:p w:rsidR="004D6995" w:rsidRPr="004D6995" w:rsidRDefault="004D6995" w:rsidP="004D6995">
      <w:pPr>
        <w:keepNext/>
        <w:suppressAutoHyphens/>
        <w:spacing w:after="0" w:line="240" w:lineRule="auto"/>
        <w:jc w:val="center"/>
        <w:outlineLvl w:val="0"/>
        <w:rPr>
          <w:rFonts w:ascii="Times New Roman" w:eastAsia="Times New Roman" w:hAnsi="Times New Roman"/>
          <w:b/>
          <w:sz w:val="28"/>
          <w:szCs w:val="28"/>
          <w:lang w:eastAsia="ar-SA"/>
        </w:rPr>
      </w:pPr>
    </w:p>
    <w:p w:rsidR="004D6995" w:rsidRPr="004D6995" w:rsidRDefault="004D6995" w:rsidP="004D6995">
      <w:pPr>
        <w:suppressAutoHyphens/>
        <w:spacing w:after="0" w:line="240" w:lineRule="auto"/>
        <w:rPr>
          <w:rFonts w:ascii="Times New Roman" w:eastAsia="Times New Roman" w:hAnsi="Times New Roman"/>
          <w:sz w:val="28"/>
          <w:szCs w:val="28"/>
          <w:lang w:eastAsia="ar-SA"/>
        </w:rPr>
      </w:pPr>
      <w:r w:rsidRPr="004D6995">
        <w:rPr>
          <w:rFonts w:ascii="Times New Roman" w:eastAsia="Times New Roman" w:hAnsi="Times New Roman"/>
          <w:sz w:val="28"/>
          <w:szCs w:val="28"/>
          <w:lang w:eastAsia="ar-SA"/>
        </w:rPr>
        <w:t xml:space="preserve">Принято </w:t>
      </w:r>
    </w:p>
    <w:p w:rsidR="004D6995" w:rsidRPr="004D6995" w:rsidRDefault="004D6995" w:rsidP="004D6995">
      <w:pPr>
        <w:suppressAutoHyphens/>
        <w:spacing w:after="0" w:line="240" w:lineRule="auto"/>
        <w:rPr>
          <w:rFonts w:ascii="Times New Roman" w:eastAsia="Times New Roman" w:hAnsi="Times New Roman"/>
          <w:sz w:val="28"/>
          <w:szCs w:val="28"/>
          <w:lang w:eastAsia="ar-SA"/>
        </w:rPr>
      </w:pPr>
      <w:r w:rsidRPr="004D6995">
        <w:rPr>
          <w:rFonts w:ascii="Times New Roman" w:eastAsia="Times New Roman" w:hAnsi="Times New Roman"/>
          <w:sz w:val="28"/>
          <w:szCs w:val="28"/>
          <w:lang w:eastAsia="ar-SA"/>
        </w:rPr>
        <w:t xml:space="preserve">Советом депутатов муниципального образования </w:t>
      </w:r>
    </w:p>
    <w:p w:rsidR="004D6995" w:rsidRPr="004D6995" w:rsidRDefault="004D6995" w:rsidP="004D6995">
      <w:pPr>
        <w:suppressAutoHyphens/>
        <w:spacing w:after="0" w:line="240" w:lineRule="auto"/>
        <w:rPr>
          <w:rFonts w:ascii="Times New Roman" w:eastAsia="Times New Roman" w:hAnsi="Times New Roman"/>
          <w:sz w:val="28"/>
          <w:szCs w:val="28"/>
          <w:lang w:eastAsia="ar-SA"/>
        </w:rPr>
      </w:pPr>
      <w:r w:rsidRPr="004D6995">
        <w:rPr>
          <w:rFonts w:ascii="Times New Roman" w:eastAsia="Times New Roman" w:hAnsi="Times New Roman"/>
          <w:sz w:val="28"/>
          <w:szCs w:val="28"/>
          <w:lang w:eastAsia="ar-SA"/>
        </w:rPr>
        <w:t xml:space="preserve">«Муниципальный округ Юкаменский район                                        </w:t>
      </w:r>
    </w:p>
    <w:p w:rsidR="004D6995" w:rsidRPr="004D6995" w:rsidRDefault="004D6995" w:rsidP="004D6995">
      <w:pPr>
        <w:suppressAutoHyphens/>
        <w:spacing w:after="0" w:line="240" w:lineRule="auto"/>
        <w:rPr>
          <w:rFonts w:ascii="Times New Roman" w:eastAsia="Times New Roman" w:hAnsi="Times New Roman"/>
          <w:sz w:val="28"/>
          <w:szCs w:val="28"/>
          <w:lang w:eastAsia="ar-SA"/>
        </w:rPr>
      </w:pPr>
      <w:r w:rsidRPr="004D6995">
        <w:rPr>
          <w:rFonts w:ascii="Times New Roman" w:eastAsia="Times New Roman" w:hAnsi="Times New Roman"/>
          <w:sz w:val="28"/>
          <w:szCs w:val="28"/>
          <w:lang w:eastAsia="ar-SA"/>
        </w:rPr>
        <w:t>Удмуртской Республики» первого созыва                         25 января 2024 года</w:t>
      </w:r>
    </w:p>
    <w:p w:rsidR="004D6995" w:rsidRPr="004D6995" w:rsidRDefault="004D6995" w:rsidP="004D6995">
      <w:pPr>
        <w:widowControl w:val="0"/>
        <w:autoSpaceDE w:val="0"/>
        <w:autoSpaceDN w:val="0"/>
        <w:adjustRightInd w:val="0"/>
        <w:spacing w:after="0" w:line="240" w:lineRule="auto"/>
        <w:rPr>
          <w:rFonts w:ascii="Times New Roman" w:eastAsia="Times New Roman" w:hAnsi="Times New Roman"/>
          <w:b/>
          <w:sz w:val="28"/>
          <w:szCs w:val="28"/>
          <w:lang w:eastAsia="ru-RU"/>
        </w:rPr>
      </w:pPr>
    </w:p>
    <w:p w:rsidR="004D6995" w:rsidRPr="004D6995" w:rsidRDefault="004D6995" w:rsidP="004D6995">
      <w:pPr>
        <w:shd w:val="clear" w:color="auto" w:fill="FFFFFF"/>
        <w:suppressAutoHyphens/>
        <w:spacing w:after="0" w:line="240" w:lineRule="auto"/>
        <w:ind w:firstLine="709"/>
        <w:jc w:val="both"/>
        <w:rPr>
          <w:rFonts w:ascii="Times New Roman" w:eastAsia="Times New Roman" w:hAnsi="Times New Roman"/>
          <w:sz w:val="28"/>
          <w:szCs w:val="28"/>
          <w:lang w:eastAsia="ru-RU"/>
        </w:rPr>
      </w:pPr>
      <w:r w:rsidRPr="004D6995">
        <w:rPr>
          <w:rFonts w:ascii="Times New Roman" w:eastAsia="Times New Roman" w:hAnsi="Times New Roman" w:cs="Arial"/>
          <w:bCs/>
          <w:kern w:val="32"/>
          <w:sz w:val="28"/>
          <w:szCs w:val="28"/>
          <w:lang w:eastAsia="ru-RU"/>
        </w:rPr>
        <w:t xml:space="preserve">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руководствуясь Уставом муниципального образования «Муниципальный округ Юкаменский район Удмуртской Республики», </w:t>
      </w:r>
      <w:r w:rsidRPr="004D6995">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4D6995" w:rsidRPr="004D6995" w:rsidRDefault="004D6995" w:rsidP="004D6995">
      <w:pPr>
        <w:keepNext/>
        <w:numPr>
          <w:ilvl w:val="0"/>
          <w:numId w:val="4"/>
        </w:numPr>
        <w:suppressAutoHyphens/>
        <w:spacing w:after="0" w:line="240" w:lineRule="auto"/>
        <w:ind w:firstLine="708"/>
        <w:jc w:val="both"/>
        <w:outlineLvl w:val="0"/>
        <w:rPr>
          <w:rFonts w:ascii="Times New Roman" w:eastAsia="Times New Roman" w:hAnsi="Times New Roman"/>
          <w:b/>
          <w:bCs/>
          <w:kern w:val="32"/>
          <w:sz w:val="28"/>
          <w:szCs w:val="28"/>
          <w:u w:val="single"/>
          <w:lang w:eastAsia="ru-RU"/>
        </w:rPr>
      </w:pPr>
    </w:p>
    <w:p w:rsidR="004D6995" w:rsidRPr="004D6995" w:rsidRDefault="004D6995" w:rsidP="004D6995">
      <w:pPr>
        <w:keepNext/>
        <w:numPr>
          <w:ilvl w:val="0"/>
          <w:numId w:val="4"/>
        </w:numPr>
        <w:suppressAutoHyphens/>
        <w:spacing w:after="0" w:line="240" w:lineRule="auto"/>
        <w:ind w:firstLine="708"/>
        <w:jc w:val="center"/>
        <w:outlineLvl w:val="0"/>
        <w:rPr>
          <w:rFonts w:ascii="Times New Roman" w:eastAsia="Times New Roman" w:hAnsi="Times New Roman"/>
          <w:b/>
          <w:bCs/>
          <w:kern w:val="32"/>
          <w:sz w:val="28"/>
          <w:szCs w:val="28"/>
          <w:lang w:eastAsia="ru-RU"/>
        </w:rPr>
      </w:pPr>
      <w:r w:rsidRPr="004D6995">
        <w:rPr>
          <w:rFonts w:ascii="Times New Roman" w:eastAsia="Times New Roman" w:hAnsi="Times New Roman"/>
          <w:b/>
          <w:bCs/>
          <w:kern w:val="32"/>
          <w:sz w:val="28"/>
          <w:szCs w:val="28"/>
          <w:lang w:eastAsia="ru-RU"/>
        </w:rPr>
        <w:t>Совет депутатов муниципального образования «Муниципальный округ Юкаменский район Удмуртской Республики» РЕШАЕТ:</w:t>
      </w:r>
    </w:p>
    <w:p w:rsidR="004D6995" w:rsidRPr="004D6995" w:rsidRDefault="004D6995" w:rsidP="004D6995">
      <w:pPr>
        <w:widowControl w:val="0"/>
        <w:autoSpaceDE w:val="0"/>
        <w:autoSpaceDN w:val="0"/>
        <w:adjustRightInd w:val="0"/>
        <w:spacing w:after="0" w:line="240" w:lineRule="auto"/>
        <w:rPr>
          <w:rFonts w:ascii="Times New Roman" w:eastAsia="Times New Roman" w:hAnsi="Times New Roman"/>
          <w:sz w:val="28"/>
          <w:szCs w:val="28"/>
          <w:lang w:eastAsia="ru-RU"/>
        </w:rPr>
      </w:pPr>
    </w:p>
    <w:p w:rsidR="004D6995" w:rsidRPr="004D6995" w:rsidRDefault="004D6995" w:rsidP="004D6995">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1. Отчет о деятельности Контрольно-счетного органа муниципального образования «Муниципальный округ Юкаменский район Удмуртской Республики» за 2023 год принять к сведению</w:t>
      </w:r>
      <w:r w:rsidRPr="004D6995">
        <w:rPr>
          <w:rFonts w:ascii="Times New Roman" w:eastAsia="Times New Roman" w:hAnsi="Times New Roman"/>
          <w:sz w:val="28"/>
          <w:szCs w:val="28"/>
          <w:lang w:eastAsia="ar-SA"/>
        </w:rPr>
        <w:t>.</w:t>
      </w:r>
    </w:p>
    <w:p w:rsidR="004D6995" w:rsidRPr="004D6995" w:rsidRDefault="004D6995" w:rsidP="004D6995">
      <w:pPr>
        <w:shd w:val="clear" w:color="auto" w:fill="FFFFFF"/>
        <w:spacing w:after="0" w:line="240" w:lineRule="auto"/>
        <w:ind w:firstLine="709"/>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 Настоящее решение вступает в силу с момента его подписания.</w:t>
      </w:r>
    </w:p>
    <w:p w:rsidR="004D6995" w:rsidRPr="004D6995" w:rsidRDefault="004D6995" w:rsidP="004D6995">
      <w:pPr>
        <w:widowControl w:val="0"/>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4D6995" w:rsidRPr="004D6995" w:rsidRDefault="004D6995" w:rsidP="004D6995">
      <w:pPr>
        <w:shd w:val="clear" w:color="auto" w:fill="FFFFFF"/>
        <w:tabs>
          <w:tab w:val="left" w:pos="7037"/>
        </w:tabs>
        <w:suppressAutoHyphens/>
        <w:spacing w:after="0" w:line="240" w:lineRule="auto"/>
        <w:jc w:val="both"/>
        <w:rPr>
          <w:rFonts w:ascii="Times New Roman" w:eastAsia="Times New Roman" w:hAnsi="Times New Roman"/>
          <w:sz w:val="28"/>
          <w:szCs w:val="28"/>
          <w:lang w:eastAsia="ar-SA"/>
        </w:rPr>
      </w:pPr>
    </w:p>
    <w:p w:rsidR="004D6995" w:rsidRPr="004D6995" w:rsidRDefault="004D6995" w:rsidP="004D6995">
      <w:pPr>
        <w:autoSpaceDE w:val="0"/>
        <w:autoSpaceDN w:val="0"/>
        <w:adjustRightInd w:val="0"/>
        <w:spacing w:after="0" w:line="240" w:lineRule="auto"/>
        <w:jc w:val="both"/>
        <w:rPr>
          <w:rFonts w:ascii="Times New Roman" w:eastAsia="Times New Roman" w:hAnsi="Times New Roman"/>
          <w:sz w:val="24"/>
          <w:szCs w:val="24"/>
          <w:lang w:eastAsia="ru-RU"/>
        </w:rPr>
      </w:pPr>
      <w:r w:rsidRPr="004D6995">
        <w:rPr>
          <w:rFonts w:ascii="Times New Roman" w:eastAsia="Times New Roman" w:hAnsi="Times New Roman"/>
          <w:sz w:val="28"/>
          <w:szCs w:val="28"/>
          <w:lang w:eastAsia="ru-RU"/>
        </w:rPr>
        <w:t>Председатель Совета депутатов</w:t>
      </w:r>
    </w:p>
    <w:p w:rsidR="004D6995" w:rsidRPr="004D6995" w:rsidRDefault="004D6995" w:rsidP="004D6995">
      <w:pPr>
        <w:autoSpaceDE w:val="0"/>
        <w:autoSpaceDN w:val="0"/>
        <w:adjustRightInd w:val="0"/>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муниципального образования</w:t>
      </w:r>
    </w:p>
    <w:p w:rsidR="004D6995" w:rsidRPr="004D6995" w:rsidRDefault="004D6995"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«Муниципальный округ Юкаменский район</w:t>
      </w:r>
    </w:p>
    <w:p w:rsidR="004D6995" w:rsidRPr="004D6995" w:rsidRDefault="004D6995"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Удмуртской Республики»                                                           Б.А. Абашев</w:t>
      </w:r>
    </w:p>
    <w:p w:rsidR="004D6995" w:rsidRPr="004D6995" w:rsidRDefault="004D6995" w:rsidP="004D6995">
      <w:pPr>
        <w:autoSpaceDE w:val="0"/>
        <w:autoSpaceDN w:val="0"/>
        <w:adjustRightInd w:val="0"/>
        <w:spacing w:after="0" w:line="240" w:lineRule="auto"/>
        <w:ind w:right="-285"/>
        <w:jc w:val="both"/>
        <w:rPr>
          <w:rFonts w:ascii="Times New Roman" w:eastAsia="Times New Roman" w:hAnsi="Times New Roman"/>
          <w:sz w:val="28"/>
          <w:szCs w:val="28"/>
          <w:lang w:eastAsia="ru-RU"/>
        </w:rPr>
      </w:pP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с. Юкаменское</w:t>
      </w: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25 января 2024 года № 262</w:t>
      </w:r>
    </w:p>
    <w:p w:rsidR="004D6995" w:rsidRDefault="004D6995" w:rsidP="004D6995">
      <w:pPr>
        <w:widowControl w:val="0"/>
        <w:suppressAutoHyphens/>
        <w:autoSpaceDE w:val="0"/>
        <w:autoSpaceDN w:val="0"/>
        <w:adjustRightInd w:val="0"/>
        <w:spacing w:after="0" w:line="240" w:lineRule="auto"/>
        <w:ind w:left="5670" w:right="-87" w:hanging="6"/>
        <w:jc w:val="right"/>
        <w:outlineLvl w:val="0"/>
        <w:rPr>
          <w:rFonts w:ascii="Times New Roman" w:eastAsia="Times New Roman" w:hAnsi="Times New Roman"/>
          <w:sz w:val="24"/>
          <w:szCs w:val="24"/>
          <w:lang w:eastAsia="ar-SA"/>
        </w:rPr>
      </w:pPr>
    </w:p>
    <w:p w:rsidR="004D6995" w:rsidRPr="004D6995" w:rsidRDefault="004D6995" w:rsidP="004D6995">
      <w:pPr>
        <w:widowControl w:val="0"/>
        <w:suppressAutoHyphens/>
        <w:autoSpaceDE w:val="0"/>
        <w:autoSpaceDN w:val="0"/>
        <w:adjustRightInd w:val="0"/>
        <w:spacing w:after="0" w:line="240" w:lineRule="auto"/>
        <w:ind w:left="5670" w:right="-87" w:hanging="6"/>
        <w:jc w:val="right"/>
        <w:outlineLvl w:val="0"/>
        <w:rPr>
          <w:rFonts w:ascii="Times New Roman" w:hAnsi="Times New Roman"/>
          <w:bCs/>
          <w:sz w:val="24"/>
          <w:szCs w:val="24"/>
          <w:lang w:eastAsia="ar-SA"/>
        </w:rPr>
      </w:pPr>
      <w:r w:rsidRPr="004D6995">
        <w:rPr>
          <w:rFonts w:ascii="Times New Roman" w:hAnsi="Times New Roman"/>
          <w:bCs/>
          <w:sz w:val="24"/>
          <w:szCs w:val="24"/>
          <w:lang w:eastAsia="ar-SA"/>
        </w:rPr>
        <w:lastRenderedPageBreak/>
        <w:t xml:space="preserve">Приложение </w:t>
      </w:r>
    </w:p>
    <w:p w:rsidR="004D6995" w:rsidRPr="004D6995" w:rsidRDefault="004D6995" w:rsidP="004D6995">
      <w:pPr>
        <w:widowControl w:val="0"/>
        <w:suppressAutoHyphens/>
        <w:autoSpaceDE w:val="0"/>
        <w:autoSpaceDN w:val="0"/>
        <w:adjustRightInd w:val="0"/>
        <w:spacing w:after="0" w:line="240" w:lineRule="auto"/>
        <w:ind w:left="4956" w:right="-87" w:firstLine="709"/>
        <w:jc w:val="right"/>
        <w:outlineLvl w:val="0"/>
        <w:rPr>
          <w:rFonts w:ascii="Times New Roman" w:hAnsi="Times New Roman"/>
          <w:bCs/>
          <w:sz w:val="24"/>
          <w:szCs w:val="24"/>
          <w:lang w:eastAsia="ar-SA"/>
        </w:rPr>
      </w:pPr>
      <w:r w:rsidRPr="004D6995">
        <w:rPr>
          <w:rFonts w:ascii="Times New Roman" w:hAnsi="Times New Roman"/>
          <w:bCs/>
          <w:sz w:val="24"/>
          <w:szCs w:val="24"/>
          <w:lang w:eastAsia="ar-SA"/>
        </w:rPr>
        <w:t>к решению Совета депутатов</w:t>
      </w:r>
    </w:p>
    <w:p w:rsidR="004D6995" w:rsidRPr="004D6995" w:rsidRDefault="004D6995" w:rsidP="004D6995">
      <w:pPr>
        <w:widowControl w:val="0"/>
        <w:suppressAutoHyphens/>
        <w:autoSpaceDE w:val="0"/>
        <w:autoSpaceDN w:val="0"/>
        <w:adjustRightInd w:val="0"/>
        <w:spacing w:after="0" w:line="240" w:lineRule="auto"/>
        <w:ind w:left="4956" w:right="-87" w:firstLine="708"/>
        <w:jc w:val="right"/>
        <w:outlineLvl w:val="0"/>
        <w:rPr>
          <w:rFonts w:ascii="Times New Roman" w:hAnsi="Times New Roman"/>
          <w:bCs/>
          <w:sz w:val="24"/>
          <w:szCs w:val="24"/>
          <w:lang w:eastAsia="ar-SA"/>
        </w:rPr>
      </w:pPr>
      <w:r w:rsidRPr="004D6995">
        <w:rPr>
          <w:rFonts w:ascii="Times New Roman" w:hAnsi="Times New Roman"/>
          <w:bCs/>
          <w:sz w:val="24"/>
          <w:szCs w:val="24"/>
          <w:lang w:eastAsia="ar-SA"/>
        </w:rPr>
        <w:t>муниципального образования</w:t>
      </w:r>
    </w:p>
    <w:p w:rsidR="004D6995" w:rsidRPr="004D6995" w:rsidRDefault="004D6995" w:rsidP="004D6995">
      <w:pPr>
        <w:widowControl w:val="0"/>
        <w:suppressAutoHyphens/>
        <w:autoSpaceDE w:val="0"/>
        <w:autoSpaceDN w:val="0"/>
        <w:adjustRightInd w:val="0"/>
        <w:spacing w:after="0" w:line="240" w:lineRule="auto"/>
        <w:ind w:left="4956" w:right="-87" w:firstLine="708"/>
        <w:jc w:val="right"/>
        <w:outlineLvl w:val="0"/>
        <w:rPr>
          <w:rFonts w:ascii="Times New Roman" w:hAnsi="Times New Roman"/>
          <w:bCs/>
          <w:sz w:val="24"/>
          <w:szCs w:val="24"/>
          <w:lang w:eastAsia="ar-SA"/>
        </w:rPr>
      </w:pPr>
      <w:r w:rsidRPr="004D6995">
        <w:rPr>
          <w:rFonts w:ascii="Times New Roman" w:hAnsi="Times New Roman"/>
          <w:bCs/>
          <w:sz w:val="24"/>
          <w:szCs w:val="24"/>
          <w:lang w:eastAsia="ar-SA"/>
        </w:rPr>
        <w:t>«</w:t>
      </w:r>
      <w:r w:rsidRPr="004D6995">
        <w:rPr>
          <w:rFonts w:ascii="Times New Roman" w:hAnsi="Times New Roman"/>
          <w:sz w:val="24"/>
          <w:szCs w:val="24"/>
          <w:lang w:eastAsia="ar-SA"/>
        </w:rPr>
        <w:t>Муниципальный округ Юкаменский район Удмуртской Республики</w:t>
      </w:r>
      <w:r w:rsidRPr="004D6995">
        <w:rPr>
          <w:rFonts w:ascii="Times New Roman" w:hAnsi="Times New Roman"/>
          <w:bCs/>
          <w:sz w:val="24"/>
          <w:szCs w:val="24"/>
          <w:lang w:eastAsia="ar-SA"/>
        </w:rPr>
        <w:t>»</w:t>
      </w:r>
    </w:p>
    <w:p w:rsidR="004D6995" w:rsidRPr="004D6995" w:rsidRDefault="004D6995" w:rsidP="004D6995">
      <w:pPr>
        <w:widowControl w:val="0"/>
        <w:suppressAutoHyphens/>
        <w:autoSpaceDE w:val="0"/>
        <w:autoSpaceDN w:val="0"/>
        <w:adjustRightInd w:val="0"/>
        <w:spacing w:after="0" w:line="240" w:lineRule="auto"/>
        <w:ind w:left="4956" w:right="-87" w:firstLine="708"/>
        <w:jc w:val="right"/>
        <w:outlineLvl w:val="0"/>
        <w:rPr>
          <w:rFonts w:ascii="Times New Roman" w:hAnsi="Times New Roman"/>
          <w:bCs/>
          <w:sz w:val="24"/>
          <w:szCs w:val="24"/>
          <w:lang w:eastAsia="ar-SA"/>
        </w:rPr>
      </w:pPr>
      <w:r w:rsidRPr="004D6995">
        <w:rPr>
          <w:rFonts w:ascii="Times New Roman" w:hAnsi="Times New Roman"/>
          <w:bCs/>
          <w:sz w:val="24"/>
          <w:szCs w:val="24"/>
          <w:lang w:eastAsia="ar-SA"/>
        </w:rPr>
        <w:t xml:space="preserve">   от 25.01.2024г. № 262                  </w:t>
      </w:r>
    </w:p>
    <w:p w:rsidR="004D6995" w:rsidRPr="004D6995" w:rsidRDefault="004D6995" w:rsidP="004D6995">
      <w:pPr>
        <w:widowControl w:val="0"/>
        <w:suppressAutoHyphens/>
        <w:autoSpaceDE w:val="0"/>
        <w:autoSpaceDN w:val="0"/>
        <w:adjustRightInd w:val="0"/>
        <w:spacing w:after="0" w:line="240" w:lineRule="auto"/>
        <w:ind w:left="4956" w:right="-87" w:firstLine="708"/>
        <w:jc w:val="right"/>
        <w:outlineLvl w:val="0"/>
        <w:rPr>
          <w:rFonts w:ascii="Times New Roman" w:hAnsi="Times New Roman"/>
          <w:color w:val="000000"/>
          <w:sz w:val="28"/>
          <w:szCs w:val="28"/>
          <w:lang w:eastAsia="ru-RU"/>
        </w:rPr>
      </w:pPr>
    </w:p>
    <w:p w:rsidR="004D6995" w:rsidRPr="004D6995" w:rsidRDefault="004D6995" w:rsidP="004D6995">
      <w:pPr>
        <w:suppressAutoHyphens/>
        <w:spacing w:after="0" w:line="240" w:lineRule="auto"/>
        <w:ind w:right="-87"/>
        <w:jc w:val="center"/>
        <w:rPr>
          <w:rFonts w:ascii="Times New Roman" w:hAnsi="Times New Roman"/>
          <w:b/>
          <w:sz w:val="28"/>
          <w:szCs w:val="28"/>
          <w:lang w:eastAsia="ar-SA"/>
        </w:rPr>
      </w:pPr>
      <w:r w:rsidRPr="004D6995">
        <w:rPr>
          <w:rFonts w:ascii="Times New Roman" w:hAnsi="Times New Roman"/>
          <w:b/>
          <w:sz w:val="28"/>
          <w:szCs w:val="28"/>
          <w:lang w:eastAsia="ar-SA"/>
        </w:rPr>
        <w:t>Отчет</w:t>
      </w:r>
    </w:p>
    <w:p w:rsidR="004D6995" w:rsidRPr="004D6995" w:rsidRDefault="004D6995" w:rsidP="004D6995">
      <w:pPr>
        <w:tabs>
          <w:tab w:val="center" w:pos="4535"/>
          <w:tab w:val="right" w:pos="9070"/>
        </w:tabs>
        <w:suppressAutoHyphens/>
        <w:spacing w:after="0" w:line="240" w:lineRule="auto"/>
        <w:ind w:right="-87"/>
        <w:jc w:val="center"/>
        <w:rPr>
          <w:rFonts w:ascii="Times New Roman" w:hAnsi="Times New Roman"/>
          <w:b/>
          <w:sz w:val="28"/>
          <w:szCs w:val="28"/>
          <w:lang w:eastAsia="ar-SA"/>
        </w:rPr>
      </w:pPr>
      <w:r w:rsidRPr="004D6995">
        <w:rPr>
          <w:rFonts w:ascii="Times New Roman" w:hAnsi="Times New Roman"/>
          <w:b/>
          <w:sz w:val="28"/>
          <w:szCs w:val="28"/>
          <w:lang w:eastAsia="ar-SA"/>
        </w:rPr>
        <w:t>о деятельности Контрольно-счетного органа</w:t>
      </w:r>
    </w:p>
    <w:p w:rsidR="004D6995" w:rsidRPr="004D6995" w:rsidRDefault="004D6995" w:rsidP="004D6995">
      <w:pPr>
        <w:tabs>
          <w:tab w:val="center" w:pos="4535"/>
          <w:tab w:val="right" w:pos="9070"/>
        </w:tabs>
        <w:suppressAutoHyphens/>
        <w:spacing w:after="0" w:line="240" w:lineRule="auto"/>
        <w:ind w:right="-87"/>
        <w:jc w:val="center"/>
        <w:rPr>
          <w:rFonts w:ascii="Times New Roman" w:hAnsi="Times New Roman"/>
          <w:b/>
          <w:sz w:val="28"/>
          <w:szCs w:val="28"/>
          <w:lang w:eastAsia="ar-SA"/>
        </w:rPr>
      </w:pPr>
      <w:r w:rsidRPr="004D6995">
        <w:rPr>
          <w:rFonts w:ascii="Times New Roman" w:hAnsi="Times New Roman"/>
          <w:b/>
          <w:sz w:val="28"/>
          <w:szCs w:val="28"/>
          <w:lang w:eastAsia="ar-SA"/>
        </w:rPr>
        <w:t xml:space="preserve"> муниципального образования «Муниципальный округ Юкаменский район Удмуртской Республики» за 2023 год</w:t>
      </w:r>
    </w:p>
    <w:p w:rsidR="004D6995" w:rsidRPr="004D6995" w:rsidRDefault="004D6995" w:rsidP="004D6995">
      <w:pPr>
        <w:tabs>
          <w:tab w:val="center" w:pos="4535"/>
          <w:tab w:val="right" w:pos="9070"/>
        </w:tabs>
        <w:suppressAutoHyphens/>
        <w:spacing w:after="0" w:line="240" w:lineRule="auto"/>
        <w:ind w:right="-87"/>
        <w:jc w:val="center"/>
        <w:rPr>
          <w:rFonts w:ascii="Times New Roman" w:hAnsi="Times New Roman"/>
          <w:b/>
          <w:sz w:val="28"/>
          <w:szCs w:val="28"/>
          <w:lang w:eastAsia="ar-SA"/>
        </w:rPr>
      </w:pPr>
    </w:p>
    <w:p w:rsidR="004D6995" w:rsidRPr="004D6995" w:rsidRDefault="004D6995" w:rsidP="004D6995">
      <w:pPr>
        <w:numPr>
          <w:ilvl w:val="0"/>
          <w:numId w:val="5"/>
        </w:numPr>
        <w:suppressAutoHyphens/>
        <w:spacing w:after="0" w:line="240" w:lineRule="auto"/>
        <w:ind w:left="0" w:right="-87" w:firstLine="11"/>
        <w:jc w:val="center"/>
        <w:rPr>
          <w:rFonts w:ascii="Times New Roman" w:eastAsia="Times New Roman" w:hAnsi="Times New Roman"/>
          <w:b/>
          <w:sz w:val="28"/>
          <w:szCs w:val="28"/>
        </w:rPr>
      </w:pPr>
      <w:r w:rsidRPr="004D6995">
        <w:rPr>
          <w:rFonts w:ascii="Times New Roman" w:eastAsia="Times New Roman" w:hAnsi="Times New Roman"/>
          <w:b/>
          <w:sz w:val="28"/>
          <w:szCs w:val="28"/>
        </w:rPr>
        <w:t>Общие положения</w:t>
      </w:r>
    </w:p>
    <w:p w:rsidR="004D6995" w:rsidRPr="004D6995" w:rsidRDefault="004D6995" w:rsidP="004D6995">
      <w:pPr>
        <w:suppressAutoHyphens/>
        <w:spacing w:after="0" w:line="240" w:lineRule="auto"/>
        <w:ind w:right="-87" w:firstLine="720"/>
        <w:jc w:val="both"/>
        <w:rPr>
          <w:rFonts w:ascii="Times New Roman" w:hAnsi="Times New Roman"/>
          <w:sz w:val="28"/>
          <w:szCs w:val="28"/>
          <w:lang w:eastAsia="ar-SA"/>
        </w:rPr>
      </w:pPr>
    </w:p>
    <w:p w:rsidR="004D6995" w:rsidRPr="004D6995" w:rsidRDefault="004D6995" w:rsidP="004D6995">
      <w:pPr>
        <w:suppressAutoHyphens/>
        <w:spacing w:after="0" w:line="240" w:lineRule="auto"/>
        <w:ind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Отчет о деятельности Контрольно-счетного органа муниципального образования «Муниципальный округ Юкаменский район Удмуртской Республики» за 2023 год подготовлен в соответствии с положением о контрольно-счетном органе муниципального образования «Муниципальный округ Юкаменский район Удмуртской Республики» </w:t>
      </w:r>
      <w:r w:rsidRPr="004D6995">
        <w:rPr>
          <w:rFonts w:ascii="Times New Roman" w:hAnsi="Times New Roman"/>
          <w:sz w:val="28"/>
          <w:szCs w:val="28"/>
          <w:lang w:eastAsia="ru-RU"/>
        </w:rPr>
        <w:t>с учетом требований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 (далее – Закон № 6-ФЗ), Бюджетного кодекса Российской Федерации, правовых актов муниципального образования «</w:t>
      </w:r>
      <w:r w:rsidRPr="004D6995">
        <w:rPr>
          <w:rFonts w:ascii="Times New Roman" w:hAnsi="Times New Roman"/>
          <w:sz w:val="28"/>
          <w:szCs w:val="28"/>
          <w:lang w:eastAsia="ar-SA"/>
        </w:rPr>
        <w:t>Муниципальный округ Юкаменский район Удмуртской Республики</w:t>
      </w:r>
      <w:r w:rsidRPr="004D6995">
        <w:rPr>
          <w:rFonts w:ascii="Times New Roman" w:hAnsi="Times New Roman"/>
          <w:sz w:val="28"/>
          <w:szCs w:val="28"/>
          <w:lang w:eastAsia="ru-RU"/>
        </w:rPr>
        <w:t xml:space="preserve">». </w:t>
      </w:r>
    </w:p>
    <w:p w:rsidR="004D6995" w:rsidRPr="004D6995" w:rsidRDefault="004D6995" w:rsidP="004D6995">
      <w:pPr>
        <w:suppressAutoHyphens/>
        <w:spacing w:after="0" w:line="240" w:lineRule="auto"/>
        <w:ind w:right="-87" w:firstLine="720"/>
        <w:jc w:val="both"/>
        <w:rPr>
          <w:rFonts w:ascii="Times New Roman" w:hAnsi="Times New Roman"/>
          <w:sz w:val="28"/>
          <w:szCs w:val="28"/>
          <w:lang w:eastAsia="ar-SA"/>
        </w:rPr>
      </w:pPr>
      <w:r w:rsidRPr="004D6995">
        <w:rPr>
          <w:rFonts w:ascii="Times New Roman" w:hAnsi="Times New Roman"/>
          <w:sz w:val="28"/>
          <w:szCs w:val="28"/>
          <w:lang w:eastAsia="ar-SA"/>
        </w:rPr>
        <w:t>Контрольно-счетный орган муниципального образования «Муниципальный округ Юкаменский район Удмуртской Республики» является постоянно действующим органом внешнего муниципального финансового контроля, созданным решением Районного Совета депутатов муниципального образования «Юкаменский район» от 23.12.2021 № 72 и подотчетным Совету депутатов муниципального образования «Муниципальный округ Юкаменский район Удмуртской Республики».</w:t>
      </w:r>
    </w:p>
    <w:p w:rsidR="004D6995" w:rsidRPr="004D6995" w:rsidRDefault="004D6995" w:rsidP="004D6995">
      <w:pPr>
        <w:suppressAutoHyphens/>
        <w:spacing w:after="0" w:line="240" w:lineRule="auto"/>
        <w:ind w:right="-87" w:firstLine="720"/>
        <w:jc w:val="both"/>
        <w:rPr>
          <w:rFonts w:ascii="Times New Roman" w:hAnsi="Times New Roman"/>
          <w:sz w:val="28"/>
          <w:szCs w:val="28"/>
          <w:lang w:eastAsia="ar-SA"/>
        </w:rPr>
      </w:pPr>
      <w:r w:rsidRPr="004D6995">
        <w:rPr>
          <w:rFonts w:ascii="Times New Roman" w:hAnsi="Times New Roman"/>
          <w:sz w:val="28"/>
          <w:szCs w:val="28"/>
          <w:lang w:eastAsia="ar-SA"/>
        </w:rPr>
        <w:t>Деятельность контрольно-счетного органа в 2023 году строилась на основных принципах деятельности контрольно-счетных органов в соответствии с Законом № 6-ФЗ: законности, объективности, независимости и гласности.</w:t>
      </w:r>
    </w:p>
    <w:p w:rsidR="004D6995" w:rsidRPr="004D6995" w:rsidRDefault="004D6995" w:rsidP="004D6995">
      <w:pPr>
        <w:suppressAutoHyphens/>
        <w:spacing w:after="0" w:line="240" w:lineRule="auto"/>
        <w:ind w:right="-87" w:firstLine="720"/>
        <w:jc w:val="both"/>
        <w:rPr>
          <w:rFonts w:ascii="Times New Roman" w:hAnsi="Times New Roman"/>
          <w:sz w:val="28"/>
          <w:szCs w:val="28"/>
          <w:lang w:eastAsia="ar-SA"/>
        </w:rPr>
      </w:pPr>
      <w:r w:rsidRPr="004D6995">
        <w:rPr>
          <w:rFonts w:ascii="Times New Roman" w:hAnsi="Times New Roman"/>
          <w:sz w:val="28"/>
          <w:szCs w:val="28"/>
          <w:lang w:eastAsia="ar-SA"/>
        </w:rPr>
        <w:t>В 2023 году контрольно-счетный орган осуществлял свои полномочия на основании Бюджетного кодекса Российской Федерации, Закона № 6-ФЗ «Об общих принципах организации и деятельности контрольно счетных органов Российской Федерации и муниципальных образований», Федерального закона от 06.10.2003 № 131–ФЗ «Об общих принципах организации местного самоуправления в Российской Федерации» и Федерального закона от 05.04.2013 № 44-ФЗ «О контрактной системе в сфере закупок товаров, работ, услуг для обеспечения государственных и муниципальных нужд» (далее по тексту – Закон № 44-ФЗ).</w:t>
      </w:r>
    </w:p>
    <w:p w:rsidR="004D6995" w:rsidRPr="004D6995" w:rsidRDefault="004D6995" w:rsidP="004D6995">
      <w:pPr>
        <w:numPr>
          <w:ilvl w:val="0"/>
          <w:numId w:val="5"/>
        </w:numPr>
        <w:suppressAutoHyphens/>
        <w:spacing w:after="0" w:line="240" w:lineRule="auto"/>
        <w:ind w:left="0" w:right="-87" w:firstLine="11"/>
        <w:jc w:val="center"/>
        <w:rPr>
          <w:rFonts w:ascii="Times New Roman" w:eastAsia="Times New Roman" w:hAnsi="Times New Roman"/>
          <w:b/>
          <w:sz w:val="28"/>
          <w:szCs w:val="28"/>
        </w:rPr>
      </w:pPr>
      <w:r w:rsidRPr="004D6995">
        <w:rPr>
          <w:rFonts w:ascii="Times New Roman" w:eastAsia="Times New Roman" w:hAnsi="Times New Roman"/>
          <w:b/>
          <w:sz w:val="28"/>
          <w:szCs w:val="28"/>
        </w:rPr>
        <w:lastRenderedPageBreak/>
        <w:t>Основные показатели деятельности в отчетном периоде</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В соответствии с планом работы на 2023 год, утвержденным председателем контрольно-счетного органа внешний муниципальный финансовый контроль осуществлялся в форме контрольных и экспертно-аналитических мероприятий. В отчетном периоде внеплановые проверки не осуществлялись.</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В целях решения задач, определенных Положением о контрольно-счетном органе в 2023 году проведено 22 экспертно-аналитических и контрольных мероприятий, в том числе:</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9"/>
        <w:gridCol w:w="6049"/>
        <w:gridCol w:w="905"/>
      </w:tblGrid>
      <w:tr w:rsidR="004D6995" w:rsidRPr="004D6995" w:rsidTr="004D6995">
        <w:trPr>
          <w:trHeight w:val="600"/>
        </w:trPr>
        <w:tc>
          <w:tcPr>
            <w:tcW w:w="2567" w:type="dxa"/>
            <w:shd w:val="clear" w:color="auto" w:fill="auto"/>
            <w:vAlign w:val="center"/>
            <w:hideMark/>
          </w:tcPr>
          <w:p w:rsidR="004D6995" w:rsidRPr="004D6995" w:rsidRDefault="004D6995" w:rsidP="004D6995">
            <w:pPr>
              <w:spacing w:after="0" w:line="240" w:lineRule="auto"/>
              <w:ind w:right="-87"/>
              <w:jc w:val="center"/>
              <w:rPr>
                <w:rFonts w:ascii="Times New Roman" w:eastAsia="Times New Roman" w:hAnsi="Times New Roman"/>
                <w:b/>
                <w:bCs/>
                <w:color w:val="000000"/>
                <w:sz w:val="26"/>
                <w:szCs w:val="26"/>
                <w:lang w:eastAsia="ru-RU"/>
              </w:rPr>
            </w:pPr>
            <w:r w:rsidRPr="004D6995">
              <w:rPr>
                <w:rFonts w:ascii="Times New Roman" w:eastAsia="Times New Roman" w:hAnsi="Times New Roman"/>
                <w:b/>
                <w:bCs/>
                <w:color w:val="000000"/>
                <w:sz w:val="26"/>
                <w:szCs w:val="26"/>
                <w:lang w:eastAsia="ru-RU"/>
              </w:rPr>
              <w:t>Контрольные мероприятия, проведенные за отчетный период</w:t>
            </w:r>
          </w:p>
        </w:tc>
        <w:tc>
          <w:tcPr>
            <w:tcW w:w="6095" w:type="dxa"/>
            <w:shd w:val="clear" w:color="auto" w:fill="auto"/>
            <w:vAlign w:val="center"/>
            <w:hideMark/>
          </w:tcPr>
          <w:p w:rsidR="004D6995" w:rsidRPr="004D6995" w:rsidRDefault="004D6995" w:rsidP="004D6995">
            <w:pPr>
              <w:spacing w:after="0" w:line="240" w:lineRule="auto"/>
              <w:ind w:right="-87"/>
              <w:jc w:val="center"/>
              <w:rPr>
                <w:rFonts w:ascii="Times New Roman" w:eastAsia="Times New Roman" w:hAnsi="Times New Roman"/>
                <w:b/>
                <w:bCs/>
                <w:color w:val="000000"/>
                <w:sz w:val="26"/>
                <w:szCs w:val="26"/>
                <w:lang w:eastAsia="ru-RU"/>
              </w:rPr>
            </w:pPr>
            <w:r w:rsidRPr="004D6995">
              <w:rPr>
                <w:rFonts w:ascii="Times New Roman" w:eastAsia="Times New Roman" w:hAnsi="Times New Roman"/>
                <w:b/>
                <w:bCs/>
                <w:color w:val="000000"/>
                <w:sz w:val="26"/>
                <w:szCs w:val="26"/>
                <w:lang w:eastAsia="ru-RU"/>
              </w:rPr>
              <w:t>Наименование контрольного мероприятия и объекта</w:t>
            </w:r>
          </w:p>
        </w:tc>
        <w:tc>
          <w:tcPr>
            <w:tcW w:w="851" w:type="dxa"/>
            <w:shd w:val="clear" w:color="auto" w:fill="auto"/>
            <w:noWrap/>
            <w:vAlign w:val="center"/>
            <w:hideMark/>
          </w:tcPr>
          <w:p w:rsidR="004D6995" w:rsidRPr="004D6995" w:rsidRDefault="004D6995" w:rsidP="004D6995">
            <w:pPr>
              <w:spacing w:after="0" w:line="240" w:lineRule="auto"/>
              <w:ind w:right="-87"/>
              <w:jc w:val="center"/>
              <w:rPr>
                <w:rFonts w:ascii="Times New Roman" w:eastAsia="Times New Roman" w:hAnsi="Times New Roman"/>
                <w:b/>
                <w:bCs/>
                <w:color w:val="000000"/>
                <w:sz w:val="26"/>
                <w:szCs w:val="26"/>
                <w:lang w:eastAsia="ru-RU"/>
              </w:rPr>
            </w:pPr>
            <w:r w:rsidRPr="004D6995">
              <w:rPr>
                <w:rFonts w:ascii="Times New Roman" w:eastAsia="Times New Roman" w:hAnsi="Times New Roman"/>
                <w:b/>
                <w:bCs/>
                <w:color w:val="000000"/>
                <w:sz w:val="26"/>
                <w:szCs w:val="26"/>
                <w:lang w:eastAsia="ru-RU"/>
              </w:rPr>
              <w:t>Коли-чество</w:t>
            </w:r>
          </w:p>
        </w:tc>
      </w:tr>
      <w:tr w:rsidR="004D6995" w:rsidRPr="004D6995" w:rsidTr="004D6995">
        <w:trPr>
          <w:trHeight w:val="600"/>
        </w:trPr>
        <w:tc>
          <w:tcPr>
            <w:tcW w:w="2567" w:type="dxa"/>
            <w:shd w:val="clear" w:color="auto" w:fill="auto"/>
            <w:vAlign w:val="center"/>
          </w:tcPr>
          <w:p w:rsidR="004D6995" w:rsidRPr="004D6995" w:rsidRDefault="004D6995" w:rsidP="004D6995">
            <w:pPr>
              <w:spacing w:after="0" w:line="240" w:lineRule="auto"/>
              <w:ind w:right="-87"/>
              <w:rPr>
                <w:rFonts w:ascii="Times New Roman" w:eastAsia="Times New Roman" w:hAnsi="Times New Roman"/>
                <w:bCs/>
                <w:color w:val="000000"/>
                <w:sz w:val="26"/>
                <w:szCs w:val="26"/>
                <w:lang w:eastAsia="ru-RU"/>
              </w:rPr>
            </w:pPr>
            <w:r w:rsidRPr="004D6995">
              <w:rPr>
                <w:rFonts w:ascii="Times New Roman" w:eastAsia="Times New Roman" w:hAnsi="Times New Roman"/>
                <w:bCs/>
                <w:color w:val="000000"/>
                <w:sz w:val="26"/>
                <w:szCs w:val="26"/>
                <w:lang w:eastAsia="ru-RU"/>
              </w:rPr>
              <w:t>исполнения муниципального задания</w:t>
            </w:r>
          </w:p>
        </w:tc>
        <w:tc>
          <w:tcPr>
            <w:tcW w:w="6095" w:type="dxa"/>
            <w:shd w:val="clear" w:color="auto" w:fill="auto"/>
            <w:vAlign w:val="center"/>
          </w:tcPr>
          <w:p w:rsidR="004D6995" w:rsidRPr="004D6995" w:rsidRDefault="004D6995" w:rsidP="004D6995">
            <w:pPr>
              <w:spacing w:after="0" w:line="240" w:lineRule="auto"/>
              <w:rPr>
                <w:rFonts w:ascii="Times New Roman" w:eastAsia="Times New Roman" w:hAnsi="Times New Roman"/>
                <w:sz w:val="26"/>
                <w:szCs w:val="26"/>
                <w:lang w:eastAsia="ru-RU"/>
              </w:rPr>
            </w:pPr>
            <w:r w:rsidRPr="004D6995">
              <w:rPr>
                <w:rFonts w:ascii="Times New Roman" w:eastAsia="Times New Roman" w:hAnsi="Times New Roman"/>
                <w:sz w:val="26"/>
                <w:szCs w:val="26"/>
                <w:lang w:eastAsia="ru-RU"/>
              </w:rPr>
              <w:t>- Проверка законности и результативности использования субсидий, выделенных на финансовое обеспечение выполнения муниципального задания на оказание услуг в муниципальном бюджетном учреждении культуры «РДК «Октябрьский»</w:t>
            </w:r>
          </w:p>
          <w:p w:rsidR="004D6995" w:rsidRPr="004D6995" w:rsidRDefault="004D6995" w:rsidP="004D6995">
            <w:pPr>
              <w:spacing w:after="0" w:line="240" w:lineRule="auto"/>
              <w:rPr>
                <w:rFonts w:ascii="Times New Roman" w:eastAsia="Times New Roman" w:hAnsi="Times New Roman"/>
                <w:bCs/>
                <w:color w:val="000000"/>
                <w:sz w:val="26"/>
                <w:szCs w:val="26"/>
                <w:lang w:eastAsia="ru-RU"/>
              </w:rPr>
            </w:pPr>
            <w:r w:rsidRPr="004D6995">
              <w:rPr>
                <w:rFonts w:ascii="Times New Roman" w:eastAsia="Times New Roman" w:hAnsi="Times New Roman"/>
                <w:sz w:val="26"/>
                <w:szCs w:val="26"/>
                <w:lang w:eastAsia="ru-RU"/>
              </w:rPr>
              <w:t>- Проверка законности и результативности использования субсидий, выделенных на финансовое обеспечение выполнения муниципального задания на оказание услуг в муниципальном бюджетном общеобразовательном учреждении Пышкетская общеобразовательная школа</w:t>
            </w:r>
          </w:p>
        </w:tc>
        <w:tc>
          <w:tcPr>
            <w:tcW w:w="851" w:type="dxa"/>
            <w:shd w:val="clear" w:color="auto" w:fill="auto"/>
            <w:noWrap/>
            <w:vAlign w:val="center"/>
          </w:tcPr>
          <w:p w:rsidR="004D6995" w:rsidRPr="004D6995" w:rsidRDefault="004D6995" w:rsidP="004D6995">
            <w:pPr>
              <w:spacing w:after="0" w:line="240" w:lineRule="auto"/>
              <w:ind w:right="-87"/>
              <w:jc w:val="center"/>
              <w:rPr>
                <w:rFonts w:ascii="Times New Roman" w:eastAsia="Times New Roman" w:hAnsi="Times New Roman"/>
                <w:bCs/>
                <w:color w:val="000000"/>
                <w:sz w:val="26"/>
                <w:szCs w:val="26"/>
                <w:lang w:eastAsia="ru-RU"/>
              </w:rPr>
            </w:pPr>
            <w:r w:rsidRPr="004D6995">
              <w:rPr>
                <w:rFonts w:ascii="Times New Roman" w:eastAsia="Times New Roman" w:hAnsi="Times New Roman"/>
                <w:bCs/>
                <w:color w:val="000000"/>
                <w:sz w:val="26"/>
                <w:szCs w:val="26"/>
                <w:lang w:eastAsia="ru-RU"/>
              </w:rPr>
              <w:t>2</w:t>
            </w:r>
          </w:p>
        </w:tc>
      </w:tr>
      <w:tr w:rsidR="004D6995" w:rsidRPr="004D6995" w:rsidTr="004D6995">
        <w:trPr>
          <w:trHeight w:val="2480"/>
        </w:trPr>
        <w:tc>
          <w:tcPr>
            <w:tcW w:w="2567" w:type="dxa"/>
            <w:shd w:val="clear" w:color="auto" w:fill="auto"/>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составления, исполнения местных бюджетов</w:t>
            </w:r>
          </w:p>
        </w:tc>
        <w:tc>
          <w:tcPr>
            <w:tcW w:w="6095" w:type="dxa"/>
            <w:shd w:val="clear" w:color="auto" w:fill="auto"/>
            <w:vAlign w:val="bottom"/>
            <w:hideMark/>
          </w:tcPr>
          <w:p w:rsidR="004D6995" w:rsidRPr="004D6995" w:rsidRDefault="004D6995" w:rsidP="004D6995">
            <w:pPr>
              <w:suppressAutoHyphens/>
              <w:spacing w:after="0" w:line="240" w:lineRule="auto"/>
              <w:ind w:right="-87"/>
              <w:rPr>
                <w:rFonts w:ascii="Times New Roman" w:hAnsi="Times New Roman"/>
                <w:sz w:val="26"/>
                <w:szCs w:val="26"/>
                <w:lang w:eastAsia="ar-SA"/>
              </w:rPr>
            </w:pPr>
            <w:r w:rsidRPr="004D6995">
              <w:rPr>
                <w:rFonts w:ascii="Times New Roman" w:hAnsi="Times New Roman"/>
                <w:sz w:val="26"/>
                <w:szCs w:val="26"/>
                <w:lang w:eastAsia="ar-SA"/>
              </w:rPr>
              <w:t>- Внешняя проверка годового отчета об исполнении бюджета муниципального образования "Муниципальный округ Юкаменский район Удмуртской Республики" за 2022 год.</w:t>
            </w:r>
          </w:p>
          <w:p w:rsidR="004D6995" w:rsidRPr="004D6995" w:rsidRDefault="004D6995" w:rsidP="004D6995">
            <w:pPr>
              <w:suppressAutoHyphens/>
              <w:spacing w:after="0" w:line="240" w:lineRule="auto"/>
              <w:ind w:right="-87"/>
              <w:rPr>
                <w:rFonts w:ascii="Times New Roman" w:hAnsi="Times New Roman"/>
                <w:color w:val="000000"/>
                <w:sz w:val="26"/>
                <w:szCs w:val="26"/>
                <w:lang w:eastAsia="ar-SA"/>
              </w:rPr>
            </w:pPr>
            <w:r w:rsidRPr="004D6995">
              <w:rPr>
                <w:rFonts w:ascii="Times New Roman" w:hAnsi="Times New Roman"/>
                <w:color w:val="000000"/>
                <w:sz w:val="26"/>
                <w:szCs w:val="26"/>
                <w:lang w:eastAsia="ar-SA"/>
              </w:rPr>
              <w:t>- Внешняя проверка годовых отчетов об исполнении бюджетов главных администраторов бюджетных средств муниципального образования "Юкаменский район" за 2021 год.</w:t>
            </w:r>
          </w:p>
        </w:tc>
        <w:tc>
          <w:tcPr>
            <w:tcW w:w="851" w:type="dxa"/>
            <w:shd w:val="clear" w:color="auto" w:fill="auto"/>
            <w:noWrap/>
            <w:vAlign w:val="center"/>
            <w:hideMark/>
          </w:tcPr>
          <w:p w:rsidR="004D6995" w:rsidRPr="004D6995" w:rsidRDefault="004D6995" w:rsidP="004D6995">
            <w:pPr>
              <w:spacing w:after="0" w:line="240" w:lineRule="auto"/>
              <w:ind w:right="-87" w:firstLineChars="100" w:firstLine="260"/>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1</w:t>
            </w:r>
          </w:p>
        </w:tc>
      </w:tr>
      <w:tr w:rsidR="004D6995" w:rsidRPr="004D6995" w:rsidTr="004D6995">
        <w:trPr>
          <w:trHeight w:val="285"/>
        </w:trPr>
        <w:tc>
          <w:tcPr>
            <w:tcW w:w="2567" w:type="dxa"/>
            <w:shd w:val="clear" w:color="auto" w:fill="auto"/>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целевого использования бюджетных средств</w:t>
            </w:r>
          </w:p>
        </w:tc>
        <w:tc>
          <w:tcPr>
            <w:tcW w:w="6095" w:type="dxa"/>
            <w:shd w:val="clear" w:color="auto" w:fill="auto"/>
          </w:tcPr>
          <w:p w:rsidR="004D6995" w:rsidRPr="004D6995" w:rsidRDefault="004D6995" w:rsidP="004D6995">
            <w:pPr>
              <w:tabs>
                <w:tab w:val="left" w:pos="4253"/>
              </w:tabs>
              <w:spacing w:after="0" w:line="240" w:lineRule="auto"/>
              <w:jc w:val="both"/>
              <w:rPr>
                <w:rFonts w:ascii="Times New Roman" w:hAnsi="Times New Roman"/>
                <w:sz w:val="26"/>
                <w:szCs w:val="26"/>
                <w:lang w:eastAsia="ar-SA"/>
              </w:rPr>
            </w:pPr>
            <w:r w:rsidRPr="004D6995">
              <w:rPr>
                <w:rFonts w:ascii="Times New Roman" w:eastAsia="Times New Roman" w:hAnsi="Times New Roman"/>
                <w:sz w:val="26"/>
                <w:szCs w:val="26"/>
                <w:lang w:eastAsia="ru-RU"/>
              </w:rPr>
              <w:t>Проверка  законности, результативности (эффективности и экономности) использования средств местного бюджета в муниципальном казенном  учреждении "Единая дежурно-диспетчерская служба муниципального образования "Муниципальный округ Юкаменский район Удмуртской республики»</w:t>
            </w:r>
          </w:p>
        </w:tc>
        <w:tc>
          <w:tcPr>
            <w:tcW w:w="851" w:type="dxa"/>
            <w:shd w:val="clear" w:color="auto" w:fill="auto"/>
            <w:noWrap/>
            <w:vAlign w:val="center"/>
            <w:hideMark/>
          </w:tcPr>
          <w:p w:rsidR="004D6995" w:rsidRPr="004D6995" w:rsidRDefault="004D6995" w:rsidP="004D6995">
            <w:pPr>
              <w:spacing w:after="0" w:line="240" w:lineRule="auto"/>
              <w:ind w:right="-87" w:firstLineChars="100" w:firstLine="260"/>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1</w:t>
            </w:r>
          </w:p>
        </w:tc>
      </w:tr>
      <w:tr w:rsidR="004D6995" w:rsidRPr="004D6995" w:rsidTr="004D6995">
        <w:trPr>
          <w:trHeight w:val="285"/>
        </w:trPr>
        <w:tc>
          <w:tcPr>
            <w:tcW w:w="2567" w:type="dxa"/>
            <w:shd w:val="clear" w:color="auto" w:fill="auto"/>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аудит в сфере закупок</w:t>
            </w:r>
          </w:p>
        </w:tc>
        <w:tc>
          <w:tcPr>
            <w:tcW w:w="6095" w:type="dxa"/>
            <w:shd w:val="clear" w:color="auto" w:fill="auto"/>
            <w:vAlign w:val="bottom"/>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hAnsi="Times New Roman"/>
                <w:sz w:val="26"/>
                <w:szCs w:val="26"/>
                <w:lang w:eastAsia="ru-RU"/>
              </w:rPr>
              <w:t xml:space="preserve">Аудит  в сфере закупок товаров, работ, услуг для обеспечения муниципальных нужд в </w:t>
            </w:r>
            <w:r w:rsidRPr="004D6995">
              <w:rPr>
                <w:rFonts w:ascii="Times New Roman" w:hAnsi="Times New Roman"/>
                <w:bCs/>
                <w:sz w:val="26"/>
                <w:szCs w:val="26"/>
                <w:lang w:eastAsia="ru-RU"/>
              </w:rPr>
              <w:t>Управлении финансов Администрации муниципального образования «Муниципальный округ Юкаменский район Удмуртской Республики»</w:t>
            </w:r>
          </w:p>
        </w:tc>
        <w:tc>
          <w:tcPr>
            <w:tcW w:w="851" w:type="dxa"/>
            <w:shd w:val="clear" w:color="auto" w:fill="auto"/>
            <w:noWrap/>
            <w:vAlign w:val="center"/>
            <w:hideMark/>
          </w:tcPr>
          <w:p w:rsidR="004D6995" w:rsidRPr="004D6995" w:rsidRDefault="004D6995" w:rsidP="004D6995">
            <w:pPr>
              <w:spacing w:after="0" w:line="240" w:lineRule="auto"/>
              <w:ind w:right="-87" w:firstLineChars="100" w:firstLine="260"/>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1</w:t>
            </w:r>
          </w:p>
        </w:tc>
      </w:tr>
      <w:tr w:rsidR="004D6995" w:rsidRPr="004D6995" w:rsidTr="004D6995">
        <w:trPr>
          <w:trHeight w:val="285"/>
        </w:trPr>
        <w:tc>
          <w:tcPr>
            <w:tcW w:w="2567" w:type="dxa"/>
            <w:shd w:val="clear" w:color="auto" w:fill="auto"/>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lastRenderedPageBreak/>
              <w:t>Прочие тематические проверки</w:t>
            </w:r>
          </w:p>
        </w:tc>
        <w:tc>
          <w:tcPr>
            <w:tcW w:w="6095" w:type="dxa"/>
            <w:shd w:val="clear" w:color="auto" w:fill="auto"/>
            <w:vAlign w:val="bottom"/>
          </w:tcPr>
          <w:p w:rsidR="004D6995" w:rsidRPr="004D6995" w:rsidRDefault="004D6995" w:rsidP="004D6995">
            <w:pPr>
              <w:spacing w:after="0" w:line="240" w:lineRule="auto"/>
              <w:ind w:right="-87"/>
              <w:rPr>
                <w:rFonts w:ascii="Times New Roman" w:hAnsi="Times New Roman"/>
                <w:sz w:val="26"/>
                <w:szCs w:val="26"/>
                <w:lang w:eastAsia="ru-RU"/>
              </w:rPr>
            </w:pPr>
            <w:r w:rsidRPr="004D6995">
              <w:rPr>
                <w:rFonts w:ascii="Times New Roman" w:hAnsi="Times New Roman"/>
                <w:sz w:val="26"/>
                <w:szCs w:val="26"/>
                <w:lang w:eastAsia="ru-RU"/>
              </w:rPr>
              <w:t>- Внешняя проверка годовых отчетов об исполнении бюджетов главных администраторов бюджетных средств муниципального образования "Муниципального округа Юкаменский район Удмуртской Республики" за 2022 год.</w:t>
            </w:r>
          </w:p>
          <w:p w:rsidR="004D6995" w:rsidRPr="004D6995" w:rsidRDefault="004D6995" w:rsidP="004D6995">
            <w:pPr>
              <w:spacing w:after="0" w:line="240" w:lineRule="auto"/>
              <w:ind w:right="-87"/>
              <w:rPr>
                <w:rFonts w:ascii="Times New Roman" w:hAnsi="Times New Roman"/>
                <w:sz w:val="26"/>
                <w:szCs w:val="26"/>
                <w:lang w:eastAsia="ru-RU"/>
              </w:rPr>
            </w:pPr>
            <w:r w:rsidRPr="004D6995">
              <w:rPr>
                <w:rFonts w:ascii="Times New Roman" w:hAnsi="Times New Roman"/>
                <w:sz w:val="26"/>
                <w:szCs w:val="26"/>
                <w:lang w:eastAsia="ru-RU"/>
              </w:rPr>
              <w:t>- Проверка законности и эффективности использования средств местного бюджета в рамках реализации подпрограммы «Создание условий для развития физической культуры и спорта» муниципальной программы «Охрана здоровья и формирования здорового образа жизни населения на 2022-2025 г.г.».</w:t>
            </w:r>
          </w:p>
        </w:tc>
        <w:tc>
          <w:tcPr>
            <w:tcW w:w="851" w:type="dxa"/>
            <w:shd w:val="clear" w:color="auto" w:fill="auto"/>
            <w:noWrap/>
            <w:vAlign w:val="center"/>
          </w:tcPr>
          <w:p w:rsidR="004D6995" w:rsidRPr="004D6995" w:rsidRDefault="004D6995" w:rsidP="004D6995">
            <w:pPr>
              <w:spacing w:after="0" w:line="240" w:lineRule="auto"/>
              <w:ind w:right="-87" w:firstLineChars="100" w:firstLine="260"/>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7</w:t>
            </w:r>
          </w:p>
        </w:tc>
      </w:tr>
      <w:tr w:rsidR="004D6995" w:rsidRPr="004D6995" w:rsidTr="004D6995">
        <w:trPr>
          <w:trHeight w:val="285"/>
        </w:trPr>
        <w:tc>
          <w:tcPr>
            <w:tcW w:w="2567" w:type="dxa"/>
            <w:shd w:val="clear" w:color="000000" w:fill="FFFFFF"/>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экспертно-аналитических</w:t>
            </w:r>
          </w:p>
        </w:tc>
        <w:tc>
          <w:tcPr>
            <w:tcW w:w="6095" w:type="dxa"/>
            <w:shd w:val="clear" w:color="auto" w:fill="auto"/>
            <w:vAlign w:val="bottom"/>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 Экспертиза проекта местного бюджета и подготовка заключения на проект решения о бюджете муниципального образования  «Муниципальный округ Юкаменский район Удмуртской Республики» на 2024 и на плановый период 2025 и 2026 годов,</w:t>
            </w:r>
          </w:p>
          <w:p w:rsidR="004D6995" w:rsidRPr="004D6995" w:rsidRDefault="004D6995" w:rsidP="004D6995">
            <w:pPr>
              <w:spacing w:after="0" w:line="240" w:lineRule="auto"/>
              <w:rPr>
                <w:rFonts w:ascii="Times New Roman" w:hAnsi="Times New Roman"/>
                <w:sz w:val="26"/>
                <w:szCs w:val="26"/>
                <w:lang w:eastAsia="ar-SA"/>
              </w:rPr>
            </w:pPr>
            <w:r w:rsidRPr="004D6995">
              <w:rPr>
                <w:rFonts w:ascii="Times New Roman" w:hAnsi="Times New Roman"/>
                <w:sz w:val="26"/>
                <w:szCs w:val="26"/>
                <w:lang w:eastAsia="ar-SA"/>
              </w:rPr>
              <w:t>- Анализ и оценка исполнения бюджета муниципального образования «муниципальный округ Юкаменский район Удмуртской Республики» за 1 квартал, 1 полугодие , 9 месяцев 2023 года.</w:t>
            </w:r>
          </w:p>
          <w:p w:rsidR="004D6995" w:rsidRPr="004D6995" w:rsidRDefault="004D6995" w:rsidP="004D6995">
            <w:pPr>
              <w:spacing w:after="0" w:line="240" w:lineRule="auto"/>
              <w:rPr>
                <w:rFonts w:ascii="Times New Roman" w:eastAsia="Times New Roman" w:hAnsi="Times New Roman"/>
                <w:sz w:val="26"/>
                <w:szCs w:val="26"/>
                <w:lang w:eastAsia="ru-RU"/>
              </w:rPr>
            </w:pPr>
            <w:r w:rsidRPr="004D6995">
              <w:rPr>
                <w:rFonts w:ascii="Times New Roman" w:hAnsi="Times New Roman"/>
                <w:sz w:val="26"/>
                <w:szCs w:val="26"/>
                <w:lang w:eastAsia="ar-SA"/>
              </w:rPr>
              <w:t xml:space="preserve">- </w:t>
            </w:r>
            <w:r w:rsidRPr="004D6995">
              <w:rPr>
                <w:rFonts w:ascii="Times New Roman" w:eastAsia="Times New Roman" w:hAnsi="Times New Roman"/>
                <w:sz w:val="26"/>
                <w:szCs w:val="26"/>
                <w:lang w:eastAsia="ru-RU"/>
              </w:rPr>
              <w:t>Экспертиза проектов решений Совета депутатов муниципального образования «Муниципальный округ Юкаменский район Удмуртской Республики» о внесении изменений в решение «О</w:t>
            </w:r>
          </w:p>
          <w:p w:rsidR="004D6995" w:rsidRPr="004D6995" w:rsidRDefault="004D6995" w:rsidP="004D6995">
            <w:pPr>
              <w:spacing w:after="0" w:line="240" w:lineRule="auto"/>
              <w:ind w:right="-87"/>
              <w:rPr>
                <w:rFonts w:ascii="Times New Roman" w:eastAsia="Times New Roman" w:hAnsi="Times New Roman"/>
                <w:sz w:val="26"/>
                <w:szCs w:val="26"/>
                <w:lang w:eastAsia="ru-RU"/>
              </w:rPr>
            </w:pPr>
            <w:r w:rsidRPr="004D6995">
              <w:rPr>
                <w:rFonts w:ascii="Times New Roman" w:eastAsia="Times New Roman" w:hAnsi="Times New Roman"/>
                <w:sz w:val="26"/>
                <w:szCs w:val="26"/>
                <w:lang w:eastAsia="ru-RU"/>
              </w:rPr>
              <w:t>бюджете Муниципального образования «Муниципальный округ Юкаменский район Удмуртской Республики» на 2023 год и на плановый период 2024 и 2025 годов.</w:t>
            </w:r>
          </w:p>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sz w:val="26"/>
                <w:szCs w:val="26"/>
                <w:lang w:eastAsia="ru-RU"/>
              </w:rPr>
              <w:t>-Экспертиза проекта постановления Администрации муниципального образования «Муниципальный округ Юкаменский район Удмуртской Республики» «О внесении изменений в постановление Администрации муниципального образования «Муниципальный округ Юкаменский район Удмуртской Республики» от 02.03.2022 года № 1 4  9  «Об утверждении муниципальной программы «Управление муниципальными финансами на 2022 -2025 годы»</w:t>
            </w:r>
          </w:p>
        </w:tc>
        <w:tc>
          <w:tcPr>
            <w:tcW w:w="851" w:type="dxa"/>
            <w:shd w:val="clear" w:color="auto" w:fill="auto"/>
            <w:noWrap/>
            <w:vAlign w:val="center"/>
          </w:tcPr>
          <w:p w:rsidR="004D6995" w:rsidRPr="004D6995" w:rsidRDefault="004D6995" w:rsidP="004D6995">
            <w:pPr>
              <w:spacing w:after="0" w:line="240" w:lineRule="auto"/>
              <w:ind w:right="-87" w:firstLineChars="100" w:firstLine="260"/>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11</w:t>
            </w:r>
          </w:p>
        </w:tc>
      </w:tr>
      <w:tr w:rsidR="004D6995" w:rsidRPr="004D6995" w:rsidTr="004D6995">
        <w:trPr>
          <w:trHeight w:val="285"/>
        </w:trPr>
        <w:tc>
          <w:tcPr>
            <w:tcW w:w="2567" w:type="dxa"/>
            <w:shd w:val="clear" w:color="000000" w:fill="FFFFFF"/>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ВСЕГО:</w:t>
            </w:r>
          </w:p>
        </w:tc>
        <w:tc>
          <w:tcPr>
            <w:tcW w:w="6095" w:type="dxa"/>
            <w:shd w:val="clear" w:color="auto" w:fill="auto"/>
            <w:vAlign w:val="bottom"/>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p>
        </w:tc>
        <w:tc>
          <w:tcPr>
            <w:tcW w:w="851" w:type="dxa"/>
            <w:shd w:val="clear" w:color="auto" w:fill="auto"/>
            <w:noWrap/>
            <w:vAlign w:val="center"/>
          </w:tcPr>
          <w:p w:rsidR="004D6995" w:rsidRPr="004D6995" w:rsidRDefault="004D6995" w:rsidP="004D6995">
            <w:pPr>
              <w:spacing w:after="0" w:line="240" w:lineRule="auto"/>
              <w:ind w:right="-87" w:firstLineChars="100" w:firstLine="260"/>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22</w:t>
            </w:r>
          </w:p>
        </w:tc>
      </w:tr>
    </w:tbl>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План работы контрольно-счетного органа на 2023 год выполнен в полном объеме. </w:t>
      </w:r>
    </w:p>
    <w:p w:rsidR="004D6995" w:rsidRPr="004D6995" w:rsidRDefault="004D6995" w:rsidP="004D6995">
      <w:pPr>
        <w:suppressAutoHyphens/>
        <w:spacing w:after="0" w:line="240" w:lineRule="auto"/>
        <w:ind w:right="-87" w:firstLine="708"/>
        <w:jc w:val="both"/>
        <w:rPr>
          <w:rFonts w:ascii="Times New Roman" w:hAnsi="Times New Roman"/>
          <w:sz w:val="28"/>
          <w:szCs w:val="28"/>
          <w:lang w:eastAsia="ar-SA"/>
        </w:rPr>
      </w:pPr>
      <w:r w:rsidRPr="004D6995">
        <w:rPr>
          <w:rFonts w:ascii="Times New Roman" w:hAnsi="Times New Roman"/>
          <w:sz w:val="28"/>
          <w:szCs w:val="28"/>
          <w:lang w:eastAsia="ar-SA"/>
        </w:rPr>
        <w:t>Объем проверенных средств составил 155766,6 тыс. руб. из них объем проверенных расходов 125421,9 тыс. руб.</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lastRenderedPageBreak/>
        <w:t>В ходе контрольных и экспертно-аналитических мероприятий в 2023 году выявлено нарушений в общем объеме на сумму 16308,9 тыс. руб., в том числе:</w:t>
      </w:r>
    </w:p>
    <w:p w:rsidR="004D6995" w:rsidRPr="004D6995" w:rsidRDefault="004D6995" w:rsidP="004D6995">
      <w:pPr>
        <w:suppressAutoHyphens/>
        <w:spacing w:after="0" w:line="240" w:lineRule="auto"/>
        <w:ind w:right="-87" w:firstLine="708"/>
        <w:jc w:val="both"/>
        <w:rPr>
          <w:rFonts w:ascii="Times New Roman" w:hAnsi="Times New Roman"/>
          <w:sz w:val="28"/>
          <w:szCs w:val="28"/>
          <w:lang w:eastAsia="ar-SA"/>
        </w:rPr>
      </w:pPr>
      <w:r w:rsidRPr="004D6995">
        <w:rPr>
          <w:rFonts w:ascii="Times New Roman" w:hAnsi="Times New Roman"/>
          <w:sz w:val="28"/>
          <w:szCs w:val="28"/>
          <w:lang w:eastAsia="ar-SA"/>
        </w:rPr>
        <w:t xml:space="preserve">-  выявлено </w:t>
      </w:r>
      <w:r w:rsidRPr="004D6995">
        <w:rPr>
          <w:rFonts w:ascii="Times New Roman" w:hAnsi="Times New Roman"/>
          <w:b/>
          <w:i/>
          <w:sz w:val="28"/>
          <w:szCs w:val="28"/>
          <w:lang w:eastAsia="ar-SA"/>
        </w:rPr>
        <w:t>финансовых нарушений</w:t>
      </w:r>
      <w:r w:rsidRPr="004D6995">
        <w:rPr>
          <w:rFonts w:ascii="Times New Roman" w:hAnsi="Times New Roman"/>
          <w:sz w:val="28"/>
          <w:szCs w:val="28"/>
          <w:lang w:eastAsia="ar-SA"/>
        </w:rPr>
        <w:t xml:space="preserve"> на сумму 1299,3 тыс. руб., из них нарушения в учете и списании имущества  - 1299,3 тыс. руб.</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 выявлено </w:t>
      </w:r>
      <w:r w:rsidRPr="004D6995">
        <w:rPr>
          <w:rFonts w:ascii="Times New Roman" w:hAnsi="Times New Roman"/>
          <w:b/>
          <w:i/>
          <w:sz w:val="28"/>
          <w:szCs w:val="28"/>
          <w:lang w:eastAsia="ar-SA"/>
        </w:rPr>
        <w:t>нефинансовых нарушений</w:t>
      </w:r>
      <w:r w:rsidRPr="004D6995">
        <w:rPr>
          <w:rFonts w:ascii="Times New Roman" w:hAnsi="Times New Roman"/>
          <w:sz w:val="28"/>
          <w:szCs w:val="28"/>
          <w:lang w:eastAsia="ar-SA"/>
        </w:rPr>
        <w:t xml:space="preserve"> на сумму 15009,6 тыс. руб.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Не целевого использования бюджетных средств в 2023 году не установлено.</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p>
    <w:tbl>
      <w:tblPr>
        <w:tblW w:w="9513" w:type="dxa"/>
        <w:tblInd w:w="93" w:type="dxa"/>
        <w:tblLook w:val="04A0" w:firstRow="1" w:lastRow="0" w:firstColumn="1" w:lastColumn="0" w:noHBand="0" w:noVBand="1"/>
      </w:tblPr>
      <w:tblGrid>
        <w:gridCol w:w="7953"/>
        <w:gridCol w:w="1560"/>
      </w:tblGrid>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b/>
                <w:color w:val="000000"/>
                <w:sz w:val="26"/>
                <w:szCs w:val="26"/>
                <w:lang w:eastAsia="ru-RU"/>
              </w:rPr>
            </w:pPr>
            <w:r w:rsidRPr="004D6995">
              <w:rPr>
                <w:rFonts w:ascii="Times New Roman" w:eastAsia="Times New Roman" w:hAnsi="Times New Roman"/>
                <w:b/>
                <w:color w:val="000000"/>
                <w:sz w:val="26"/>
                <w:szCs w:val="26"/>
                <w:lang w:eastAsia="ru-RU"/>
              </w:rPr>
              <w:t>Описание нефинансовых нарушений</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b/>
                <w:color w:val="000000"/>
                <w:sz w:val="26"/>
                <w:szCs w:val="26"/>
                <w:lang w:eastAsia="ru-RU"/>
              </w:rPr>
            </w:pPr>
            <w:r w:rsidRPr="004D6995">
              <w:rPr>
                <w:rFonts w:ascii="Times New Roman" w:eastAsia="Times New Roman" w:hAnsi="Times New Roman"/>
                <w:b/>
                <w:color w:val="000000"/>
                <w:sz w:val="26"/>
                <w:szCs w:val="26"/>
                <w:lang w:eastAsia="ru-RU"/>
              </w:rPr>
              <w:t>Сумма, тыс. руб.</w:t>
            </w:r>
          </w:p>
        </w:tc>
      </w:tr>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 xml:space="preserve">несоответствие данных в соглашениях о предоставлении субсидии и планах ФХД </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9981,0</w:t>
            </w:r>
          </w:p>
        </w:tc>
      </w:tr>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Несоответствие объема финансирования в паспорте муниципальной программы данным Решения о бюджете на текущий год (с изменениями)</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347,5</w:t>
            </w:r>
          </w:p>
        </w:tc>
      </w:tr>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ст. 432, ст. 455 ГКРФ договора купли-продажи не содержат информацию о  наименовании и количестве товара</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153,7</w:t>
            </w:r>
          </w:p>
        </w:tc>
      </w:tr>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несвоевременное принятие к учету первичных документов</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49,4</w:t>
            </w:r>
          </w:p>
        </w:tc>
      </w:tr>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Нарушения при формировании регистров бухгалтерского учета</w:t>
            </w:r>
          </w:p>
        </w:tc>
        <w:tc>
          <w:tcPr>
            <w:tcW w:w="1560" w:type="dxa"/>
            <w:tcBorders>
              <w:top w:val="single" w:sz="4" w:space="0" w:color="000000"/>
              <w:left w:val="nil"/>
              <w:bottom w:val="single" w:sz="4" w:space="0" w:color="000000"/>
              <w:right w:val="single" w:sz="4" w:space="0" w:color="000000"/>
            </w:tcBorders>
            <w:shd w:val="clear" w:color="auto" w:fill="auto"/>
            <w:noWrap/>
            <w:vAlign w:val="bottom"/>
          </w:tcPr>
          <w:p w:rsidR="004D6995" w:rsidRPr="004D6995" w:rsidRDefault="004D6995" w:rsidP="004D6995">
            <w:pPr>
              <w:spacing w:after="0" w:line="240" w:lineRule="auto"/>
              <w:ind w:right="-87"/>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24,8</w:t>
            </w:r>
          </w:p>
        </w:tc>
      </w:tr>
      <w:tr w:rsidR="004D6995" w:rsidRPr="004D6995" w:rsidTr="004D6995">
        <w:trPr>
          <w:trHeight w:val="431"/>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Оформление первичных учетных документов с нарушениями требований инструкции</w:t>
            </w:r>
          </w:p>
        </w:tc>
        <w:tc>
          <w:tcPr>
            <w:tcW w:w="1560" w:type="dxa"/>
            <w:tcBorders>
              <w:top w:val="single" w:sz="4" w:space="0" w:color="000000"/>
              <w:left w:val="nil"/>
              <w:bottom w:val="single" w:sz="4" w:space="0" w:color="000000"/>
              <w:right w:val="single" w:sz="4" w:space="0" w:color="000000"/>
            </w:tcBorders>
            <w:shd w:val="clear" w:color="auto" w:fill="auto"/>
            <w:noWrap/>
            <w:vAlign w:val="bottom"/>
          </w:tcPr>
          <w:p w:rsidR="004D6995" w:rsidRPr="004D6995" w:rsidRDefault="004D6995" w:rsidP="004D6995">
            <w:pPr>
              <w:spacing w:after="0" w:line="240" w:lineRule="auto"/>
              <w:ind w:right="-87"/>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892,4</w:t>
            </w:r>
          </w:p>
        </w:tc>
      </w:tr>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Документально не оформлены результаты инвентаризации перед составлением годовой бухгалтерской отчетности</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color w:val="000000"/>
                <w:sz w:val="26"/>
                <w:szCs w:val="26"/>
                <w:lang w:eastAsia="ru-RU"/>
              </w:rPr>
            </w:pPr>
            <w:r w:rsidRPr="004D6995">
              <w:rPr>
                <w:rFonts w:ascii="Times New Roman" w:eastAsia="Times New Roman" w:hAnsi="Times New Roman"/>
                <w:color w:val="000000"/>
                <w:sz w:val="26"/>
                <w:szCs w:val="26"/>
                <w:lang w:eastAsia="ru-RU"/>
              </w:rPr>
              <w:t>3560,8</w:t>
            </w:r>
          </w:p>
        </w:tc>
      </w:tr>
      <w:tr w:rsidR="004D6995" w:rsidRPr="004D6995" w:rsidTr="004D6995">
        <w:trPr>
          <w:trHeight w:val="300"/>
        </w:trPr>
        <w:tc>
          <w:tcPr>
            <w:tcW w:w="7953" w:type="dxa"/>
            <w:tcBorders>
              <w:top w:val="single" w:sz="4" w:space="0" w:color="000000"/>
              <w:left w:val="single" w:sz="4" w:space="0" w:color="000000"/>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b/>
                <w:color w:val="000000"/>
                <w:sz w:val="26"/>
                <w:szCs w:val="26"/>
                <w:lang w:eastAsia="ru-RU"/>
              </w:rPr>
            </w:pPr>
            <w:r w:rsidRPr="004D6995">
              <w:rPr>
                <w:rFonts w:ascii="Times New Roman" w:eastAsia="Times New Roman" w:hAnsi="Times New Roman"/>
                <w:b/>
                <w:color w:val="000000"/>
                <w:sz w:val="26"/>
                <w:szCs w:val="26"/>
                <w:lang w:eastAsia="ru-RU"/>
              </w:rPr>
              <w:t xml:space="preserve"> Всего </w:t>
            </w:r>
          </w:p>
        </w:tc>
        <w:tc>
          <w:tcPr>
            <w:tcW w:w="1560" w:type="dxa"/>
            <w:tcBorders>
              <w:top w:val="single" w:sz="4" w:space="0" w:color="000000"/>
              <w:left w:val="nil"/>
              <w:bottom w:val="single" w:sz="4" w:space="0" w:color="000000"/>
              <w:right w:val="single" w:sz="4" w:space="0" w:color="000000"/>
            </w:tcBorders>
            <w:shd w:val="clear" w:color="auto" w:fill="auto"/>
            <w:noWrap/>
            <w:vAlign w:val="bottom"/>
            <w:hideMark/>
          </w:tcPr>
          <w:p w:rsidR="004D6995" w:rsidRPr="004D6995" w:rsidRDefault="004D6995" w:rsidP="004D6995">
            <w:pPr>
              <w:spacing w:after="0" w:line="240" w:lineRule="auto"/>
              <w:ind w:right="-87"/>
              <w:jc w:val="center"/>
              <w:rPr>
                <w:rFonts w:ascii="Times New Roman" w:eastAsia="Times New Roman" w:hAnsi="Times New Roman"/>
                <w:b/>
                <w:color w:val="000000"/>
                <w:sz w:val="26"/>
                <w:szCs w:val="26"/>
                <w:lang w:eastAsia="ru-RU"/>
              </w:rPr>
            </w:pPr>
            <w:r w:rsidRPr="004D6995">
              <w:rPr>
                <w:rFonts w:ascii="Times New Roman" w:eastAsia="Times New Roman" w:hAnsi="Times New Roman"/>
                <w:b/>
                <w:color w:val="000000"/>
                <w:sz w:val="26"/>
                <w:szCs w:val="26"/>
                <w:lang w:eastAsia="ru-RU"/>
              </w:rPr>
              <w:t>15009,6</w:t>
            </w:r>
          </w:p>
        </w:tc>
      </w:tr>
    </w:tbl>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Также контрольными мероприятиями выявлены такие нарушения, которые не имеют стоимостного выражения: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  несвоевременное размещение информации на официальном сайте по размещению информации о государственных и муниципальных учреждениях </w:t>
      </w:r>
      <w:hyperlink r:id="rId9" w:tgtFrame="_blank" w:history="1">
        <w:r w:rsidRPr="004D6995">
          <w:rPr>
            <w:rFonts w:ascii="Times New Roman" w:hAnsi="Times New Roman"/>
            <w:b/>
            <w:bCs/>
            <w:color w:val="0000FF"/>
            <w:sz w:val="28"/>
            <w:szCs w:val="28"/>
            <w:u w:val="single"/>
            <w:lang w:eastAsia="ar-SA"/>
          </w:rPr>
          <w:t>bus.gov.ru</w:t>
        </w:r>
      </w:hyperlink>
      <w:r w:rsidRPr="004D6995">
        <w:rPr>
          <w:rFonts w:ascii="Times New Roman" w:hAnsi="Times New Roman"/>
          <w:sz w:val="28"/>
          <w:szCs w:val="28"/>
          <w:lang w:eastAsia="ar-SA"/>
        </w:rPr>
        <w:t xml:space="preserve">,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несвоевременное составление соглашений о предоставлении субсидий на выполнение муниципального задания и на иные цели,</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нарушения трудового законодательства.</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В результате выявленных нарушений ущерб бюджету муниципального образования «Муниципальный округ Юкаменский район Удмуртской Республики» не нанесен.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В отчетном периоде нецелевого использования бюджетных средств не установлено.</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В ходе аудита и контроля в сфере закупок не установлено случаев нарушений законодательства о контрактной системе. </w:t>
      </w:r>
    </w:p>
    <w:p w:rsidR="004D6995" w:rsidRPr="004D6995" w:rsidRDefault="004D6995" w:rsidP="004D6995">
      <w:pPr>
        <w:spacing w:after="0" w:line="240" w:lineRule="auto"/>
        <w:ind w:firstLine="709"/>
        <w:jc w:val="both"/>
        <w:rPr>
          <w:rFonts w:ascii="Times New Roman" w:hAnsi="Times New Roman"/>
          <w:sz w:val="28"/>
          <w:szCs w:val="28"/>
        </w:rPr>
      </w:pPr>
      <w:r w:rsidRPr="004D6995">
        <w:rPr>
          <w:rFonts w:ascii="Times New Roman" w:hAnsi="Times New Roman"/>
          <w:sz w:val="28"/>
          <w:szCs w:val="28"/>
        </w:rPr>
        <w:t>В отчётном году Контрольно-счетным органом подготовлено 4 заключения по экспертизе проектов решений Совета депутатов муниципального образования «</w:t>
      </w:r>
      <w:r w:rsidRPr="004D6995">
        <w:rPr>
          <w:rFonts w:ascii="Times New Roman" w:eastAsia="Times New Roman" w:hAnsi="Times New Roman"/>
          <w:sz w:val="28"/>
          <w:szCs w:val="28"/>
          <w:lang w:eastAsia="ru-RU"/>
        </w:rPr>
        <w:t>Муниципальный округ Юкаменский район Удмуртской Республики</w:t>
      </w:r>
      <w:r w:rsidRPr="004D6995">
        <w:rPr>
          <w:rFonts w:ascii="Times New Roman" w:hAnsi="Times New Roman"/>
          <w:sz w:val="28"/>
          <w:szCs w:val="28"/>
        </w:rPr>
        <w:t xml:space="preserve">» </w:t>
      </w:r>
      <w:r w:rsidRPr="004D6995">
        <w:rPr>
          <w:rFonts w:ascii="Times New Roman" w:eastAsia="Times New Roman" w:hAnsi="Times New Roman"/>
          <w:sz w:val="28"/>
          <w:szCs w:val="28"/>
          <w:lang w:eastAsia="ru-RU"/>
        </w:rPr>
        <w:t xml:space="preserve">о внесении изменений в решение «О бюджете Муниципального образования «Муниципальный округ Юкаменский район Удмуртской Республики» на 2023 год и на плановый период 2024 и 2025 </w:t>
      </w:r>
      <w:r w:rsidRPr="004D6995">
        <w:rPr>
          <w:rFonts w:ascii="Times New Roman" w:eastAsia="Times New Roman" w:hAnsi="Times New Roman"/>
          <w:sz w:val="28"/>
          <w:szCs w:val="28"/>
          <w:lang w:eastAsia="ru-RU"/>
        </w:rPr>
        <w:lastRenderedPageBreak/>
        <w:t>годов</w:t>
      </w:r>
      <w:r w:rsidRPr="004D6995">
        <w:rPr>
          <w:rFonts w:ascii="Times New Roman" w:hAnsi="Times New Roman"/>
          <w:sz w:val="28"/>
          <w:szCs w:val="28"/>
        </w:rPr>
        <w:t>. Корректировками бюджета предусматривалось внесение изменений в основные характеристики бюджета муниципального образования «Муниципальный округ Юкаменский район Удмуртской Республики» в связи с перераспределением бюджетных средств по отдельным статьям расходов между главными распорядителями бюджетных средств по дополнительным основаниям, установленным в решении  о бюджете, уточнением объема целевых средств, поступивших из федерального и регионального бюджетов, перераспределением бюджетных ассигнований на основании обращений главных распорядителей бюджетных средств. Проекты решений не противоречат действующему законодательству, замечаний финансово-экономического характера к представленным проектам решений не установлено.</w:t>
      </w:r>
    </w:p>
    <w:p w:rsidR="004D6995" w:rsidRPr="004D6995" w:rsidRDefault="004D6995" w:rsidP="004D6995">
      <w:pPr>
        <w:tabs>
          <w:tab w:val="left" w:pos="567"/>
        </w:tabs>
        <w:suppressAutoHyphens/>
        <w:spacing w:after="0" w:line="240" w:lineRule="auto"/>
        <w:ind w:right="-87" w:firstLine="720"/>
        <w:jc w:val="both"/>
        <w:rPr>
          <w:rFonts w:ascii="Times New Roman" w:hAnsi="Times New Roman"/>
          <w:sz w:val="28"/>
          <w:szCs w:val="28"/>
          <w:lang w:eastAsia="ar-SA"/>
        </w:rPr>
      </w:pPr>
      <w:r w:rsidRPr="004D6995">
        <w:rPr>
          <w:rFonts w:ascii="Times New Roman" w:hAnsi="Times New Roman"/>
          <w:sz w:val="28"/>
          <w:szCs w:val="28"/>
          <w:lang w:eastAsia="ar-SA"/>
        </w:rPr>
        <w:t>По результатам проведенных внешних проверок годовых отчетов установлено, что годовая бюджетная отчетность муниципального образования «Муниципальный  округ Юкаменский район Удмуртской Республики», 6 ГРБС (УФ Администрации Юкаменского района, Администрация Юкаменского района, Юкаменский районный Совет депутатов, Отдел образования Администрации Юкаменского района, , Отдел культуры  и молодежной политики Администрации Юкаменского района, Управление территориального развития Администрации Юкаменского района) за 2022 год позволяет проанализировать финансовое положение и результаты деятельности и подтвердить правильность составления представленных форм. Отчетность составлена на основании данных регистров бюджетного учета. При сверке контрольных соотношений взаимосвязанных показателей между формами бюджетной отчетности расхождений не установлено.</w:t>
      </w:r>
    </w:p>
    <w:p w:rsidR="004D6995" w:rsidRPr="004D6995" w:rsidRDefault="004D6995" w:rsidP="004D6995">
      <w:pPr>
        <w:spacing w:after="0" w:line="240" w:lineRule="auto"/>
        <w:ind w:right="-87"/>
        <w:jc w:val="both"/>
        <w:rPr>
          <w:rFonts w:ascii="Times New Roman" w:eastAsia="Times New Roman" w:hAnsi="Times New Roman"/>
          <w:sz w:val="28"/>
          <w:szCs w:val="28"/>
          <w:lang w:eastAsia="ru-RU"/>
        </w:rPr>
      </w:pPr>
      <w:r w:rsidRPr="004D6995">
        <w:rPr>
          <w:rFonts w:ascii="Times New Roman" w:eastAsia="Times New Roman" w:hAnsi="Times New Roman"/>
          <w:color w:val="FF0000"/>
          <w:sz w:val="28"/>
          <w:szCs w:val="28"/>
          <w:lang w:eastAsia="ru-RU"/>
        </w:rPr>
        <w:t xml:space="preserve">          </w:t>
      </w:r>
      <w:r w:rsidRPr="004D6995">
        <w:rPr>
          <w:rFonts w:ascii="Times New Roman" w:eastAsia="Times New Roman" w:hAnsi="Times New Roman"/>
          <w:sz w:val="28"/>
          <w:szCs w:val="28"/>
          <w:lang w:eastAsia="ru-RU"/>
        </w:rPr>
        <w:t>Контрольно-счетный орган осуществляет анализ исполнения бюджета  муниципального образования «Муниципальный округ Юкаменский район Удмуртской Республики» за 1 квартал, полугодие и 9 месяцев отчетного года. В ходе проведения данных мероприятий осуществлялись анализ и оценка поступлений в бюджет налоговых и неналоговых доходов, безвозмездных поступлений; исполнение расходной части бюджета, состояние дебиторской и кредиторской задолженности,  исполнении публично-нормативных обязательств, исполнение муниципальных программ. В целом отчеты об исполнении бюджета не противоречат действующему законодательству и муниципальным правовым актам и удовлетворяют требованиям полноты отражения средств бюджета по доходам и расходам и источникам финансирования дефицита бюджета.</w:t>
      </w:r>
    </w:p>
    <w:p w:rsidR="004D6995" w:rsidRPr="004D6995" w:rsidRDefault="004D6995" w:rsidP="004D6995">
      <w:pPr>
        <w:tabs>
          <w:tab w:val="left" w:pos="567"/>
        </w:tabs>
        <w:suppressAutoHyphens/>
        <w:spacing w:after="0" w:line="240" w:lineRule="auto"/>
        <w:ind w:right="-87" w:firstLine="720"/>
        <w:jc w:val="both"/>
        <w:rPr>
          <w:rFonts w:ascii="Times New Roman" w:hAnsi="Times New Roman"/>
          <w:sz w:val="28"/>
          <w:szCs w:val="28"/>
          <w:lang w:eastAsia="ar-SA"/>
        </w:rPr>
      </w:pPr>
      <w:r w:rsidRPr="004D6995">
        <w:rPr>
          <w:rFonts w:ascii="Times New Roman" w:hAnsi="Times New Roman"/>
          <w:sz w:val="28"/>
          <w:szCs w:val="28"/>
          <w:lang w:eastAsia="ar-SA"/>
        </w:rPr>
        <w:t>В ходе проведения экспертизы проекта решения о бюджете муниципального образования «Муниципальный округ Юкаменский район Удмуртской Республики» на 2024 год и плановый период 2025 и 2026 годов анализировались  доходная  и расходная часть бюджета, распределение бюджетных ассигнований на реализацию муниципальных программ, размер и источники финансирования дефицита бюджета.</w:t>
      </w:r>
      <w:r w:rsidRPr="004D6995">
        <w:rPr>
          <w:rFonts w:ascii="Times New Roman" w:hAnsi="Times New Roman"/>
          <w:sz w:val="32"/>
          <w:szCs w:val="32"/>
          <w:lang w:eastAsia="ar-SA"/>
        </w:rPr>
        <w:t xml:space="preserve"> </w:t>
      </w:r>
      <w:r w:rsidRPr="004D6995">
        <w:rPr>
          <w:rFonts w:ascii="Times New Roman" w:hAnsi="Times New Roman"/>
          <w:sz w:val="28"/>
          <w:szCs w:val="28"/>
          <w:lang w:eastAsia="ar-SA"/>
        </w:rPr>
        <w:t xml:space="preserve">По результатам проведенной экспертизы проекта бюджета установлено, </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lastRenderedPageBreak/>
        <w:t>что проект решения о бюджете подготовлен в соответствии с требованиями БК РФ, Положения о бюджетном процессе. Определена структура и содержание проекта решения о бюджете, установлен перечень основных характеристик бюджета (объем доходов, расходов, дефицит бюджета).</w:t>
      </w:r>
      <w:r w:rsidRPr="004D6995">
        <w:rPr>
          <w:rFonts w:ascii="Times New Roman" w:hAnsi="Times New Roman"/>
          <w:sz w:val="24"/>
          <w:szCs w:val="24"/>
          <w:lang w:eastAsia="ar-SA"/>
        </w:rPr>
        <w:t xml:space="preserve"> </w:t>
      </w:r>
      <w:r w:rsidRPr="004D6995">
        <w:rPr>
          <w:rFonts w:ascii="Times New Roman" w:eastAsia="Times New Roman" w:hAnsi="Times New Roman"/>
          <w:sz w:val="28"/>
          <w:szCs w:val="28"/>
          <w:lang w:eastAsia="ru-RU"/>
        </w:rPr>
        <w:t>Контрольно-счетным органом даны рекомендации по корректировке запланированных показателей доходов бюджета, в соответствии прогнозным планом приватизации собственности муниципального образования «Муниципальный округ Юкаменский район Удмуртской Республики».</w:t>
      </w:r>
    </w:p>
    <w:p w:rsidR="004D6995" w:rsidRPr="004D6995" w:rsidRDefault="004D6995" w:rsidP="004D6995">
      <w:pPr>
        <w:spacing w:after="0" w:line="240" w:lineRule="auto"/>
        <w:jc w:val="both"/>
        <w:rPr>
          <w:rFonts w:ascii="Times New Roman" w:hAnsi="Times New Roman"/>
          <w:sz w:val="28"/>
          <w:szCs w:val="28"/>
          <w:lang w:eastAsia="ar-SA"/>
        </w:rPr>
      </w:pPr>
    </w:p>
    <w:p w:rsidR="004D6995" w:rsidRPr="004D6995" w:rsidRDefault="004D6995" w:rsidP="004D6995">
      <w:pPr>
        <w:widowControl w:val="0"/>
        <w:numPr>
          <w:ilvl w:val="0"/>
          <w:numId w:val="5"/>
        </w:numPr>
        <w:suppressAutoHyphens/>
        <w:autoSpaceDE w:val="0"/>
        <w:autoSpaceDN w:val="0"/>
        <w:adjustRightInd w:val="0"/>
        <w:spacing w:after="0" w:line="240" w:lineRule="auto"/>
        <w:ind w:right="-87"/>
        <w:jc w:val="center"/>
        <w:rPr>
          <w:rFonts w:ascii="Times New Roman" w:hAnsi="Times New Roman"/>
          <w:b/>
          <w:sz w:val="28"/>
          <w:szCs w:val="28"/>
          <w:lang w:eastAsia="ar-SA"/>
        </w:rPr>
      </w:pPr>
      <w:r w:rsidRPr="004D6995">
        <w:rPr>
          <w:rFonts w:ascii="Times New Roman" w:hAnsi="Times New Roman"/>
          <w:b/>
          <w:sz w:val="28"/>
          <w:szCs w:val="28"/>
          <w:lang w:eastAsia="ar-SA"/>
        </w:rPr>
        <w:t>Реализация материалов контрольных и экспертно-аналитических мероприятий</w:t>
      </w:r>
    </w:p>
    <w:p w:rsidR="004D6995" w:rsidRPr="004D6995" w:rsidRDefault="004D6995" w:rsidP="004D6995">
      <w:pPr>
        <w:widowControl w:val="0"/>
        <w:suppressAutoHyphens/>
        <w:autoSpaceDE w:val="0"/>
        <w:autoSpaceDN w:val="0"/>
        <w:adjustRightInd w:val="0"/>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Результаты всех контрольных и экспертно-аналитических мероприятий  доводились до сведения руководителей объектов проверки в виде представлений и предписаний с указанием предложений, рекомендаций, направленных на устранение выявленных замечаний и нарушений.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Для принятия мер по устранению выявленных в ходе проверок нарушений и недостатков Контрольно-счетным органом в отчетном году в адрес руководителей учреждений направлено 2 представления.</w:t>
      </w:r>
    </w:p>
    <w:p w:rsidR="004D6995" w:rsidRPr="004D6995" w:rsidRDefault="004D6995" w:rsidP="004D6995">
      <w:pPr>
        <w:suppressAutoHyphens/>
        <w:spacing w:after="0" w:line="240" w:lineRule="auto"/>
        <w:ind w:right="-87" w:firstLine="708"/>
        <w:jc w:val="both"/>
        <w:rPr>
          <w:rFonts w:ascii="Times New Roman" w:hAnsi="Times New Roman"/>
          <w:sz w:val="28"/>
          <w:szCs w:val="28"/>
          <w:lang w:eastAsia="ar-SA"/>
        </w:rPr>
      </w:pPr>
      <w:r w:rsidRPr="004D6995">
        <w:rPr>
          <w:rFonts w:ascii="Times New Roman" w:hAnsi="Times New Roman"/>
          <w:sz w:val="28"/>
          <w:szCs w:val="28"/>
          <w:lang w:eastAsia="ar-SA"/>
        </w:rPr>
        <w:t xml:space="preserve">По результатам контрольных мероприятий, проведенных в 2023 году приняты меры на сумму 1299,3 тыс. руб. Устранено нарушений по учету списанию  имущества  в сумме 1299,3 тыс. руб.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Значительная часть нарушений устранена объектами контроля в ходе контрольных мероприятий. </w:t>
      </w:r>
    </w:p>
    <w:p w:rsidR="004D6995" w:rsidRPr="004D6995" w:rsidRDefault="004D6995" w:rsidP="004D6995">
      <w:pPr>
        <w:shd w:val="clear" w:color="auto" w:fill="FFFFFF"/>
        <w:suppressAutoHyphens/>
        <w:spacing w:after="0" w:line="240" w:lineRule="auto"/>
        <w:ind w:firstLine="709"/>
        <w:jc w:val="both"/>
        <w:rPr>
          <w:rFonts w:ascii="Times New Roman" w:hAnsi="Times New Roman"/>
          <w:sz w:val="28"/>
          <w:szCs w:val="28"/>
        </w:rPr>
      </w:pPr>
      <w:r w:rsidRPr="004D6995">
        <w:rPr>
          <w:rFonts w:ascii="Times New Roman" w:hAnsi="Times New Roman"/>
          <w:sz w:val="28"/>
          <w:szCs w:val="28"/>
          <w:lang w:eastAsia="ar-SA"/>
        </w:rPr>
        <w:t xml:space="preserve">Объектами проверки представлены планы мероприятий по устранению замечаний и нарушений, нарушения устранены в установленный срок. </w:t>
      </w:r>
      <w:r w:rsidRPr="004D6995">
        <w:rPr>
          <w:rFonts w:ascii="Times New Roman" w:hAnsi="Times New Roman"/>
          <w:sz w:val="28"/>
          <w:szCs w:val="28"/>
        </w:rPr>
        <w:t xml:space="preserve">По представлениям, требования по которым исполнены не в полном объеме, находятся на контроле до полного устранения отмеченных в них нарушений. </w:t>
      </w:r>
    </w:p>
    <w:p w:rsidR="004D6995" w:rsidRPr="004D6995" w:rsidRDefault="004D6995" w:rsidP="004D6995">
      <w:pPr>
        <w:suppressAutoHyphens/>
        <w:spacing w:after="0" w:line="240" w:lineRule="auto"/>
        <w:ind w:right="-87"/>
        <w:jc w:val="both"/>
        <w:rPr>
          <w:rFonts w:ascii="Times New Roman" w:hAnsi="Times New Roman"/>
          <w:sz w:val="28"/>
          <w:szCs w:val="28"/>
          <w:lang w:eastAsia="ar-SA"/>
        </w:rPr>
      </w:pPr>
    </w:p>
    <w:p w:rsidR="004D6995" w:rsidRPr="004D6995" w:rsidRDefault="004D6995" w:rsidP="004D6995">
      <w:pPr>
        <w:suppressAutoHyphens/>
        <w:spacing w:after="0" w:line="240" w:lineRule="auto"/>
        <w:ind w:right="-87" w:firstLine="709"/>
        <w:jc w:val="center"/>
        <w:rPr>
          <w:rFonts w:ascii="Times New Roman" w:hAnsi="Times New Roman"/>
          <w:b/>
          <w:sz w:val="28"/>
          <w:szCs w:val="28"/>
          <w:lang w:eastAsia="ar-SA"/>
        </w:rPr>
      </w:pPr>
      <w:r w:rsidRPr="004D6995">
        <w:rPr>
          <w:rFonts w:ascii="Times New Roman" w:hAnsi="Times New Roman"/>
          <w:b/>
          <w:sz w:val="28"/>
          <w:szCs w:val="28"/>
          <w:lang w:eastAsia="ar-SA"/>
        </w:rPr>
        <w:t>4.</w:t>
      </w:r>
      <w:r w:rsidRPr="004D6995">
        <w:rPr>
          <w:rFonts w:ascii="Times New Roman" w:hAnsi="Times New Roman"/>
          <w:b/>
          <w:bCs/>
          <w:sz w:val="28"/>
          <w:szCs w:val="28"/>
          <w:lang w:eastAsia="ru-RU"/>
        </w:rPr>
        <w:t xml:space="preserve"> Организационные, информационные и иные мероприятия</w:t>
      </w:r>
    </w:p>
    <w:p w:rsidR="004D6995" w:rsidRPr="004D6995" w:rsidRDefault="004D6995" w:rsidP="004D6995">
      <w:pPr>
        <w:tabs>
          <w:tab w:val="center" w:pos="2202"/>
          <w:tab w:val="center" w:pos="5097"/>
          <w:tab w:val="center" w:pos="7421"/>
          <w:tab w:val="right" w:pos="9871"/>
        </w:tabs>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Организационно-методические </w:t>
      </w:r>
      <w:r w:rsidRPr="004D6995">
        <w:rPr>
          <w:rFonts w:ascii="Times New Roman" w:hAnsi="Times New Roman"/>
          <w:sz w:val="28"/>
          <w:szCs w:val="28"/>
          <w:lang w:eastAsia="ar-SA"/>
        </w:rPr>
        <w:tab/>
        <w:t xml:space="preserve">мероприятия контрольно-счетного органа осуществлялись в соответствии с положениями </w:t>
      </w:r>
      <w:r w:rsidRPr="004D6995">
        <w:rPr>
          <w:rFonts w:ascii="Times New Roman" w:hAnsi="Times New Roman"/>
          <w:sz w:val="28"/>
          <w:szCs w:val="28"/>
          <w:lang w:eastAsia="ru-RU"/>
        </w:rPr>
        <w:t>Закона № 6-ФЗ</w:t>
      </w:r>
      <w:r w:rsidRPr="004D6995">
        <w:rPr>
          <w:rFonts w:ascii="Times New Roman" w:hAnsi="Times New Roman"/>
          <w:sz w:val="28"/>
          <w:szCs w:val="28"/>
          <w:lang w:eastAsia="ar-SA"/>
        </w:rPr>
        <w:t xml:space="preserve">.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Осуществлялось текущее планирование деятельности контрольно-счетного органа, разрабатывались и утверждались нормативно-правовые акты и регламентирующие документы.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Контрольно-счетный орган является членом Совета контрольно-счетных органов Удмуртской Республики и взаимодействует с ним по организационным вопросам деятельности.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Осуществлялось взаимодействие с контрольно-счетными органами муниципальных образований Удмуртской Республики, с органами исполнительной власти,  и другими учреждениями муниципального образования «Муниципальный округ Юкаменский район Удмуртской Республики» по вопросам, отнесенным к компетенции Контрольно-счетного органа. </w:t>
      </w:r>
    </w:p>
    <w:p w:rsidR="004D6995" w:rsidRPr="004D6995" w:rsidRDefault="004D6995" w:rsidP="004D6995">
      <w:pPr>
        <w:spacing w:after="0" w:line="240" w:lineRule="auto"/>
        <w:ind w:right="-87" w:firstLine="709"/>
        <w:jc w:val="both"/>
        <w:rPr>
          <w:rFonts w:ascii="Times New Roman" w:hAnsi="Times New Roman"/>
          <w:sz w:val="24"/>
          <w:szCs w:val="24"/>
          <w:lang w:eastAsia="ru-RU"/>
        </w:rPr>
      </w:pPr>
      <w:r w:rsidRPr="004D6995">
        <w:rPr>
          <w:rFonts w:ascii="Times New Roman" w:hAnsi="Times New Roman"/>
          <w:sz w:val="28"/>
          <w:szCs w:val="28"/>
          <w:lang w:eastAsia="ar-SA"/>
        </w:rPr>
        <w:t xml:space="preserve">Нормативно-правовые документы, планы работы,  информация об итогах экспертно-аналитических и контрольных мероприятий размещались на </w:t>
      </w:r>
      <w:r w:rsidRPr="004D6995">
        <w:rPr>
          <w:rFonts w:ascii="Times New Roman" w:hAnsi="Times New Roman"/>
          <w:sz w:val="28"/>
          <w:szCs w:val="28"/>
          <w:lang w:eastAsia="ar-SA"/>
        </w:rPr>
        <w:lastRenderedPageBreak/>
        <w:t>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w:t>
      </w:r>
      <w:r w:rsidRPr="004D6995">
        <w:rPr>
          <w:rFonts w:ascii="Times New Roman" w:hAnsi="Times New Roman"/>
          <w:sz w:val="24"/>
          <w:szCs w:val="24"/>
          <w:lang w:eastAsia="ru-RU"/>
        </w:rPr>
        <w:t xml:space="preserve">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Осуществлялась подготовка информации о работе контрольно-счетного органа, показателях деятельности за 2022 год для предоставления в Государственный контрольный комитет Удмуртской Республики. Ежеквартально предоставлялась информация о контрольных мероприятиях для сводного отчета в Управление финансов Администрации муниципального образования «Муниципальный округ Юкаменский район Удмуртской Республики». </w:t>
      </w:r>
    </w:p>
    <w:p w:rsidR="004D6995" w:rsidRPr="004D6995" w:rsidRDefault="004D6995" w:rsidP="004D6995">
      <w:pPr>
        <w:spacing w:after="0" w:line="240" w:lineRule="auto"/>
        <w:ind w:right="-87" w:firstLine="709"/>
        <w:jc w:val="both"/>
        <w:rPr>
          <w:rFonts w:ascii="Times New Roman" w:hAnsi="Times New Roman"/>
          <w:sz w:val="28"/>
          <w:szCs w:val="28"/>
          <w:lang w:eastAsia="ru-RU"/>
        </w:rPr>
      </w:pPr>
      <w:r w:rsidRPr="004D6995">
        <w:rPr>
          <w:rFonts w:ascii="Times New Roman" w:hAnsi="Times New Roman"/>
          <w:sz w:val="28"/>
          <w:szCs w:val="28"/>
          <w:lang w:eastAsia="ru-RU"/>
        </w:rPr>
        <w:t xml:space="preserve">Систематически проводилось изучение нормативных правовых актов Российской Федерации, Удмуртской Республики, методических указаний, норм и нормативов контрольной и экспертно-аналитической деятельности. </w:t>
      </w:r>
    </w:p>
    <w:p w:rsid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Штатная численность Контрольно-счетного органа муниципального образования «Муниципальный округ Юкаменский район Удмуртской Республики» составляет 1 единица, фактическая численность в 2023 году составляла 1 единица. </w:t>
      </w:r>
    </w:p>
    <w:p w:rsidR="004D6995" w:rsidRPr="004D6995" w:rsidRDefault="004D6995" w:rsidP="004D6995">
      <w:pPr>
        <w:suppressAutoHyphens/>
        <w:spacing w:after="0" w:line="240" w:lineRule="auto"/>
        <w:ind w:right="-87" w:firstLine="709"/>
        <w:jc w:val="both"/>
        <w:rPr>
          <w:rFonts w:ascii="Times New Roman" w:hAnsi="Times New Roman"/>
          <w:b/>
          <w:sz w:val="28"/>
          <w:szCs w:val="28"/>
          <w:lang w:eastAsia="ar-SA"/>
        </w:rPr>
      </w:pPr>
    </w:p>
    <w:p w:rsidR="004D6995" w:rsidRPr="004D6995" w:rsidRDefault="004D6995" w:rsidP="004D6995">
      <w:pPr>
        <w:pStyle w:val="a9"/>
        <w:numPr>
          <w:ilvl w:val="0"/>
          <w:numId w:val="6"/>
        </w:numPr>
        <w:suppressAutoHyphens/>
        <w:ind w:right="-87"/>
        <w:jc w:val="center"/>
        <w:rPr>
          <w:b/>
          <w:iCs/>
          <w:sz w:val="28"/>
          <w:szCs w:val="28"/>
          <w:lang w:eastAsia="ar-SA"/>
        </w:rPr>
      </w:pPr>
      <w:r w:rsidRPr="004D6995">
        <w:rPr>
          <w:b/>
          <w:iCs/>
          <w:sz w:val="28"/>
          <w:szCs w:val="28"/>
          <w:lang w:eastAsia="ar-SA"/>
        </w:rPr>
        <w:t>Заключительные положения</w:t>
      </w:r>
    </w:p>
    <w:p w:rsidR="004D6995" w:rsidRPr="004D6995" w:rsidRDefault="004D6995" w:rsidP="004D6995">
      <w:pPr>
        <w:pStyle w:val="a9"/>
        <w:suppressAutoHyphens/>
        <w:ind w:left="1069" w:right="-87"/>
        <w:rPr>
          <w:b/>
          <w:iCs/>
          <w:sz w:val="28"/>
          <w:szCs w:val="28"/>
          <w:lang w:eastAsia="ar-SA"/>
        </w:rPr>
      </w:pP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В соответствии с установленными задачами и функциями деятельность контрольно-счетного органа в 2023 году была направлена на выявление финансовых нарушений и их профилактику при исполнении местного бюджета, использовании муниципальной собственности, на подготовку предложений по обеспечению повышения эффективности управления бюджетными средствами и собственностью.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xml:space="preserve">План работы контрольно-счетного органа на 2023 год  выполнен в полном объеме. </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В 2024 году контрольно-счетным органом планируется проведение контрольных и экспертно-аналитических мероприятий. Усилить контроль за законностью, результативностью (эффективностью и экономностью) использования бюджетных средств, выделенных на обеспечение деятельности организаций; за соблюдением установленного порядка учета, управления и распоряжения муниципальным имуществом, входящим в состав муниципального образования «Муниципальный округ Юкаменский район Удмуртской Республики», проводить работу по контролю над разработкой и реализацией муниципальных программ, муниципальных заданий.</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В план работы на 2024 год включены следующие проверки:</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по предложению ГКК УР будет проведена параллельная проверка использования бюджетных средств на реализацию мероприятий по развитию инициативного бюджетирования;</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с учетом рекомендаций МФ УР, запланировано  контрольное мероприятие в целях повышения эффективности управления дебиторской задолженностью по доходам на муниципальном уровне.</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В число главных задач на 2024 год входят:</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lastRenderedPageBreak/>
        <w:t>- предотвращение и предупреждение на стадии предварительного и оперативного контроля возможных нарушений бюджетного законодательства и выявление рисков неэффективного и незаконного использования бюджетных средств и муниципального имущества;</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r w:rsidRPr="004D6995">
        <w:rPr>
          <w:rFonts w:ascii="Times New Roman" w:hAnsi="Times New Roman"/>
          <w:sz w:val="28"/>
          <w:szCs w:val="28"/>
          <w:lang w:eastAsia="ar-SA"/>
        </w:rPr>
        <w:t>- эффективное взаимодействие с органами местного самоуправления муниципального образования  по выявлению, предупреждению и недопущению нарушений бюджетного законодательства.</w:t>
      </w: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p>
    <w:p w:rsidR="004D6995" w:rsidRPr="004D6995" w:rsidRDefault="004D6995" w:rsidP="004D6995">
      <w:pPr>
        <w:suppressAutoHyphens/>
        <w:spacing w:after="0" w:line="240" w:lineRule="auto"/>
        <w:ind w:right="-87" w:firstLine="709"/>
        <w:jc w:val="both"/>
        <w:rPr>
          <w:rFonts w:ascii="Times New Roman" w:hAnsi="Times New Roman"/>
          <w:sz w:val="28"/>
          <w:szCs w:val="28"/>
          <w:lang w:eastAsia="ar-SA"/>
        </w:rPr>
      </w:pPr>
    </w:p>
    <w:p w:rsidR="004D6995" w:rsidRPr="004D6995" w:rsidRDefault="004D6995" w:rsidP="004D6995">
      <w:pPr>
        <w:suppressAutoHyphens/>
        <w:spacing w:after="0" w:line="240" w:lineRule="auto"/>
        <w:ind w:right="-87"/>
        <w:jc w:val="both"/>
        <w:rPr>
          <w:rFonts w:ascii="Times New Roman" w:hAnsi="Times New Roman"/>
          <w:sz w:val="28"/>
          <w:szCs w:val="28"/>
          <w:lang w:eastAsia="ar-SA"/>
        </w:rPr>
      </w:pPr>
    </w:p>
    <w:p w:rsidR="004D6995" w:rsidRPr="004D6995" w:rsidRDefault="004D6995" w:rsidP="004D6995">
      <w:pPr>
        <w:suppressAutoHyphens/>
        <w:spacing w:after="0" w:line="240" w:lineRule="auto"/>
        <w:ind w:right="-87"/>
        <w:jc w:val="both"/>
        <w:rPr>
          <w:rFonts w:ascii="Times New Roman" w:hAnsi="Times New Roman"/>
          <w:sz w:val="28"/>
          <w:szCs w:val="28"/>
          <w:lang w:eastAsia="ar-SA"/>
        </w:rPr>
      </w:pPr>
      <w:r w:rsidRPr="004D6995">
        <w:rPr>
          <w:rFonts w:ascii="Times New Roman" w:hAnsi="Times New Roman"/>
          <w:sz w:val="28"/>
          <w:szCs w:val="28"/>
          <w:lang w:eastAsia="ar-SA"/>
        </w:rPr>
        <w:t>Исполнитель:</w:t>
      </w:r>
    </w:p>
    <w:p w:rsidR="004D6995" w:rsidRPr="004D6995" w:rsidRDefault="004D6995" w:rsidP="004D6995">
      <w:pPr>
        <w:suppressAutoHyphens/>
        <w:spacing w:after="0" w:line="240" w:lineRule="auto"/>
        <w:ind w:right="-87"/>
        <w:jc w:val="both"/>
        <w:rPr>
          <w:rFonts w:ascii="Times New Roman" w:hAnsi="Times New Roman"/>
          <w:sz w:val="28"/>
          <w:szCs w:val="28"/>
          <w:lang w:eastAsia="ar-SA"/>
        </w:rPr>
      </w:pPr>
      <w:r w:rsidRPr="004D6995">
        <w:rPr>
          <w:rFonts w:ascii="Times New Roman" w:hAnsi="Times New Roman"/>
          <w:sz w:val="28"/>
          <w:szCs w:val="28"/>
          <w:lang w:eastAsia="ar-SA"/>
        </w:rPr>
        <w:t>Председатель                                                                             Феофилактова А.И.</w:t>
      </w: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Pr="004D6995" w:rsidRDefault="004D6995" w:rsidP="004D6995">
      <w:pPr>
        <w:spacing w:after="0" w:line="240" w:lineRule="auto"/>
        <w:jc w:val="center"/>
        <w:rPr>
          <w:rFonts w:ascii="Times New Roman" w:eastAsia="Times New Roman" w:hAnsi="Times New Roman"/>
          <w:sz w:val="24"/>
          <w:szCs w:val="24"/>
          <w:lang w:eastAsia="ru-RU"/>
        </w:rPr>
      </w:pPr>
    </w:p>
    <w:p w:rsidR="004D6995" w:rsidRPr="004D6995" w:rsidRDefault="004D6995" w:rsidP="004D6995">
      <w:pPr>
        <w:spacing w:after="0" w:line="240" w:lineRule="auto"/>
        <w:rPr>
          <w:rFonts w:ascii="Times New Roman" w:eastAsia="Times New Roman" w:hAnsi="Times New Roman"/>
          <w:b/>
          <w:sz w:val="24"/>
          <w:szCs w:val="24"/>
          <w:lang w:eastAsia="ru-RU"/>
        </w:rPr>
      </w:pP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noProof/>
          <w:sz w:val="20"/>
          <w:szCs w:val="24"/>
          <w:lang w:eastAsia="ru-RU"/>
        </w:rPr>
        <w:lastRenderedPageBreak/>
        <w:drawing>
          <wp:anchor distT="0" distB="0" distL="114300" distR="114300" simplePos="0" relativeHeight="251663360" behindDoc="1" locked="0" layoutInCell="1" allowOverlap="1" wp14:anchorId="3814DED0" wp14:editId="13B4924E">
            <wp:simplePos x="0" y="0"/>
            <wp:positionH relativeFrom="margin">
              <wp:posOffset>2713355</wp:posOffset>
            </wp:positionH>
            <wp:positionV relativeFrom="margin">
              <wp:posOffset>-462915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РЕШЕНИЕ</w:t>
      </w: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О работе Молодежного парламента при Совете депутатов муниципального образования «Муниципальный округ Юкаменский район Удмуртской Республики»</w:t>
      </w: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p>
    <w:p w:rsidR="004D6995" w:rsidRPr="004D6995" w:rsidRDefault="004D6995" w:rsidP="004D6995">
      <w:pPr>
        <w:spacing w:after="0" w:line="240" w:lineRule="auto"/>
        <w:rPr>
          <w:rFonts w:ascii="Times New Roman" w:hAnsi="Times New Roman"/>
          <w:sz w:val="28"/>
          <w:szCs w:val="28"/>
        </w:rPr>
      </w:pP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Принято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Советом депутатов муниципального образования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«Муниципальный округ Юкаменский район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Удмуртской Республики» первого созыва                          25 января  2024 года</w:t>
      </w:r>
    </w:p>
    <w:p w:rsidR="004D6995" w:rsidRPr="004D6995" w:rsidRDefault="004D6995" w:rsidP="004D6995">
      <w:pPr>
        <w:widowControl w:val="0"/>
        <w:autoSpaceDE w:val="0"/>
        <w:autoSpaceDN w:val="0"/>
        <w:spacing w:after="0" w:line="240" w:lineRule="auto"/>
        <w:jc w:val="center"/>
        <w:rPr>
          <w:rFonts w:ascii="Times New Roman" w:eastAsia="Times New Roman" w:hAnsi="Times New Roman"/>
          <w:b/>
          <w:sz w:val="28"/>
          <w:szCs w:val="28"/>
          <w:lang w:eastAsia="ru-RU"/>
        </w:rPr>
      </w:pPr>
    </w:p>
    <w:p w:rsidR="004D6995" w:rsidRPr="004D6995" w:rsidRDefault="004D6995" w:rsidP="004D6995">
      <w:pPr>
        <w:shd w:val="clear" w:color="auto" w:fill="FFFFFF"/>
        <w:spacing w:after="0" w:line="240" w:lineRule="auto"/>
        <w:ind w:firstLine="709"/>
        <w:jc w:val="both"/>
        <w:rPr>
          <w:rFonts w:ascii="Times New Roman" w:eastAsia="Times New Roman" w:hAnsi="Times New Roman"/>
          <w:sz w:val="28"/>
          <w:szCs w:val="28"/>
          <w:lang w:eastAsia="ru-RU"/>
        </w:rPr>
      </w:pPr>
      <w:r w:rsidRPr="004D6995">
        <w:rPr>
          <w:rFonts w:ascii="Times New Roman" w:hAnsi="Times New Roman"/>
          <w:sz w:val="28"/>
          <w:szCs w:val="28"/>
        </w:rPr>
        <w:t>Заслушав информацию председателя Молодежного парламента Жуйковой К.Х.</w:t>
      </w:r>
      <w:r w:rsidRPr="004D6995">
        <w:rPr>
          <w:rFonts w:ascii="Times New Roman" w:eastAsia="Times New Roman" w:hAnsi="Times New Roman"/>
          <w:sz w:val="28"/>
          <w:szCs w:val="28"/>
          <w:lang w:eastAsia="ru-RU"/>
        </w:rPr>
        <w:t xml:space="preserve">, </w:t>
      </w:r>
      <w:r w:rsidRPr="004D6995">
        <w:rPr>
          <w:rFonts w:ascii="Times New Roman" w:hAnsi="Times New Roman"/>
          <w:sz w:val="28"/>
          <w:szCs w:val="28"/>
        </w:rPr>
        <w:t xml:space="preserve">руководствуясь </w:t>
      </w:r>
      <w:r w:rsidRPr="004D6995">
        <w:rPr>
          <w:rFonts w:ascii="Times New Roman" w:eastAsia="Times New Roman" w:hAnsi="Times New Roman"/>
          <w:sz w:val="28"/>
          <w:szCs w:val="28"/>
          <w:lang w:eastAsia="ru-RU"/>
        </w:rPr>
        <w:t>Уставом муниципального образования «Юкаменский район»,  принятым решением Совета депутатов муниципального образования «Муниципальный округ Юкаменский район Удмуртской Республики» от 11.11.2021 № 33,</w:t>
      </w:r>
    </w:p>
    <w:p w:rsidR="004D6995" w:rsidRPr="004D6995" w:rsidRDefault="004D6995" w:rsidP="004D6995">
      <w:pPr>
        <w:shd w:val="clear" w:color="auto" w:fill="FFFFFF"/>
        <w:spacing w:after="0" w:line="240" w:lineRule="auto"/>
        <w:ind w:firstLine="709"/>
        <w:jc w:val="both"/>
        <w:rPr>
          <w:rFonts w:ascii="Times New Roman" w:eastAsia="Times New Roman" w:hAnsi="Times New Roman"/>
          <w:sz w:val="28"/>
          <w:szCs w:val="28"/>
          <w:lang w:eastAsia="ru-RU"/>
        </w:rPr>
      </w:pPr>
    </w:p>
    <w:p w:rsidR="004D6995" w:rsidRPr="004D6995" w:rsidRDefault="004D6995" w:rsidP="004D6995">
      <w:pPr>
        <w:widowControl w:val="0"/>
        <w:autoSpaceDE w:val="0"/>
        <w:autoSpaceDN w:val="0"/>
        <w:spacing w:after="0" w:line="240" w:lineRule="auto"/>
        <w:ind w:firstLine="539"/>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 xml:space="preserve"> Совет депутатов муниципального образования "Муниципальный округ Юкаменский  район Удмуртской Республики" РЕШАЕТ:</w:t>
      </w:r>
    </w:p>
    <w:p w:rsidR="004D6995" w:rsidRPr="004D6995" w:rsidRDefault="004D6995" w:rsidP="004D6995">
      <w:pPr>
        <w:widowControl w:val="0"/>
        <w:autoSpaceDE w:val="0"/>
        <w:autoSpaceDN w:val="0"/>
        <w:spacing w:after="0" w:line="240" w:lineRule="auto"/>
        <w:ind w:firstLine="539"/>
        <w:jc w:val="center"/>
        <w:rPr>
          <w:rFonts w:ascii="Times New Roman" w:eastAsia="Times New Roman" w:hAnsi="Times New Roman"/>
          <w:b/>
          <w:sz w:val="28"/>
          <w:szCs w:val="28"/>
          <w:lang w:eastAsia="ru-RU"/>
        </w:rPr>
      </w:pPr>
    </w:p>
    <w:p w:rsidR="004D6995" w:rsidRPr="004D6995" w:rsidRDefault="004D6995" w:rsidP="004D6995">
      <w:pPr>
        <w:widowControl w:val="0"/>
        <w:numPr>
          <w:ilvl w:val="0"/>
          <w:numId w:val="7"/>
        </w:numPr>
        <w:autoSpaceDE w:val="0"/>
        <w:autoSpaceDN w:val="0"/>
        <w:spacing w:after="0" w:line="240" w:lineRule="auto"/>
        <w:contextualSpacing/>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Информацию</w:t>
      </w:r>
      <w:r w:rsidRPr="004D6995">
        <w:rPr>
          <w:rFonts w:ascii="Times New Roman" w:eastAsia="Times New Roman" w:hAnsi="Times New Roman"/>
          <w:b/>
          <w:sz w:val="28"/>
          <w:szCs w:val="28"/>
          <w:lang w:eastAsia="ru-RU"/>
        </w:rPr>
        <w:t xml:space="preserve"> </w:t>
      </w:r>
      <w:r w:rsidRPr="004D6995">
        <w:rPr>
          <w:rFonts w:ascii="Times New Roman" w:eastAsia="Times New Roman" w:hAnsi="Times New Roman"/>
          <w:sz w:val="28"/>
          <w:szCs w:val="28"/>
          <w:lang w:eastAsia="ru-RU"/>
        </w:rPr>
        <w:t>«О работе Молодежного парламента при Совете</w:t>
      </w: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депутатов муниципального образования «Муниципальный округ Юкаменский район Удмуртской Республики» принять к сведению.</w:t>
      </w: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Председатель Совета депутатов</w:t>
      </w: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муниципального образования</w:t>
      </w: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«Муниципальный округ Юкаменский район</w:t>
      </w: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Удмуртской Республики»                                                                  Б.А. Абашев</w:t>
      </w: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p>
    <w:p w:rsidR="004D6995" w:rsidRPr="004D6995" w:rsidRDefault="004D6995" w:rsidP="004D6995">
      <w:pPr>
        <w:widowControl w:val="0"/>
        <w:autoSpaceDE w:val="0"/>
        <w:autoSpaceDN w:val="0"/>
        <w:spacing w:after="0" w:line="240" w:lineRule="auto"/>
        <w:jc w:val="both"/>
        <w:rPr>
          <w:rFonts w:ascii="Times New Roman" w:eastAsia="Times New Roman" w:hAnsi="Times New Roman"/>
          <w:sz w:val="28"/>
          <w:szCs w:val="28"/>
          <w:lang w:eastAsia="ru-RU"/>
        </w:rPr>
      </w:pP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с. Юкаменское</w:t>
      </w: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25 января 2024 года № 263</w:t>
      </w:r>
    </w:p>
    <w:p w:rsidR="004D6995" w:rsidRPr="004D6995" w:rsidRDefault="004D6995" w:rsidP="004D6995">
      <w:pPr>
        <w:spacing w:after="0" w:line="240" w:lineRule="auto"/>
      </w:pPr>
    </w:p>
    <w:p w:rsidR="004D6995" w:rsidRPr="004D6995" w:rsidRDefault="004D6995" w:rsidP="004D6995">
      <w:pPr>
        <w:spacing w:after="0" w:line="240" w:lineRule="auto"/>
        <w:jc w:val="center"/>
        <w:rPr>
          <w:rFonts w:ascii="Times New Roman" w:eastAsia="Times New Roman" w:hAnsi="Times New Roman"/>
          <w:b/>
          <w:bCs/>
          <w:lang w:eastAsia="ru-RU"/>
        </w:rPr>
      </w:pPr>
      <w:r>
        <w:rPr>
          <w:rFonts w:ascii="Times New Roman" w:eastAsia="Times New Roman" w:hAnsi="Times New Roman"/>
          <w:noProof/>
          <w:sz w:val="24"/>
          <w:szCs w:val="20"/>
          <w:lang w:eastAsia="ru-RU"/>
        </w:rPr>
        <w:lastRenderedPageBreak/>
        <w:drawing>
          <wp:anchor distT="0" distB="0" distL="114300" distR="114300" simplePos="0" relativeHeight="251665408" behindDoc="1" locked="0" layoutInCell="1" allowOverlap="1" wp14:anchorId="485F891B" wp14:editId="141BBB49">
            <wp:simplePos x="0" y="0"/>
            <wp:positionH relativeFrom="margin">
              <wp:posOffset>2468880</wp:posOffset>
            </wp:positionH>
            <wp:positionV relativeFrom="margin">
              <wp:posOffset>-291465</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995" w:rsidRPr="004D6995" w:rsidRDefault="004D6995" w:rsidP="004D6995">
      <w:pPr>
        <w:spacing w:after="0" w:line="240" w:lineRule="auto"/>
        <w:contextualSpacing/>
        <w:jc w:val="center"/>
        <w:rPr>
          <w:rFonts w:ascii="Times New Roman" w:eastAsia="Times New Roman" w:hAnsi="Times New Roman"/>
          <w:b/>
          <w:sz w:val="24"/>
          <w:szCs w:val="24"/>
          <w:lang w:eastAsia="ru-RU"/>
        </w:rPr>
      </w:pPr>
    </w:p>
    <w:p w:rsidR="004D6995" w:rsidRPr="004D6995" w:rsidRDefault="004D6995" w:rsidP="004D6995">
      <w:pPr>
        <w:spacing w:after="0" w:line="240" w:lineRule="auto"/>
        <w:contextualSpacing/>
        <w:jc w:val="center"/>
        <w:rPr>
          <w:rFonts w:ascii="Times New Roman" w:eastAsia="Times New Roman" w:hAnsi="Times New Roman"/>
          <w:b/>
          <w:sz w:val="24"/>
          <w:szCs w:val="24"/>
          <w:lang w:eastAsia="ru-RU"/>
        </w:rPr>
      </w:pPr>
    </w:p>
    <w:p w:rsidR="004D6995" w:rsidRPr="004D6995" w:rsidRDefault="004D6995" w:rsidP="004D6995">
      <w:pPr>
        <w:spacing w:after="0" w:line="240" w:lineRule="auto"/>
        <w:contextualSpacing/>
        <w:jc w:val="center"/>
        <w:rPr>
          <w:rFonts w:ascii="Times New Roman" w:eastAsia="Times New Roman" w:hAnsi="Times New Roman"/>
          <w:b/>
          <w:sz w:val="24"/>
          <w:szCs w:val="24"/>
          <w:lang w:eastAsia="ru-RU"/>
        </w:rPr>
      </w:pPr>
    </w:p>
    <w:p w:rsidR="004D6995" w:rsidRPr="004D6995" w:rsidRDefault="004D6995" w:rsidP="004D6995">
      <w:pPr>
        <w:spacing w:after="0" w:line="240" w:lineRule="auto"/>
        <w:contextualSpacing/>
        <w:jc w:val="center"/>
        <w:rPr>
          <w:rFonts w:ascii="Times New Roman" w:eastAsia="Times New Roman" w:hAnsi="Times New Roman"/>
          <w:b/>
          <w:sz w:val="24"/>
          <w:szCs w:val="24"/>
          <w:lang w:eastAsia="ru-RU"/>
        </w:rPr>
      </w:pPr>
    </w:p>
    <w:p w:rsidR="004D6995" w:rsidRPr="004D6995" w:rsidRDefault="004D6995" w:rsidP="004D6995">
      <w:pPr>
        <w:spacing w:after="0" w:line="240" w:lineRule="auto"/>
        <w:contextualSpacing/>
        <w:jc w:val="center"/>
        <w:rPr>
          <w:rFonts w:ascii="Times New Roman" w:eastAsia="Times New Roman" w:hAnsi="Times New Roman"/>
          <w:b/>
          <w:sz w:val="24"/>
          <w:szCs w:val="24"/>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D6995" w:rsidRPr="004D6995" w:rsidRDefault="004D6995" w:rsidP="004D6995">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4D699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D6995" w:rsidRPr="004D6995" w:rsidRDefault="004D6995" w:rsidP="004D6995">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8"/>
          <w:szCs w:val="28"/>
          <w:lang w:eastAsia="ru-RU"/>
        </w:rPr>
      </w:pPr>
      <w:r w:rsidRPr="004D6995">
        <w:rPr>
          <w:rFonts w:ascii="Times New Roman" w:eastAsia="Times New Roman" w:hAnsi="Times New Roman"/>
          <w:b/>
          <w:color w:val="000000"/>
          <w:sz w:val="28"/>
          <w:szCs w:val="28"/>
          <w:shd w:val="clear" w:color="auto" w:fill="FFFFFF"/>
          <w:lang w:eastAsia="ru-RU"/>
        </w:rPr>
        <w:t>РЕШЕНИЕ</w:t>
      </w:r>
    </w:p>
    <w:p w:rsidR="004D6995" w:rsidRPr="004D6995" w:rsidRDefault="004D6995" w:rsidP="004D6995">
      <w:pPr>
        <w:spacing w:after="0" w:line="240" w:lineRule="auto"/>
        <w:contextualSpacing/>
        <w:jc w:val="center"/>
        <w:rPr>
          <w:rFonts w:ascii="Times New Roman" w:eastAsia="Times New Roman" w:hAnsi="Times New Roman"/>
          <w:b/>
          <w:sz w:val="24"/>
          <w:szCs w:val="24"/>
          <w:lang w:eastAsia="ru-RU"/>
        </w:rPr>
      </w:pPr>
    </w:p>
    <w:p w:rsidR="004D6995" w:rsidRPr="004D6995" w:rsidRDefault="004D6995" w:rsidP="004D6995">
      <w:pPr>
        <w:spacing w:after="0" w:line="240" w:lineRule="auto"/>
        <w:contextualSpacing/>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val="x-none" w:eastAsia="ru-RU"/>
        </w:rPr>
        <w:t xml:space="preserve">О </w:t>
      </w:r>
      <w:r w:rsidRPr="004D6995">
        <w:rPr>
          <w:rFonts w:ascii="Times New Roman" w:eastAsia="Times New Roman" w:hAnsi="Times New Roman"/>
          <w:b/>
          <w:sz w:val="28"/>
          <w:szCs w:val="28"/>
          <w:lang w:eastAsia="ru-RU"/>
        </w:rPr>
        <w:t>внесении изменений в решение</w:t>
      </w:r>
      <w:r w:rsidRPr="004D6995">
        <w:rPr>
          <w:rFonts w:ascii="Times New Roman" w:eastAsia="Times New Roman" w:hAnsi="Times New Roman"/>
          <w:b/>
          <w:sz w:val="28"/>
          <w:szCs w:val="28"/>
          <w:lang w:val="x-none" w:eastAsia="ru-RU"/>
        </w:rPr>
        <w:t xml:space="preserve"> </w:t>
      </w:r>
      <w:r w:rsidRPr="004D6995">
        <w:rPr>
          <w:rFonts w:ascii="Times New Roman" w:eastAsia="Times New Roman" w:hAnsi="Times New Roman"/>
          <w:b/>
          <w:sz w:val="28"/>
          <w:szCs w:val="28"/>
          <w:lang w:eastAsia="ru-RU"/>
        </w:rPr>
        <w:t>Совета депутатов</w:t>
      </w:r>
      <w:r w:rsidRPr="004D6995">
        <w:rPr>
          <w:rFonts w:ascii="Times New Roman" w:eastAsia="Times New Roman" w:hAnsi="Times New Roman"/>
          <w:b/>
          <w:sz w:val="28"/>
          <w:szCs w:val="28"/>
          <w:lang w:val="x-none" w:eastAsia="ru-RU"/>
        </w:rPr>
        <w:t xml:space="preserve"> </w:t>
      </w:r>
      <w:r w:rsidRPr="004D6995">
        <w:rPr>
          <w:rFonts w:ascii="Times New Roman" w:eastAsia="Times New Roman" w:hAnsi="Times New Roman"/>
          <w:b/>
          <w:sz w:val="28"/>
          <w:szCs w:val="28"/>
          <w:lang w:eastAsia="ru-RU"/>
        </w:rPr>
        <w:t>муниципального образования</w:t>
      </w:r>
      <w:r w:rsidRPr="004D6995">
        <w:rPr>
          <w:rFonts w:ascii="Times New Roman" w:eastAsia="Times New Roman" w:hAnsi="Times New Roman"/>
          <w:b/>
          <w:sz w:val="28"/>
          <w:szCs w:val="28"/>
          <w:lang w:val="x-none" w:eastAsia="ru-RU"/>
        </w:rPr>
        <w:t xml:space="preserve"> «</w:t>
      </w:r>
      <w:r w:rsidRPr="004D6995">
        <w:rPr>
          <w:rFonts w:ascii="Times New Roman" w:eastAsia="Times New Roman" w:hAnsi="Times New Roman"/>
          <w:b/>
          <w:sz w:val="28"/>
          <w:szCs w:val="28"/>
          <w:lang w:eastAsia="ru-RU"/>
        </w:rPr>
        <w:t>Муниципальный округ Юкаменский район Удмуртской Республики</w:t>
      </w:r>
      <w:r w:rsidRPr="004D6995">
        <w:rPr>
          <w:rFonts w:ascii="Times New Roman" w:eastAsia="Times New Roman" w:hAnsi="Times New Roman"/>
          <w:b/>
          <w:sz w:val="28"/>
          <w:szCs w:val="28"/>
          <w:lang w:val="x-none" w:eastAsia="ru-RU"/>
        </w:rPr>
        <w:t xml:space="preserve">» </w:t>
      </w:r>
      <w:r w:rsidRPr="004D6995">
        <w:rPr>
          <w:rFonts w:ascii="Times New Roman" w:eastAsia="Times New Roman" w:hAnsi="Times New Roman"/>
          <w:b/>
          <w:sz w:val="28"/>
          <w:szCs w:val="28"/>
          <w:lang w:eastAsia="ru-RU"/>
        </w:rPr>
        <w:t xml:space="preserve"> от</w:t>
      </w:r>
      <w:r w:rsidRPr="004D6995">
        <w:rPr>
          <w:rFonts w:ascii="Times New Roman" w:eastAsia="Times New Roman" w:hAnsi="Times New Roman"/>
          <w:b/>
          <w:sz w:val="28"/>
          <w:szCs w:val="28"/>
          <w:lang w:val="x-none" w:eastAsia="ru-RU"/>
        </w:rPr>
        <w:t xml:space="preserve"> </w:t>
      </w:r>
      <w:r w:rsidRPr="004D6995">
        <w:rPr>
          <w:rFonts w:ascii="Times New Roman" w:eastAsia="Times New Roman" w:hAnsi="Times New Roman"/>
          <w:b/>
          <w:sz w:val="28"/>
          <w:szCs w:val="28"/>
          <w:lang w:eastAsia="ru-RU"/>
        </w:rPr>
        <w:t xml:space="preserve">22  декабря </w:t>
      </w:r>
      <w:r w:rsidRPr="004D6995">
        <w:rPr>
          <w:rFonts w:ascii="Times New Roman" w:eastAsia="Times New Roman" w:hAnsi="Times New Roman"/>
          <w:b/>
          <w:sz w:val="28"/>
          <w:szCs w:val="28"/>
          <w:lang w:val="x-none" w:eastAsia="ru-RU"/>
        </w:rPr>
        <w:t>20</w:t>
      </w:r>
      <w:r w:rsidRPr="004D6995">
        <w:rPr>
          <w:rFonts w:ascii="Times New Roman" w:eastAsia="Times New Roman" w:hAnsi="Times New Roman"/>
          <w:b/>
          <w:sz w:val="28"/>
          <w:szCs w:val="28"/>
          <w:lang w:eastAsia="ru-RU"/>
        </w:rPr>
        <w:t>22 года</w:t>
      </w:r>
      <w:r w:rsidRPr="004D6995">
        <w:rPr>
          <w:rFonts w:ascii="Times New Roman" w:eastAsia="Times New Roman" w:hAnsi="Times New Roman"/>
          <w:b/>
          <w:sz w:val="28"/>
          <w:szCs w:val="28"/>
          <w:lang w:val="x-none" w:eastAsia="ru-RU"/>
        </w:rPr>
        <w:t xml:space="preserve"> № </w:t>
      </w:r>
      <w:r w:rsidRPr="004D6995">
        <w:rPr>
          <w:rFonts w:ascii="Times New Roman" w:eastAsia="Times New Roman" w:hAnsi="Times New Roman"/>
          <w:b/>
          <w:sz w:val="28"/>
          <w:szCs w:val="28"/>
          <w:lang w:eastAsia="ru-RU"/>
        </w:rPr>
        <w:t>188</w:t>
      </w:r>
      <w:r w:rsidRPr="004D6995">
        <w:rPr>
          <w:rFonts w:ascii="Times New Roman" w:eastAsia="Times New Roman" w:hAnsi="Times New Roman"/>
          <w:b/>
          <w:sz w:val="28"/>
          <w:szCs w:val="28"/>
          <w:lang w:val="x-none" w:eastAsia="ru-RU"/>
        </w:rPr>
        <w:t xml:space="preserve"> «</w:t>
      </w:r>
      <w:r w:rsidRPr="004D6995">
        <w:rPr>
          <w:rFonts w:ascii="Times New Roman" w:eastAsia="Times New Roman" w:hAnsi="Times New Roman"/>
          <w:b/>
          <w:sz w:val="28"/>
          <w:szCs w:val="28"/>
          <w:lang w:eastAsia="ru-RU"/>
        </w:rPr>
        <w:t xml:space="preserve">О бюджете муниципального образования «Муниципальный округ Юкаменский район Удмуртской Республики»  на 2023 год и  плановый период 2024 и 2025 годов» </w:t>
      </w:r>
      <w:r w:rsidRPr="004D6995">
        <w:rPr>
          <w:rFonts w:ascii="Times New Roman" w:eastAsia="Times New Roman" w:hAnsi="Times New Roman"/>
          <w:b/>
          <w:sz w:val="28"/>
          <w:szCs w:val="28"/>
          <w:lang w:val="x-none" w:eastAsia="ru-RU"/>
        </w:rPr>
        <w:t xml:space="preserve"> (с изменениями внесенными решением Совета депутатов от </w:t>
      </w:r>
      <w:r w:rsidRPr="004D6995">
        <w:rPr>
          <w:rFonts w:ascii="Times New Roman" w:eastAsia="Times New Roman" w:hAnsi="Times New Roman"/>
          <w:b/>
          <w:sz w:val="28"/>
          <w:szCs w:val="28"/>
          <w:lang w:eastAsia="ru-RU"/>
        </w:rPr>
        <w:t>28</w:t>
      </w:r>
      <w:r w:rsidRPr="004D6995">
        <w:rPr>
          <w:rFonts w:ascii="Times New Roman" w:eastAsia="Times New Roman" w:hAnsi="Times New Roman"/>
          <w:b/>
          <w:sz w:val="28"/>
          <w:szCs w:val="28"/>
          <w:lang w:val="x-none" w:eastAsia="ru-RU"/>
        </w:rPr>
        <w:t xml:space="preserve"> февраля 202</w:t>
      </w:r>
      <w:r w:rsidRPr="004D6995">
        <w:rPr>
          <w:rFonts w:ascii="Times New Roman" w:eastAsia="Times New Roman" w:hAnsi="Times New Roman"/>
          <w:b/>
          <w:sz w:val="28"/>
          <w:szCs w:val="28"/>
          <w:lang w:eastAsia="ru-RU"/>
        </w:rPr>
        <w:t>3</w:t>
      </w:r>
      <w:r w:rsidRPr="004D6995">
        <w:rPr>
          <w:rFonts w:ascii="Times New Roman" w:eastAsia="Times New Roman" w:hAnsi="Times New Roman"/>
          <w:b/>
          <w:sz w:val="28"/>
          <w:szCs w:val="28"/>
          <w:lang w:val="x-none" w:eastAsia="ru-RU"/>
        </w:rPr>
        <w:t xml:space="preserve"> года № </w:t>
      </w:r>
      <w:r w:rsidRPr="004D6995">
        <w:rPr>
          <w:rFonts w:ascii="Times New Roman" w:eastAsia="Times New Roman" w:hAnsi="Times New Roman"/>
          <w:b/>
          <w:sz w:val="28"/>
          <w:szCs w:val="28"/>
          <w:lang w:eastAsia="ru-RU"/>
        </w:rPr>
        <w:t>214, от 23 марта 2023 года № 219, от 17 августа 2023 года № 240, от  28 декабря 2023 года № 257)</w:t>
      </w:r>
    </w:p>
    <w:p w:rsidR="004D6995" w:rsidRPr="004D6995" w:rsidRDefault="004D6995" w:rsidP="004D6995">
      <w:pPr>
        <w:spacing w:after="0" w:line="240" w:lineRule="auto"/>
        <w:contextualSpacing/>
        <w:jc w:val="center"/>
        <w:rPr>
          <w:rFonts w:ascii="Times New Roman" w:eastAsia="Times New Roman" w:hAnsi="Times New Roman"/>
          <w:b/>
          <w:sz w:val="28"/>
          <w:szCs w:val="28"/>
          <w:lang w:eastAsia="ru-RU"/>
        </w:rPr>
      </w:pP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Принято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Советом депутатов муниципального образования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«Муниципальный округ Юкаменский район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Удмуртской Республики» первого созыва                           25 января  2024 года</w:t>
      </w:r>
    </w:p>
    <w:p w:rsidR="004D6995" w:rsidRPr="004D6995" w:rsidRDefault="004D6995" w:rsidP="004D6995">
      <w:pPr>
        <w:spacing w:after="0" w:line="240" w:lineRule="auto"/>
        <w:ind w:firstLine="708"/>
        <w:jc w:val="both"/>
        <w:rPr>
          <w:rFonts w:ascii="Times New Roman" w:eastAsia="Times New Roman" w:hAnsi="Times New Roman"/>
          <w:sz w:val="28"/>
          <w:szCs w:val="28"/>
          <w:lang w:eastAsia="ru-RU"/>
        </w:rPr>
      </w:pPr>
    </w:p>
    <w:p w:rsidR="004D6995" w:rsidRPr="004D6995" w:rsidRDefault="004D6995" w:rsidP="004D6995">
      <w:pPr>
        <w:spacing w:after="0" w:line="240" w:lineRule="auto"/>
        <w:ind w:firstLine="708"/>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принятый решением Совета депутатов муниципального образования «Муниципальный округ Юкаменский район Удмуртской Республики» № 33 от 11 ноября 2021 года, и в соответствии с решением Совета депутатов муниципального образования «Муниципальный округ Юкаменский район Удмуртской Республики» от 22 декабря 2022 года № 188 «О бюджете муниципального образования «Муниципальный округ Юкаменский район Удмуртской Республики»  на 2023 год и  плановый период 2024 и 2025 годов,</w:t>
      </w:r>
    </w:p>
    <w:p w:rsidR="004D6995" w:rsidRPr="004D6995" w:rsidRDefault="004D6995" w:rsidP="004D6995">
      <w:pPr>
        <w:spacing w:after="0" w:line="240" w:lineRule="auto"/>
        <w:ind w:firstLine="708"/>
        <w:jc w:val="both"/>
        <w:rPr>
          <w:rFonts w:ascii="Times New Roman" w:eastAsia="Times New Roman" w:hAnsi="Times New Roman"/>
          <w:sz w:val="28"/>
          <w:szCs w:val="28"/>
          <w:lang w:eastAsia="ru-RU"/>
        </w:rPr>
      </w:pPr>
    </w:p>
    <w:p w:rsidR="004D6995" w:rsidRPr="004D6995" w:rsidRDefault="004D6995" w:rsidP="004D6995">
      <w:pPr>
        <w:spacing w:after="0" w:line="240" w:lineRule="auto"/>
        <w:ind w:firstLine="708"/>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4D6995" w:rsidRPr="004D6995" w:rsidRDefault="004D6995" w:rsidP="004D6995">
      <w:pPr>
        <w:spacing w:after="0" w:line="240" w:lineRule="auto"/>
        <w:jc w:val="both"/>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 xml:space="preserve">  </w:t>
      </w:r>
    </w:p>
    <w:p w:rsidR="004D6995" w:rsidRPr="004D6995" w:rsidRDefault="004D6995" w:rsidP="004D6995">
      <w:pPr>
        <w:spacing w:after="0" w:line="240" w:lineRule="auto"/>
        <w:jc w:val="both"/>
        <w:rPr>
          <w:rFonts w:ascii="Times New Roman" w:eastAsia="Times New Roman" w:hAnsi="Times New Roman"/>
          <w:sz w:val="28"/>
          <w:szCs w:val="28"/>
          <w:lang w:val="x-none" w:eastAsia="ru-RU"/>
        </w:rPr>
      </w:pPr>
      <w:r w:rsidRPr="004D6995">
        <w:rPr>
          <w:rFonts w:ascii="Times New Roman" w:eastAsia="Times New Roman" w:hAnsi="Times New Roman"/>
          <w:b/>
          <w:sz w:val="28"/>
          <w:szCs w:val="28"/>
          <w:lang w:eastAsia="ru-RU"/>
        </w:rPr>
        <w:t xml:space="preserve">         </w:t>
      </w:r>
      <w:r w:rsidRPr="004D6995">
        <w:rPr>
          <w:rFonts w:ascii="Times New Roman" w:eastAsia="Times New Roman" w:hAnsi="Times New Roman"/>
          <w:b/>
          <w:sz w:val="28"/>
          <w:szCs w:val="28"/>
          <w:lang w:val="x-none" w:eastAsia="ru-RU"/>
        </w:rPr>
        <w:t>1.</w:t>
      </w:r>
      <w:r w:rsidRPr="004D6995">
        <w:rPr>
          <w:rFonts w:ascii="Times New Roman" w:eastAsia="Times New Roman" w:hAnsi="Times New Roman"/>
          <w:sz w:val="28"/>
          <w:szCs w:val="28"/>
          <w:lang w:val="x-none" w:eastAsia="ru-RU"/>
        </w:rPr>
        <w:t xml:space="preserve"> Внести  изменения</w:t>
      </w:r>
      <w:r w:rsidRPr="004D6995">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2023 год</w:t>
      </w:r>
      <w:r w:rsidRPr="004D6995">
        <w:rPr>
          <w:rFonts w:ascii="Times New Roman" w:eastAsia="Times New Roman" w:hAnsi="Times New Roman"/>
          <w:sz w:val="28"/>
          <w:szCs w:val="28"/>
          <w:lang w:val="x-none" w:eastAsia="ru-RU"/>
        </w:rPr>
        <w:t xml:space="preserve">: </w:t>
      </w:r>
    </w:p>
    <w:p w:rsidR="004D6995" w:rsidRPr="004D6995" w:rsidRDefault="004D6995" w:rsidP="004D6995">
      <w:pPr>
        <w:spacing w:after="0" w:line="240" w:lineRule="auto"/>
        <w:ind w:firstLine="567"/>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1) увеличить верхний предел муниципального внутреннего долга муниципального образования «Муниципальный округ Юкаменский район Удмуртской Республики» на 1 января 2024 года на 1 800 000,00 рублей :</w:t>
      </w:r>
    </w:p>
    <w:p w:rsidR="004D6995" w:rsidRPr="004D6995" w:rsidRDefault="004D6995" w:rsidP="004D6995">
      <w:pPr>
        <w:spacing w:after="0" w:line="240" w:lineRule="auto"/>
        <w:ind w:firstLine="567"/>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lastRenderedPageBreak/>
        <w:t>- в подпункте 3 пункта 1 раздела 1 цифры 36 956 500,00 заменить цифрами 38 756 500,00;</w:t>
      </w:r>
    </w:p>
    <w:p w:rsidR="004D6995" w:rsidRPr="004D6995" w:rsidRDefault="004D6995" w:rsidP="004D6995">
      <w:pPr>
        <w:spacing w:after="0" w:line="240" w:lineRule="auto"/>
        <w:ind w:firstLine="567"/>
        <w:jc w:val="both"/>
        <w:rPr>
          <w:rFonts w:ascii="Times New Roman" w:eastAsia="Times New Roman" w:hAnsi="Times New Roman"/>
          <w:sz w:val="28"/>
          <w:szCs w:val="28"/>
          <w:lang w:eastAsia="ru-RU"/>
        </w:rPr>
      </w:pPr>
      <w:r w:rsidRPr="004D6995">
        <w:rPr>
          <w:rFonts w:ascii="Times New Roman" w:eastAsia="Times New Roman" w:hAnsi="Times New Roman"/>
          <w:b/>
          <w:sz w:val="28"/>
          <w:szCs w:val="28"/>
          <w:lang w:eastAsia="ru-RU"/>
        </w:rPr>
        <w:t>2</w:t>
      </w:r>
      <w:r w:rsidRPr="004D6995">
        <w:rPr>
          <w:rFonts w:ascii="Times New Roman" w:eastAsia="Times New Roman" w:hAnsi="Times New Roman"/>
          <w:sz w:val="28"/>
          <w:szCs w:val="28"/>
          <w:lang w:eastAsia="ru-RU"/>
        </w:rPr>
        <w:t>. Внести изменения в основные характеристики бюджета муниципального образования «Муниципальный округ Юкаменский район Удмуртской Республики» на плановый период 2024 и 2025 годов:</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b/>
          <w:sz w:val="28"/>
          <w:szCs w:val="28"/>
          <w:lang w:eastAsia="ru-RU"/>
        </w:rPr>
        <w:t xml:space="preserve">          </w:t>
      </w:r>
      <w:r w:rsidRPr="004D6995">
        <w:rPr>
          <w:rFonts w:ascii="Times New Roman" w:eastAsia="Times New Roman" w:hAnsi="Times New Roman"/>
          <w:sz w:val="28"/>
          <w:szCs w:val="28"/>
          <w:lang w:eastAsia="ru-RU"/>
        </w:rPr>
        <w:t>1) увеличить верхний предел муниципального внутреннего долга муниципального образования «Муниципальный округ Юкаменский район Удмуртской Республики» на 1 января 2025 года и на 1 января 2026 года  на 1 800 000,00 рублей ежегодно:</w:t>
      </w:r>
    </w:p>
    <w:p w:rsidR="004D6995" w:rsidRPr="004D6995" w:rsidRDefault="004D6995" w:rsidP="004D6995">
      <w:pPr>
        <w:spacing w:after="0" w:line="240" w:lineRule="auto"/>
        <w:ind w:firstLine="567"/>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в подпункте 3 пункта 2 раздела 1 цифры 36 956 500,00 заменить цифрами 38 756 500,00;</w:t>
      </w:r>
    </w:p>
    <w:p w:rsidR="004D6995" w:rsidRPr="004D6995" w:rsidRDefault="004D6995" w:rsidP="004D6995">
      <w:pPr>
        <w:spacing w:after="0" w:line="240" w:lineRule="auto"/>
        <w:ind w:firstLine="567"/>
        <w:jc w:val="both"/>
        <w:rPr>
          <w:rFonts w:ascii="Times New Roman" w:eastAsia="Times New Roman" w:hAnsi="Times New Roman"/>
          <w:sz w:val="28"/>
          <w:szCs w:val="28"/>
          <w:lang w:eastAsia="ru-RU"/>
        </w:rPr>
      </w:pPr>
      <w:r w:rsidRPr="004D6995">
        <w:rPr>
          <w:rFonts w:ascii="Times New Roman" w:eastAsia="Times New Roman" w:hAnsi="Times New Roman"/>
          <w:b/>
          <w:sz w:val="28"/>
          <w:szCs w:val="28"/>
          <w:lang w:eastAsia="ru-RU"/>
        </w:rPr>
        <w:t>3</w:t>
      </w:r>
      <w:r w:rsidRPr="004D6995">
        <w:rPr>
          <w:rFonts w:ascii="Times New Roman" w:eastAsia="Times New Roman" w:hAnsi="Times New Roman"/>
          <w:sz w:val="28"/>
          <w:szCs w:val="28"/>
          <w:lang w:eastAsia="ru-RU"/>
        </w:rPr>
        <w:t>.</w:t>
      </w:r>
      <w:r w:rsidRPr="004D6995">
        <w:rPr>
          <w:rFonts w:ascii="Times New Roman" w:eastAsia="Times New Roman" w:hAnsi="Times New Roman"/>
          <w:b/>
          <w:sz w:val="28"/>
          <w:szCs w:val="28"/>
          <w:lang w:eastAsia="ru-RU"/>
        </w:rPr>
        <w:t xml:space="preserve">  </w:t>
      </w:r>
      <w:r w:rsidRPr="004D6995">
        <w:rPr>
          <w:rFonts w:ascii="Times New Roman" w:eastAsia="Times New Roman" w:hAnsi="Times New Roman"/>
          <w:sz w:val="28"/>
          <w:szCs w:val="28"/>
          <w:lang w:eastAsia="ru-RU"/>
        </w:rPr>
        <w:t>Внести изменения в муниципальные внутренние заимствования муниципального образования «Муниципальный округ Юкаменский район Удмуртской Республики»:</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          увеличить объем расходов на обслуживание муниципального внутреннего долга на 2023 год на 2 541,49  рублей и на плановый период 2024 и 2025 годов 276 000,00 рублей ежегодно:</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         - пункт 3 раздела 9 изложить в следующей редакции: Утвердить объем расходов на обслуживание муниципального внутреннего долга муниципального образования «Муниципальный округ Юкаменский район Удмуртской Республики на 2023 год в размере 36 541,49 рублей и на плановый период 2024 и 2025 годов в размере 310 000,00 рублей ежегодно. </w:t>
      </w: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Глава муниципального образования</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«Муниципальный округ Юкаменский район</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Удмуртской Республики»                                                             К.Н. Бельтюков</w:t>
      </w: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Pr="004D6995" w:rsidRDefault="004D6995" w:rsidP="004D6995">
      <w:pPr>
        <w:tabs>
          <w:tab w:val="left" w:pos="851"/>
        </w:tabs>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Председатель Совета депутатов </w:t>
      </w:r>
    </w:p>
    <w:p w:rsidR="004D6995" w:rsidRPr="004D6995" w:rsidRDefault="004D6995" w:rsidP="004D6995">
      <w:pPr>
        <w:tabs>
          <w:tab w:val="left" w:pos="851"/>
        </w:tabs>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муниципального  образования</w:t>
      </w:r>
    </w:p>
    <w:p w:rsidR="004D6995" w:rsidRPr="004D6995" w:rsidRDefault="004D6995" w:rsidP="004D6995">
      <w:pPr>
        <w:tabs>
          <w:tab w:val="left" w:pos="851"/>
        </w:tabs>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«Муниципальный округ Юкаменский район</w:t>
      </w:r>
    </w:p>
    <w:p w:rsidR="004D6995" w:rsidRPr="004D6995" w:rsidRDefault="004D6995" w:rsidP="004D6995">
      <w:pPr>
        <w:tabs>
          <w:tab w:val="left" w:pos="851"/>
        </w:tabs>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Удмуртской Республики»                                                                   Б.А. Абашев</w:t>
      </w:r>
    </w:p>
    <w:p w:rsidR="004D6995" w:rsidRPr="004D6995" w:rsidRDefault="004D6995" w:rsidP="004D6995">
      <w:pPr>
        <w:spacing w:after="0" w:line="240" w:lineRule="auto"/>
        <w:rPr>
          <w:rFonts w:ascii="Times New Roman" w:eastAsia="Times New Roman" w:hAnsi="Times New Roman"/>
          <w:b/>
          <w:sz w:val="28"/>
          <w:szCs w:val="28"/>
          <w:lang w:eastAsia="ru-RU"/>
        </w:rPr>
      </w:pPr>
    </w:p>
    <w:p w:rsidR="004D6995" w:rsidRPr="004D6995" w:rsidRDefault="004D6995" w:rsidP="004D6995">
      <w:pPr>
        <w:spacing w:after="0" w:line="240" w:lineRule="auto"/>
        <w:rPr>
          <w:rFonts w:ascii="Times New Roman" w:eastAsia="Times New Roman" w:hAnsi="Times New Roman"/>
          <w:b/>
          <w:sz w:val="28"/>
          <w:szCs w:val="28"/>
          <w:lang w:eastAsia="ru-RU"/>
        </w:rPr>
      </w:pP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с. Юкаменское</w:t>
      </w: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25 января 2024 года № 264</w:t>
      </w: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Pr="004D6995" w:rsidRDefault="004D6995" w:rsidP="004D6995">
      <w:pPr>
        <w:spacing w:after="0" w:line="240" w:lineRule="auto"/>
        <w:jc w:val="center"/>
        <w:rPr>
          <w:rFonts w:ascii="Times New Roman" w:eastAsia="Times New Roman" w:hAnsi="Times New Roman"/>
          <w:noProof/>
          <w:sz w:val="28"/>
          <w:szCs w:val="28"/>
          <w:lang w:eastAsia="ru-RU"/>
        </w:rPr>
      </w:pPr>
    </w:p>
    <w:p w:rsidR="004D6995" w:rsidRPr="004D6995" w:rsidRDefault="004D6995" w:rsidP="004D6995">
      <w:pPr>
        <w:spacing w:after="0" w:line="240" w:lineRule="auto"/>
        <w:rPr>
          <w:rFonts w:ascii="Times New Roman" w:eastAsia="Times New Roman" w:hAnsi="Times New Roman"/>
          <w:b/>
          <w:sz w:val="26"/>
          <w:szCs w:val="26"/>
          <w:lang w:eastAsia="ru-RU"/>
        </w:rPr>
      </w:pPr>
    </w:p>
    <w:p w:rsidR="004D6995" w:rsidRPr="004D6995" w:rsidRDefault="004D6995" w:rsidP="004D6995">
      <w:pPr>
        <w:widowControl w:val="0"/>
        <w:spacing w:after="0" w:line="240" w:lineRule="auto"/>
        <w:ind w:firstLine="709"/>
        <w:jc w:val="center"/>
        <w:rPr>
          <w:rFonts w:ascii="Times New Roman" w:eastAsia="Times New Roman" w:hAnsi="Times New Roman"/>
          <w:b/>
          <w:bCs/>
          <w:sz w:val="28"/>
          <w:szCs w:val="28"/>
          <w:lang w:eastAsia="ru-RU"/>
        </w:rPr>
      </w:pPr>
    </w:p>
    <w:p w:rsidR="004D6995" w:rsidRPr="004D6995" w:rsidRDefault="004D6995" w:rsidP="004D6995">
      <w:pPr>
        <w:widowControl w:val="0"/>
        <w:spacing w:after="0" w:line="240" w:lineRule="auto"/>
        <w:ind w:firstLine="709"/>
        <w:jc w:val="center"/>
        <w:rPr>
          <w:rFonts w:ascii="Times New Roman" w:eastAsia="Times New Roman" w:hAnsi="Times New Roman"/>
          <w:b/>
          <w:bCs/>
          <w:sz w:val="28"/>
          <w:szCs w:val="28"/>
          <w:lang w:eastAsia="ru-RU"/>
        </w:rPr>
      </w:pPr>
      <w:r>
        <w:rPr>
          <w:rFonts w:ascii="Times New Roman" w:eastAsia="Times New Roman" w:hAnsi="Times New Roman"/>
          <w:b/>
          <w:noProof/>
          <w:szCs w:val="20"/>
          <w:u w:val="single"/>
          <w:lang w:eastAsia="ru-RU"/>
        </w:rPr>
        <w:lastRenderedPageBreak/>
        <w:drawing>
          <wp:anchor distT="0" distB="0" distL="114300" distR="114300" simplePos="0" relativeHeight="251667456" behindDoc="1" locked="0" layoutInCell="1" allowOverlap="1" wp14:anchorId="637A186B" wp14:editId="5E07A426">
            <wp:simplePos x="0" y="0"/>
            <wp:positionH relativeFrom="margin">
              <wp:posOffset>2748915</wp:posOffset>
            </wp:positionH>
            <wp:positionV relativeFrom="margin">
              <wp:posOffset>-444500</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D6995" w:rsidRPr="004D6995" w:rsidRDefault="004D6995" w:rsidP="004D6995">
      <w:pPr>
        <w:widowControl w:val="0"/>
        <w:spacing w:after="0" w:line="240" w:lineRule="auto"/>
        <w:ind w:firstLine="709"/>
        <w:jc w:val="center"/>
        <w:rPr>
          <w:rFonts w:ascii="Times New Roman" w:eastAsia="Times New Roman" w:hAnsi="Times New Roman"/>
          <w:b/>
          <w:bCs/>
          <w:sz w:val="28"/>
          <w:szCs w:val="28"/>
          <w:lang w:eastAsia="ru-RU"/>
        </w:rPr>
      </w:pPr>
    </w:p>
    <w:p w:rsidR="004D6995" w:rsidRPr="004D6995" w:rsidRDefault="004D6995" w:rsidP="004D6995">
      <w:pPr>
        <w:widowControl w:val="0"/>
        <w:spacing w:after="0" w:line="240" w:lineRule="auto"/>
        <w:ind w:firstLine="709"/>
        <w:jc w:val="center"/>
        <w:rPr>
          <w:rFonts w:ascii="Times New Roman" w:eastAsia="Times New Roman" w:hAnsi="Times New Roman"/>
          <w:b/>
          <w:bCs/>
          <w:sz w:val="28"/>
          <w:szCs w:val="28"/>
          <w:lang w:eastAsia="ru-RU"/>
        </w:rPr>
      </w:pPr>
    </w:p>
    <w:p w:rsidR="004D6995" w:rsidRPr="004D6995" w:rsidRDefault="004D6995" w:rsidP="004D6995">
      <w:pPr>
        <w:widowControl w:val="0"/>
        <w:spacing w:after="0" w:line="240" w:lineRule="auto"/>
        <w:rPr>
          <w:rFonts w:ascii="Times New Roman" w:eastAsia="Times New Roman" w:hAnsi="Times New Roman"/>
          <w:b/>
          <w:bCs/>
          <w:color w:val="000000"/>
          <w:sz w:val="23"/>
          <w:szCs w:val="23"/>
          <w:lang w:eastAsia="ru-RU"/>
        </w:rPr>
      </w:pPr>
    </w:p>
    <w:p w:rsid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3"/>
          <w:szCs w:val="23"/>
          <w:lang w:eastAsia="ru-RU"/>
        </w:rPr>
      </w:pPr>
      <w:r w:rsidRPr="004D6995">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D6995" w:rsidRPr="004D6995" w:rsidRDefault="004D6995" w:rsidP="004D6995">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4D6995">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D6995" w:rsidRPr="004D6995" w:rsidRDefault="004D6995" w:rsidP="004D6995">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4D6995" w:rsidRPr="004D6995" w:rsidRDefault="004D6995" w:rsidP="004D6995">
      <w:pPr>
        <w:widowControl w:val="0"/>
        <w:spacing w:after="0" w:line="240" w:lineRule="auto"/>
        <w:jc w:val="center"/>
        <w:rPr>
          <w:rFonts w:ascii="Times New Roman" w:eastAsia="Times New Roman" w:hAnsi="Times New Roman"/>
          <w:b/>
          <w:bCs/>
          <w:color w:val="000000"/>
          <w:sz w:val="28"/>
          <w:szCs w:val="28"/>
          <w:lang w:eastAsia="ru-RU"/>
        </w:rPr>
      </w:pPr>
      <w:r w:rsidRPr="004D6995">
        <w:rPr>
          <w:rFonts w:ascii="Times New Roman" w:eastAsia="Times New Roman" w:hAnsi="Times New Roman"/>
          <w:b/>
          <w:color w:val="000000"/>
          <w:sz w:val="28"/>
          <w:szCs w:val="28"/>
          <w:shd w:val="clear" w:color="auto" w:fill="FFFFFF"/>
          <w:lang w:eastAsia="ru-RU"/>
        </w:rPr>
        <w:t>РЕШЕНИЕ</w:t>
      </w:r>
    </w:p>
    <w:p w:rsidR="004D6995" w:rsidRPr="004D6995" w:rsidRDefault="004D6995" w:rsidP="004D6995">
      <w:pPr>
        <w:widowControl w:val="0"/>
        <w:spacing w:after="0" w:line="240" w:lineRule="auto"/>
        <w:rPr>
          <w:rFonts w:ascii="Times New Roman" w:eastAsia="Times New Roman" w:hAnsi="Times New Roman"/>
          <w:b/>
          <w:bCs/>
          <w:sz w:val="28"/>
          <w:szCs w:val="28"/>
          <w:lang w:eastAsia="ru-RU"/>
        </w:rPr>
      </w:pPr>
    </w:p>
    <w:p w:rsidR="004D6995" w:rsidRPr="004D6995" w:rsidRDefault="004D6995" w:rsidP="004D6995">
      <w:pPr>
        <w:widowControl w:val="0"/>
        <w:spacing w:after="0" w:line="240" w:lineRule="auto"/>
        <w:ind w:firstLine="709"/>
        <w:jc w:val="center"/>
        <w:rPr>
          <w:rFonts w:ascii="Times New Roman" w:eastAsia="Times New Roman" w:hAnsi="Times New Roman"/>
          <w:b/>
          <w:bCs/>
          <w:sz w:val="28"/>
          <w:szCs w:val="28"/>
          <w:lang w:eastAsia="ru-RU"/>
        </w:rPr>
      </w:pPr>
      <w:r w:rsidRPr="004D6995">
        <w:rPr>
          <w:rFonts w:ascii="Times New Roman" w:eastAsia="Times New Roman" w:hAnsi="Times New Roman"/>
          <w:b/>
          <w:bCs/>
          <w:sz w:val="28"/>
          <w:szCs w:val="28"/>
          <w:lang w:eastAsia="ru-RU"/>
        </w:rPr>
        <w:t>О внесении изменений в некоторые решения Совета депутатов муниципального образования «Муниципальный округ Юкаменский район Удмуртской Республики»</w:t>
      </w:r>
    </w:p>
    <w:p w:rsidR="004D6995" w:rsidRPr="004D6995" w:rsidRDefault="004D6995" w:rsidP="004D6995">
      <w:pPr>
        <w:widowControl w:val="0"/>
        <w:spacing w:after="0" w:line="240" w:lineRule="auto"/>
        <w:ind w:firstLine="709"/>
        <w:jc w:val="center"/>
        <w:rPr>
          <w:rFonts w:ascii="Times New Roman" w:eastAsia="Times New Roman" w:hAnsi="Times New Roman"/>
          <w:b/>
          <w:bCs/>
          <w:sz w:val="28"/>
          <w:szCs w:val="28"/>
          <w:lang w:eastAsia="ru-RU"/>
        </w:rPr>
      </w:pP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Принято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Советом депутатов муниципального образования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 xml:space="preserve">«Муниципальный округ Юкаменский район                                        </w:t>
      </w:r>
    </w:p>
    <w:p w:rsidR="004D6995" w:rsidRPr="004D6995" w:rsidRDefault="004D6995" w:rsidP="004D6995">
      <w:pPr>
        <w:spacing w:after="0" w:line="240" w:lineRule="auto"/>
        <w:rPr>
          <w:rFonts w:ascii="Times New Roman" w:hAnsi="Times New Roman"/>
          <w:sz w:val="28"/>
          <w:szCs w:val="28"/>
        </w:rPr>
      </w:pPr>
      <w:r w:rsidRPr="004D6995">
        <w:rPr>
          <w:rFonts w:ascii="Times New Roman" w:hAnsi="Times New Roman"/>
          <w:sz w:val="28"/>
          <w:szCs w:val="28"/>
        </w:rPr>
        <w:t>Удмуртской Республики» первого созыва                          25 января  2024 года</w:t>
      </w:r>
    </w:p>
    <w:p w:rsidR="004D6995" w:rsidRPr="004D6995" w:rsidRDefault="004D6995" w:rsidP="004D6995">
      <w:pPr>
        <w:widowControl w:val="0"/>
        <w:spacing w:after="0" w:line="240" w:lineRule="auto"/>
        <w:jc w:val="both"/>
        <w:rPr>
          <w:rFonts w:ascii="Times New Roman" w:eastAsia="Times New Roman" w:hAnsi="Times New Roman"/>
          <w:bCs/>
          <w:color w:val="000000"/>
          <w:sz w:val="28"/>
          <w:szCs w:val="28"/>
          <w:lang w:eastAsia="ru-RU"/>
        </w:rPr>
      </w:pPr>
    </w:p>
    <w:p w:rsidR="004D6995" w:rsidRPr="004D6995" w:rsidRDefault="004D6995" w:rsidP="004D6995">
      <w:pPr>
        <w:widowControl w:val="0"/>
        <w:spacing w:after="0" w:line="240" w:lineRule="auto"/>
        <w:ind w:firstLine="709"/>
        <w:jc w:val="both"/>
        <w:rPr>
          <w:rFonts w:ascii="Times New Roman" w:eastAsia="Times New Roman" w:hAnsi="Times New Roman"/>
          <w:bCs/>
          <w:color w:val="000000"/>
          <w:sz w:val="28"/>
          <w:szCs w:val="28"/>
          <w:lang w:eastAsia="ru-RU"/>
        </w:rPr>
      </w:pPr>
      <w:r w:rsidRPr="004D6995">
        <w:rPr>
          <w:rFonts w:ascii="Times New Roman" w:eastAsia="Times New Roman" w:hAnsi="Times New Roman"/>
          <w:bCs/>
          <w:color w:val="000000"/>
          <w:sz w:val="28"/>
          <w:szCs w:val="28"/>
          <w:lang w:eastAsia="ru-RU"/>
        </w:rPr>
        <w:t xml:space="preserve">В соответствии с </w:t>
      </w:r>
      <w:r w:rsidRPr="004D6995">
        <w:rPr>
          <w:rFonts w:ascii="Times New Roman" w:eastAsia="Times New Roman" w:hAnsi="Times New Roman"/>
          <w:bCs/>
          <w:sz w:val="28"/>
          <w:szCs w:val="28"/>
          <w:lang w:eastAsia="ru-RU"/>
        </w:rPr>
        <w:t xml:space="preserve">Федеральным законом от 06.10.2003 №131-ФЗ «Об общих принципах организации местного самоуправления в Российской Федерации», </w:t>
      </w:r>
      <w:r w:rsidRPr="004D6995">
        <w:rPr>
          <w:rFonts w:ascii="Times New Roman" w:eastAsia="Times New Roman" w:hAnsi="Times New Roman"/>
          <w:bCs/>
          <w:color w:val="000000"/>
          <w:sz w:val="28"/>
          <w:szCs w:val="28"/>
          <w:lang w:eastAsia="ru-RU"/>
        </w:rPr>
        <w:t xml:space="preserve">Федеральным Законом от </w:t>
      </w:r>
      <w:r w:rsidRPr="004D6995">
        <w:rPr>
          <w:rFonts w:ascii="Times New Roman" w:eastAsia="Times New Roman" w:hAnsi="Times New Roman"/>
          <w:bCs/>
          <w:sz w:val="28"/>
          <w:szCs w:val="28"/>
          <w:lang w:eastAsia="ru-RU"/>
        </w:rPr>
        <w:t>02.03.2007 № 25-ФЗ «О муниципальной службе в Российской Федерации», Законом Удмуртской Республики от 24.10.2008 года № 43-P3 «О гарантиях осуществления полномочий депутата представительного органа муниципального образования, члена выборного органа местного самоуправления, выборного должностного лица местного самоуправления в Удмуртской Республике», Законом Удмуртской Республики от 20.03.2008 № 10-РЗ «О муниципальной службе в Удмуртской Республике», р</w:t>
      </w:r>
      <w:r w:rsidRPr="004D6995">
        <w:rPr>
          <w:rFonts w:ascii="Times New Roman" w:eastAsia="Times New Roman" w:hAnsi="Times New Roman"/>
          <w:bCs/>
          <w:color w:val="000000"/>
          <w:sz w:val="28"/>
          <w:szCs w:val="28"/>
          <w:lang w:eastAsia="ru-RU"/>
        </w:rPr>
        <w:t xml:space="preserve">уководствуясь постановлением Правительства Удмуртской Республики «О повышении денежного содержания (оплаты труда) работников органов государственной власти Удмуртской Республики и органов местного самоуправления в Удмуртской Республике» от 28.12.2023 года № 888, Уставом муниципального образования «Муниципальный округ Юкаменский район Удмуртской Республики», принятым решением Совета депутатов </w:t>
      </w:r>
      <w:r w:rsidRPr="004D6995">
        <w:rPr>
          <w:rFonts w:ascii="Times New Roman" w:hAnsi="Times New Roman"/>
          <w:iCs/>
          <w:sz w:val="28"/>
          <w:szCs w:val="28"/>
        </w:rPr>
        <w:t xml:space="preserve">муниципального образования «Муниципальный округ Юкаменский район Удмуртской Республики» </w:t>
      </w:r>
      <w:r w:rsidRPr="004D6995">
        <w:rPr>
          <w:rFonts w:ascii="Times New Roman" w:eastAsia="Times New Roman" w:hAnsi="Times New Roman"/>
          <w:bCs/>
          <w:color w:val="000000"/>
          <w:sz w:val="28"/>
          <w:szCs w:val="28"/>
          <w:lang w:eastAsia="ru-RU"/>
        </w:rPr>
        <w:t>от 11.11.2021 № 33,</w:t>
      </w:r>
    </w:p>
    <w:p w:rsidR="004D6995" w:rsidRPr="004D6995" w:rsidRDefault="004D6995" w:rsidP="004D6995">
      <w:pPr>
        <w:widowControl w:val="0"/>
        <w:spacing w:after="0" w:line="240" w:lineRule="auto"/>
        <w:ind w:firstLine="709"/>
        <w:jc w:val="both"/>
        <w:rPr>
          <w:rFonts w:ascii="Times New Roman" w:eastAsia="Times New Roman" w:hAnsi="Times New Roman"/>
          <w:bCs/>
          <w:color w:val="000000"/>
          <w:sz w:val="28"/>
          <w:szCs w:val="28"/>
          <w:lang w:eastAsia="ru-RU"/>
        </w:rPr>
      </w:pPr>
    </w:p>
    <w:p w:rsidR="004D6995" w:rsidRPr="004D6995" w:rsidRDefault="004D6995" w:rsidP="004D6995">
      <w:pPr>
        <w:widowControl w:val="0"/>
        <w:spacing w:after="0" w:line="240" w:lineRule="auto"/>
        <w:ind w:firstLine="709"/>
        <w:jc w:val="center"/>
        <w:rPr>
          <w:rFonts w:ascii="Times New Roman" w:eastAsia="Times New Roman" w:hAnsi="Times New Roman"/>
          <w:b/>
          <w:bCs/>
          <w:color w:val="000000"/>
          <w:sz w:val="28"/>
          <w:szCs w:val="28"/>
          <w:lang w:eastAsia="ru-RU"/>
        </w:rPr>
      </w:pPr>
      <w:r w:rsidRPr="004D6995">
        <w:rPr>
          <w:rFonts w:ascii="Times New Roman" w:eastAsia="Times New Roman" w:hAnsi="Times New Roman"/>
          <w:b/>
          <w:bCs/>
          <w:color w:val="000000"/>
          <w:sz w:val="28"/>
          <w:szCs w:val="28"/>
          <w:lang w:eastAsia="ru-RU"/>
        </w:rPr>
        <w:t>Совет депутатов муниципального образования «Муниципальный округ Юкаменский район Удмуртской Республики»  РЕШАЕТ:</w:t>
      </w:r>
    </w:p>
    <w:p w:rsidR="004D6995" w:rsidRPr="004D6995" w:rsidRDefault="004D6995" w:rsidP="004D6995">
      <w:pPr>
        <w:widowControl w:val="0"/>
        <w:spacing w:after="0" w:line="240" w:lineRule="auto"/>
        <w:ind w:firstLine="709"/>
        <w:jc w:val="center"/>
        <w:rPr>
          <w:rFonts w:ascii="Times New Roman" w:eastAsia="Times New Roman" w:hAnsi="Times New Roman"/>
          <w:b/>
          <w:bCs/>
          <w:color w:val="000000"/>
          <w:sz w:val="28"/>
          <w:szCs w:val="28"/>
          <w:lang w:eastAsia="ru-RU"/>
        </w:rPr>
      </w:pPr>
    </w:p>
    <w:p w:rsidR="004D6995" w:rsidRPr="004D6995" w:rsidRDefault="004D6995" w:rsidP="004D6995">
      <w:pPr>
        <w:numPr>
          <w:ilvl w:val="0"/>
          <w:numId w:val="8"/>
        </w:numPr>
        <w:spacing w:after="0" w:line="240" w:lineRule="auto"/>
        <w:ind w:left="0" w:firstLine="709"/>
        <w:jc w:val="both"/>
        <w:rPr>
          <w:rFonts w:ascii="Times New Roman" w:eastAsia="Times New Roman" w:hAnsi="Times New Roman"/>
          <w:b/>
          <w:sz w:val="28"/>
          <w:szCs w:val="28"/>
          <w:lang w:eastAsia="ru-RU"/>
        </w:rPr>
      </w:pPr>
      <w:r w:rsidRPr="004D6995">
        <w:rPr>
          <w:rFonts w:ascii="Times New Roman" w:eastAsia="Times New Roman" w:hAnsi="Times New Roman"/>
          <w:color w:val="000000"/>
          <w:sz w:val="28"/>
          <w:szCs w:val="28"/>
          <w:lang w:eastAsia="ru-RU"/>
        </w:rPr>
        <w:t xml:space="preserve">Внести в Положение </w:t>
      </w:r>
      <w:r w:rsidRPr="004D6995">
        <w:rPr>
          <w:rFonts w:ascii="Times New Roman" w:eastAsia="Times New Roman" w:hAnsi="Times New Roman"/>
          <w:sz w:val="28"/>
          <w:szCs w:val="28"/>
          <w:lang w:eastAsia="ru-RU"/>
        </w:rPr>
        <w:t xml:space="preserve">об оплате труда </w:t>
      </w:r>
      <w:r w:rsidRPr="004D6995">
        <w:rPr>
          <w:rFonts w:ascii="Times New Roman" w:hAnsi="Times New Roman"/>
          <w:sz w:val="28"/>
          <w:szCs w:val="28"/>
          <w:lang w:eastAsia="ru-RU"/>
        </w:rPr>
        <w:t xml:space="preserve">выборных должностных лиц органов местного самоуправления </w:t>
      </w:r>
      <w:r w:rsidRPr="004D6995">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w:t>
      </w:r>
      <w:r w:rsidRPr="004D6995">
        <w:rPr>
          <w:rFonts w:ascii="Times New Roman" w:hAnsi="Times New Roman"/>
          <w:sz w:val="28"/>
          <w:szCs w:val="28"/>
          <w:lang w:eastAsia="ru-RU"/>
        </w:rPr>
        <w:t xml:space="preserve">, </w:t>
      </w:r>
      <w:r w:rsidRPr="004D6995">
        <w:rPr>
          <w:rFonts w:ascii="Times New Roman" w:hAnsi="Times New Roman"/>
          <w:sz w:val="28"/>
          <w:szCs w:val="28"/>
          <w:lang w:eastAsia="ru-RU"/>
        </w:rPr>
        <w:lastRenderedPageBreak/>
        <w:t xml:space="preserve">осуществляющих свои полномочия на постоянной основе, утвержденное </w:t>
      </w:r>
      <w:r w:rsidRPr="004D6995">
        <w:rPr>
          <w:rFonts w:ascii="Times New Roman" w:hAnsi="Times New Roman"/>
          <w:bCs/>
          <w:iCs/>
          <w:sz w:val="28"/>
          <w:szCs w:val="28"/>
        </w:rPr>
        <w:t xml:space="preserve">решением Совета депутатов муниципального образования «Муниципальный округ Юкаменский район Удмуртской Республики» </w:t>
      </w:r>
      <w:r w:rsidRPr="004D6995">
        <w:rPr>
          <w:rFonts w:ascii="Times New Roman" w:hAnsi="Times New Roman"/>
          <w:sz w:val="28"/>
          <w:szCs w:val="28"/>
        </w:rPr>
        <w:t>№ 44 от 12.11.2021 г., следующие изменения:</w:t>
      </w:r>
    </w:p>
    <w:p w:rsidR="004D6995" w:rsidRPr="004D6995" w:rsidRDefault="004D6995" w:rsidP="004D6995">
      <w:pPr>
        <w:numPr>
          <w:ilvl w:val="1"/>
          <w:numId w:val="8"/>
        </w:num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в п. 2.2 раздела 2 цифры «15760,00» заменить цифрами «16630,00», цифры «10250,00» заменить цифрами «10820,00».</w:t>
      </w:r>
    </w:p>
    <w:p w:rsidR="004D6995" w:rsidRPr="004D6995" w:rsidRDefault="004D6995" w:rsidP="004D6995">
      <w:pPr>
        <w:spacing w:after="0" w:line="240" w:lineRule="auto"/>
        <w:ind w:left="1069"/>
        <w:jc w:val="both"/>
        <w:rPr>
          <w:rFonts w:ascii="Times New Roman" w:eastAsia="Times New Roman" w:hAnsi="Times New Roman"/>
          <w:sz w:val="28"/>
          <w:szCs w:val="28"/>
          <w:lang w:eastAsia="ru-RU"/>
        </w:rPr>
      </w:pPr>
    </w:p>
    <w:p w:rsidR="004D6995" w:rsidRPr="004D6995" w:rsidRDefault="004D6995" w:rsidP="004D6995">
      <w:pPr>
        <w:numPr>
          <w:ilvl w:val="0"/>
          <w:numId w:val="8"/>
        </w:numPr>
        <w:spacing w:after="0" w:line="240" w:lineRule="auto"/>
        <w:ind w:left="0" w:firstLine="709"/>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Внести в решение </w:t>
      </w:r>
      <w:r w:rsidRPr="004D6995">
        <w:rPr>
          <w:rFonts w:ascii="Times New Roman" w:hAnsi="Times New Roman"/>
          <w:bCs/>
          <w:iCs/>
          <w:sz w:val="28"/>
          <w:szCs w:val="28"/>
        </w:rPr>
        <w:t xml:space="preserve">Совета депутатов муниципального образования «Муниципальный округ Юкаменский район Удмуртской Республики» </w:t>
      </w:r>
      <w:r w:rsidRPr="004D6995">
        <w:rPr>
          <w:rFonts w:ascii="Times New Roman" w:hAnsi="Times New Roman"/>
          <w:sz w:val="28"/>
          <w:szCs w:val="28"/>
        </w:rPr>
        <w:t xml:space="preserve">№ 116 от 17.02.2022 год «Об </w:t>
      </w:r>
      <w:r w:rsidRPr="004D6995">
        <w:rPr>
          <w:rFonts w:ascii="Times New Roman" w:eastAsia="Times New Roman" w:hAnsi="Times New Roman"/>
          <w:sz w:val="28"/>
          <w:szCs w:val="28"/>
          <w:lang w:eastAsia="ru-RU"/>
        </w:rPr>
        <w:t xml:space="preserve">установлении должностного оклада ежемесячной надбавки к  должностному окладу за выслугу лет» следующие изменения: </w:t>
      </w:r>
    </w:p>
    <w:p w:rsidR="004D6995" w:rsidRPr="004D6995" w:rsidRDefault="004D6995" w:rsidP="004D6995">
      <w:pPr>
        <w:numPr>
          <w:ilvl w:val="1"/>
          <w:numId w:val="8"/>
        </w:num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в п.1 цифры «8180,00» заменить цифрами «8630,00». </w:t>
      </w:r>
    </w:p>
    <w:p w:rsidR="004D6995" w:rsidRPr="004D6995" w:rsidRDefault="004D6995" w:rsidP="004D6995">
      <w:pPr>
        <w:spacing w:after="0" w:line="240" w:lineRule="auto"/>
        <w:ind w:left="1069"/>
        <w:jc w:val="both"/>
        <w:rPr>
          <w:rFonts w:ascii="Times New Roman" w:eastAsia="Times New Roman" w:hAnsi="Times New Roman"/>
          <w:sz w:val="28"/>
          <w:szCs w:val="28"/>
          <w:lang w:eastAsia="ru-RU"/>
        </w:rPr>
      </w:pPr>
    </w:p>
    <w:p w:rsidR="004D6995" w:rsidRPr="004D6995" w:rsidRDefault="004D6995" w:rsidP="004D6995">
      <w:pPr>
        <w:numPr>
          <w:ilvl w:val="0"/>
          <w:numId w:val="8"/>
        </w:numPr>
        <w:spacing w:after="0" w:line="240" w:lineRule="auto"/>
        <w:ind w:left="0" w:firstLine="709"/>
        <w:jc w:val="both"/>
        <w:rPr>
          <w:rFonts w:ascii="Times New Roman" w:eastAsia="Times New Roman" w:hAnsi="Times New Roman"/>
          <w:b/>
          <w:sz w:val="28"/>
          <w:szCs w:val="28"/>
          <w:lang w:eastAsia="ru-RU"/>
        </w:rPr>
      </w:pPr>
      <w:r w:rsidRPr="004D6995">
        <w:rPr>
          <w:rFonts w:ascii="Times New Roman" w:eastAsia="Times New Roman" w:hAnsi="Times New Roman"/>
          <w:color w:val="000000"/>
          <w:sz w:val="28"/>
          <w:szCs w:val="28"/>
          <w:lang w:eastAsia="ru-RU"/>
        </w:rPr>
        <w:t xml:space="preserve">Внести в </w:t>
      </w:r>
      <w:r w:rsidRPr="004D6995">
        <w:rPr>
          <w:rFonts w:ascii="Times New Roman" w:hAnsi="Times New Roman"/>
          <w:sz w:val="28"/>
          <w:szCs w:val="28"/>
        </w:rPr>
        <w:t xml:space="preserve">Положение </w:t>
      </w:r>
      <w:r w:rsidRPr="004D6995">
        <w:rPr>
          <w:rFonts w:ascii="Times New Roman" w:eastAsia="Times New Roman" w:hAnsi="Times New Roman"/>
          <w:sz w:val="28"/>
          <w:szCs w:val="28"/>
          <w:lang w:eastAsia="ru-RU"/>
        </w:rPr>
        <w:t>об оплате труда муниципальных служащих</w:t>
      </w:r>
      <w:r w:rsidRPr="004D6995">
        <w:rPr>
          <w:rFonts w:ascii="Times New Roman" w:hAnsi="Times New Roman"/>
          <w:sz w:val="28"/>
          <w:szCs w:val="28"/>
          <w:lang w:eastAsia="ru-RU"/>
        </w:rPr>
        <w:t xml:space="preserve"> </w:t>
      </w:r>
      <w:r w:rsidRPr="004D6995">
        <w:rPr>
          <w:rFonts w:ascii="Times New Roman" w:eastAsia="Times New Roman" w:hAnsi="Times New Roman"/>
          <w:sz w:val="28"/>
          <w:szCs w:val="28"/>
          <w:lang w:eastAsia="ru-RU"/>
        </w:rPr>
        <w:t xml:space="preserve">муниципального образования «Муниципальный округ Юкаменский район Удмуртской Республики», утвержденное </w:t>
      </w:r>
      <w:r w:rsidRPr="004D6995">
        <w:rPr>
          <w:rFonts w:ascii="Times New Roman" w:hAnsi="Times New Roman"/>
          <w:bCs/>
          <w:iCs/>
          <w:sz w:val="28"/>
          <w:szCs w:val="28"/>
        </w:rPr>
        <w:t xml:space="preserve">решением Совета депутатов муниципального образования «Муниципальный округ Юкаменский район Удмуртской Республики» </w:t>
      </w:r>
      <w:r w:rsidRPr="004D6995">
        <w:rPr>
          <w:rFonts w:ascii="Times New Roman" w:hAnsi="Times New Roman"/>
          <w:sz w:val="28"/>
          <w:szCs w:val="28"/>
        </w:rPr>
        <w:t>№ 45 от 12.11.2021 г. (далее – Положение по оплате труда), следующие изменения:</w:t>
      </w:r>
    </w:p>
    <w:p w:rsidR="004D6995" w:rsidRPr="004D6995" w:rsidRDefault="004D6995" w:rsidP="004D6995">
      <w:pPr>
        <w:widowControl w:val="0"/>
        <w:spacing w:after="0" w:line="240" w:lineRule="auto"/>
        <w:ind w:firstLine="709"/>
        <w:jc w:val="center"/>
        <w:rPr>
          <w:rFonts w:ascii="Times New Roman" w:eastAsia="Times New Roman" w:hAnsi="Times New Roman"/>
          <w:b/>
          <w:bCs/>
          <w:sz w:val="28"/>
          <w:szCs w:val="28"/>
          <w:lang w:eastAsia="ru-RU"/>
        </w:rPr>
      </w:pPr>
    </w:p>
    <w:p w:rsidR="004D6995" w:rsidRPr="004D6995" w:rsidRDefault="004D6995" w:rsidP="004D6995">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3.1. Приложение № 1 и № 2 к Положению об оплате труда изложить в следующей редакции </w:t>
      </w:r>
    </w:p>
    <w:p w:rsidR="004D6995" w:rsidRPr="004D6995" w:rsidRDefault="004D6995" w:rsidP="004D6995">
      <w:pPr>
        <w:autoSpaceDE w:val="0"/>
        <w:autoSpaceDN w:val="0"/>
        <w:adjustRightInd w:val="0"/>
        <w:spacing w:after="0" w:line="240" w:lineRule="auto"/>
        <w:ind w:firstLine="709"/>
        <w:jc w:val="both"/>
        <w:outlineLvl w:val="1"/>
        <w:rPr>
          <w:rFonts w:ascii="Times New Roman" w:eastAsia="Times New Roman" w:hAnsi="Times New Roman"/>
          <w:sz w:val="28"/>
          <w:szCs w:val="28"/>
          <w:lang w:eastAsia="ru-RU"/>
        </w:rPr>
      </w:pPr>
    </w:p>
    <w:p w:rsidR="004D6995" w:rsidRPr="004D6995" w:rsidRDefault="004D6995" w:rsidP="004D6995">
      <w:pPr>
        <w:shd w:val="clear" w:color="auto" w:fill="FFFFFF"/>
        <w:spacing w:after="0" w:line="240" w:lineRule="auto"/>
        <w:jc w:val="right"/>
        <w:rPr>
          <w:rFonts w:ascii="Times New Roman" w:eastAsia="Times New Roman" w:hAnsi="Times New Roman"/>
          <w:color w:val="000000"/>
          <w:spacing w:val="-5"/>
          <w:sz w:val="28"/>
          <w:szCs w:val="28"/>
          <w:lang w:eastAsia="ru-RU"/>
        </w:rPr>
      </w:pPr>
      <w:r w:rsidRPr="004D6995">
        <w:rPr>
          <w:rFonts w:ascii="Times New Roman" w:eastAsia="Times New Roman" w:hAnsi="Times New Roman"/>
          <w:sz w:val="24"/>
          <w:szCs w:val="24"/>
          <w:lang w:eastAsia="ru-RU"/>
        </w:rPr>
        <w:t>«</w:t>
      </w:r>
      <w:r w:rsidRPr="004D6995">
        <w:rPr>
          <w:rFonts w:ascii="Times New Roman" w:eastAsia="Times New Roman" w:hAnsi="Times New Roman"/>
          <w:color w:val="000000"/>
          <w:spacing w:val="-5"/>
          <w:sz w:val="28"/>
          <w:szCs w:val="28"/>
          <w:lang w:eastAsia="ru-RU"/>
        </w:rPr>
        <w:t xml:space="preserve">Приложение № 1 </w:t>
      </w:r>
    </w:p>
    <w:p w:rsidR="004D6995" w:rsidRPr="004D6995" w:rsidRDefault="004D6995" w:rsidP="004D6995">
      <w:pPr>
        <w:shd w:val="clear" w:color="auto" w:fill="FFFFFF"/>
        <w:spacing w:after="0" w:line="240" w:lineRule="auto"/>
        <w:jc w:val="right"/>
        <w:rPr>
          <w:rFonts w:ascii="Times New Roman" w:eastAsia="Times New Roman" w:hAnsi="Times New Roman"/>
          <w:color w:val="000000"/>
          <w:spacing w:val="-2"/>
          <w:sz w:val="28"/>
          <w:szCs w:val="28"/>
          <w:lang w:eastAsia="ru-RU"/>
        </w:rPr>
      </w:pPr>
      <w:r w:rsidRPr="004D6995">
        <w:rPr>
          <w:rFonts w:ascii="Times New Roman" w:eastAsia="Times New Roman" w:hAnsi="Times New Roman"/>
          <w:color w:val="000000"/>
          <w:spacing w:val="-2"/>
          <w:sz w:val="28"/>
          <w:szCs w:val="28"/>
          <w:lang w:eastAsia="ru-RU"/>
        </w:rPr>
        <w:t>к Положению об оплате труда муниципальных служащих</w:t>
      </w:r>
    </w:p>
    <w:p w:rsidR="004D6995" w:rsidRPr="004D6995" w:rsidRDefault="004D6995" w:rsidP="004D6995">
      <w:pPr>
        <w:shd w:val="clear" w:color="auto" w:fill="FFFFFF"/>
        <w:spacing w:after="0" w:line="240" w:lineRule="auto"/>
        <w:jc w:val="right"/>
        <w:rPr>
          <w:rFonts w:ascii="Times New Roman" w:eastAsia="Times New Roman" w:hAnsi="Times New Roman"/>
          <w:color w:val="000000"/>
          <w:spacing w:val="-2"/>
          <w:sz w:val="28"/>
          <w:szCs w:val="28"/>
          <w:lang w:eastAsia="ru-RU"/>
        </w:rPr>
      </w:pPr>
      <w:r w:rsidRPr="004D6995">
        <w:rPr>
          <w:rFonts w:ascii="Times New Roman" w:eastAsia="Times New Roman" w:hAnsi="Times New Roman"/>
          <w:color w:val="000000"/>
          <w:spacing w:val="-2"/>
          <w:sz w:val="28"/>
          <w:szCs w:val="28"/>
          <w:lang w:eastAsia="ru-RU"/>
        </w:rPr>
        <w:t>муниципального образования «Муниципальный округ</w:t>
      </w:r>
    </w:p>
    <w:p w:rsidR="004D6995" w:rsidRPr="004D6995" w:rsidRDefault="004D6995" w:rsidP="004D6995">
      <w:pPr>
        <w:shd w:val="clear" w:color="auto" w:fill="FFFFFF"/>
        <w:spacing w:after="0" w:line="240" w:lineRule="auto"/>
        <w:jc w:val="right"/>
        <w:rPr>
          <w:rFonts w:ascii="Times New Roman" w:eastAsia="Times New Roman" w:hAnsi="Times New Roman"/>
          <w:color w:val="000000"/>
          <w:spacing w:val="-2"/>
          <w:sz w:val="28"/>
          <w:szCs w:val="28"/>
          <w:lang w:eastAsia="ru-RU"/>
        </w:rPr>
      </w:pPr>
      <w:r w:rsidRPr="004D6995">
        <w:rPr>
          <w:rFonts w:ascii="Times New Roman" w:eastAsia="Times New Roman" w:hAnsi="Times New Roman"/>
          <w:color w:val="000000"/>
          <w:spacing w:val="-2"/>
          <w:sz w:val="28"/>
          <w:szCs w:val="28"/>
          <w:lang w:eastAsia="ru-RU"/>
        </w:rPr>
        <w:t xml:space="preserve"> Юкаменский район Удмуртской Республики»</w:t>
      </w:r>
    </w:p>
    <w:p w:rsidR="004D6995" w:rsidRPr="004D6995" w:rsidRDefault="004D6995" w:rsidP="004D6995">
      <w:pPr>
        <w:shd w:val="clear" w:color="auto" w:fill="FFFFFF"/>
        <w:spacing w:after="0" w:line="240" w:lineRule="auto"/>
        <w:jc w:val="center"/>
        <w:rPr>
          <w:rFonts w:ascii="Times New Roman" w:eastAsia="Times New Roman" w:hAnsi="Times New Roman"/>
          <w:b/>
          <w:bCs/>
          <w:color w:val="000000"/>
          <w:spacing w:val="2"/>
          <w:sz w:val="28"/>
          <w:szCs w:val="28"/>
          <w:lang w:eastAsia="ru-RU"/>
        </w:rPr>
      </w:pPr>
    </w:p>
    <w:p w:rsidR="004D6995" w:rsidRPr="004D6995" w:rsidRDefault="004D6995" w:rsidP="004D6995">
      <w:pPr>
        <w:shd w:val="clear" w:color="auto" w:fill="FFFFFF"/>
        <w:spacing w:after="0" w:line="240" w:lineRule="auto"/>
        <w:jc w:val="center"/>
        <w:rPr>
          <w:rFonts w:ascii="Times New Roman" w:eastAsia="Times New Roman" w:hAnsi="Times New Roman"/>
          <w:b/>
          <w:bCs/>
          <w:color w:val="000000"/>
          <w:sz w:val="28"/>
          <w:szCs w:val="28"/>
          <w:lang w:eastAsia="ru-RU"/>
        </w:rPr>
      </w:pPr>
      <w:r w:rsidRPr="004D6995">
        <w:rPr>
          <w:rFonts w:ascii="Times New Roman" w:eastAsia="Times New Roman" w:hAnsi="Times New Roman"/>
          <w:b/>
          <w:bCs/>
          <w:color w:val="000000"/>
          <w:sz w:val="28"/>
          <w:szCs w:val="28"/>
          <w:lang w:eastAsia="ru-RU"/>
        </w:rPr>
        <w:t>Размеры должностных окладов и ежемесячного денежного поощрения</w:t>
      </w:r>
    </w:p>
    <w:p w:rsidR="004D6995" w:rsidRPr="004D6995" w:rsidRDefault="004D6995" w:rsidP="004D6995">
      <w:pPr>
        <w:shd w:val="clear" w:color="auto" w:fill="FFFFFF"/>
        <w:spacing w:after="0" w:line="240" w:lineRule="auto"/>
        <w:jc w:val="center"/>
        <w:rPr>
          <w:rFonts w:ascii="Times New Roman" w:eastAsia="Times New Roman" w:hAnsi="Times New Roman"/>
          <w:b/>
          <w:bCs/>
          <w:color w:val="000000"/>
          <w:sz w:val="28"/>
          <w:szCs w:val="28"/>
          <w:lang w:eastAsia="ru-RU"/>
        </w:rPr>
      </w:pPr>
      <w:r w:rsidRPr="004D6995">
        <w:rPr>
          <w:rFonts w:ascii="Times New Roman" w:eastAsia="Times New Roman" w:hAnsi="Times New Roman"/>
          <w:b/>
          <w:bCs/>
          <w:color w:val="000000"/>
          <w:sz w:val="28"/>
          <w:szCs w:val="28"/>
          <w:lang w:eastAsia="ru-RU"/>
        </w:rPr>
        <w:t xml:space="preserve">муниципальных служащих органов местного самоуправления </w:t>
      </w:r>
    </w:p>
    <w:p w:rsidR="004D6995" w:rsidRPr="004D6995" w:rsidRDefault="004D6995" w:rsidP="004D6995">
      <w:pPr>
        <w:shd w:val="clear" w:color="auto" w:fill="FFFFFF"/>
        <w:spacing w:after="0" w:line="240" w:lineRule="auto"/>
        <w:jc w:val="center"/>
        <w:rPr>
          <w:rFonts w:ascii="Times New Roman" w:eastAsia="Times New Roman" w:hAnsi="Times New Roman"/>
          <w:b/>
          <w:bCs/>
          <w:color w:val="000000"/>
          <w:sz w:val="28"/>
          <w:szCs w:val="28"/>
          <w:lang w:eastAsia="ru-RU"/>
        </w:rPr>
      </w:pPr>
      <w:r w:rsidRPr="004D6995">
        <w:rPr>
          <w:rFonts w:ascii="Times New Roman" w:eastAsia="Times New Roman" w:hAnsi="Times New Roman"/>
          <w:b/>
          <w:bCs/>
          <w:color w:val="000000"/>
          <w:sz w:val="28"/>
          <w:szCs w:val="28"/>
          <w:lang w:eastAsia="ru-RU"/>
        </w:rPr>
        <w:t xml:space="preserve">муниципального образования «Муниципальный округ Юкаменский район Удмуртской Республики» </w:t>
      </w:r>
    </w:p>
    <w:p w:rsidR="004D6995" w:rsidRPr="004D6995" w:rsidRDefault="004D6995" w:rsidP="004D6995">
      <w:pPr>
        <w:shd w:val="clear" w:color="auto" w:fill="FFFFFF"/>
        <w:spacing w:after="0" w:line="240" w:lineRule="auto"/>
        <w:jc w:val="center"/>
        <w:rPr>
          <w:rFonts w:ascii="Times New Roman" w:eastAsia="Times New Roman" w:hAnsi="Times New Roman"/>
          <w:b/>
          <w:bCs/>
          <w:color w:val="000000"/>
          <w:sz w:val="28"/>
          <w:szCs w:val="28"/>
          <w:lang w:eastAsia="ru-RU"/>
        </w:rPr>
      </w:pPr>
    </w:p>
    <w:tbl>
      <w:tblPr>
        <w:tblW w:w="9672" w:type="dxa"/>
        <w:tblLayout w:type="fixed"/>
        <w:tblCellMar>
          <w:top w:w="102" w:type="dxa"/>
          <w:left w:w="62" w:type="dxa"/>
          <w:bottom w:w="102" w:type="dxa"/>
          <w:right w:w="62" w:type="dxa"/>
        </w:tblCellMar>
        <w:tblLook w:val="0000" w:firstRow="0" w:lastRow="0" w:firstColumn="0" w:lastColumn="0" w:noHBand="0" w:noVBand="0"/>
      </w:tblPr>
      <w:tblGrid>
        <w:gridCol w:w="5591"/>
        <w:gridCol w:w="1757"/>
        <w:gridCol w:w="2324"/>
      </w:tblGrid>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Наименование муниципальной должности</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 xml:space="preserve">Должностной оклад </w:t>
            </w:r>
          </w:p>
          <w:p w:rsidR="004D6995" w:rsidRPr="004D6995" w:rsidRDefault="004D6995" w:rsidP="004D699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(рублей в месяц)</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 xml:space="preserve">Ежемесячное денежное поощрение </w:t>
            </w:r>
          </w:p>
          <w:p w:rsidR="004D6995" w:rsidRPr="004D6995" w:rsidRDefault="004D6995" w:rsidP="004D6995">
            <w:pPr>
              <w:widowControl w:val="0"/>
              <w:autoSpaceDE w:val="0"/>
              <w:autoSpaceDN w:val="0"/>
              <w:adjustRightInd w:val="0"/>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(должностных окладов в год)</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Первый заместитель главы администрации муниципального округа </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10890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23,4</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Заместитель главы администрации муниципального округа </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10640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23,4</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Руководитель аппарата</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10640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23,4</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lastRenderedPageBreak/>
              <w:t>Начальник управления, наделенного правами юридического лица</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8970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23,4</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Заместитель начальника управления, наделенного правами юридического лица</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7370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25,8</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Начальник отдела, наделенного правами юридического лица</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7010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25,8</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Начальник отдела</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7010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25,8</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Начальник отдела в управлении</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7010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Заместитель начальника отдела</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6260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Заместитель начальника отдела в управлении</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6260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Начальник сектора</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5580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Помощник главы муниципального образования</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7030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24,6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Главный специалист-эксперт</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5260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Ведущий специалист-эксперт</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4860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Специалист-эксперт</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4480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Старший специалист</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4100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Специалист 1 категории</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3720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Специалист 2 категории</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3630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r w:rsidR="004D6995" w:rsidRPr="004D6995" w:rsidTr="004D6995">
        <w:tc>
          <w:tcPr>
            <w:tcW w:w="5591"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Специалист</w:t>
            </w:r>
          </w:p>
        </w:tc>
        <w:tc>
          <w:tcPr>
            <w:tcW w:w="1757"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3530</w:t>
            </w:r>
          </w:p>
        </w:tc>
        <w:tc>
          <w:tcPr>
            <w:tcW w:w="2324" w:type="dxa"/>
            <w:tcBorders>
              <w:top w:val="single" w:sz="4" w:space="0" w:color="auto"/>
              <w:left w:val="single" w:sz="4" w:space="0" w:color="auto"/>
              <w:bottom w:val="single" w:sz="4" w:space="0" w:color="auto"/>
              <w:right w:val="single" w:sz="4" w:space="0" w:color="auto"/>
            </w:tcBorders>
          </w:tcPr>
          <w:p w:rsidR="004D6995" w:rsidRPr="004D6995" w:rsidRDefault="004D6995" w:rsidP="004D6995">
            <w:pPr>
              <w:autoSpaceDE w:val="0"/>
              <w:autoSpaceDN w:val="0"/>
              <w:adjustRightInd w:val="0"/>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21,6</w:t>
            </w:r>
          </w:p>
        </w:tc>
      </w:tr>
    </w:tbl>
    <w:p w:rsidR="004D6995" w:rsidRPr="004D6995" w:rsidRDefault="004D6995" w:rsidP="004D6995">
      <w:pPr>
        <w:autoSpaceDE w:val="0"/>
        <w:autoSpaceDN w:val="0"/>
        <w:adjustRightInd w:val="0"/>
        <w:spacing w:after="0" w:line="240" w:lineRule="auto"/>
        <w:jc w:val="center"/>
        <w:outlineLvl w:val="1"/>
        <w:rPr>
          <w:rFonts w:ascii="Times New Roman" w:eastAsia="Times New Roman" w:hAnsi="Times New Roman"/>
          <w:sz w:val="28"/>
          <w:szCs w:val="28"/>
          <w:lang w:eastAsia="ru-RU"/>
        </w:rPr>
      </w:pPr>
    </w:p>
    <w:p w:rsidR="004D6995" w:rsidRPr="004D6995" w:rsidRDefault="004D6995" w:rsidP="004D6995">
      <w:pPr>
        <w:autoSpaceDE w:val="0"/>
        <w:autoSpaceDN w:val="0"/>
        <w:adjustRightInd w:val="0"/>
        <w:spacing w:after="0" w:line="240" w:lineRule="auto"/>
        <w:jc w:val="center"/>
        <w:outlineLvl w:val="1"/>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____________________</w:t>
      </w:r>
    </w:p>
    <w:p w:rsidR="004D6995" w:rsidRPr="004D6995" w:rsidRDefault="004D6995" w:rsidP="004D6995">
      <w:pPr>
        <w:autoSpaceDE w:val="0"/>
        <w:autoSpaceDN w:val="0"/>
        <w:adjustRightInd w:val="0"/>
        <w:spacing w:after="0" w:line="240" w:lineRule="auto"/>
        <w:jc w:val="right"/>
        <w:outlineLvl w:val="1"/>
        <w:rPr>
          <w:rFonts w:ascii="Times New Roman" w:eastAsia="Times New Roman" w:hAnsi="Times New Roman"/>
          <w:sz w:val="28"/>
          <w:szCs w:val="28"/>
          <w:lang w:eastAsia="ru-RU"/>
        </w:rPr>
      </w:pPr>
    </w:p>
    <w:p w:rsidR="004D6995" w:rsidRPr="004D6995" w:rsidRDefault="004D6995" w:rsidP="004D6995">
      <w:pPr>
        <w:autoSpaceDE w:val="0"/>
        <w:autoSpaceDN w:val="0"/>
        <w:adjustRightInd w:val="0"/>
        <w:spacing w:after="0" w:line="240" w:lineRule="auto"/>
        <w:jc w:val="right"/>
        <w:outlineLvl w:val="1"/>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Приложение № 2</w:t>
      </w:r>
    </w:p>
    <w:p w:rsidR="004D6995" w:rsidRPr="004D6995" w:rsidRDefault="004D6995" w:rsidP="004D6995">
      <w:pPr>
        <w:autoSpaceDE w:val="0"/>
        <w:autoSpaceDN w:val="0"/>
        <w:adjustRightInd w:val="0"/>
        <w:spacing w:after="0" w:line="240" w:lineRule="auto"/>
        <w:jc w:val="right"/>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к Положению об оплате труда муниципальных служащих</w:t>
      </w:r>
    </w:p>
    <w:p w:rsidR="004D6995" w:rsidRPr="004D6995" w:rsidRDefault="004D6995" w:rsidP="004D6995">
      <w:pPr>
        <w:autoSpaceDE w:val="0"/>
        <w:autoSpaceDN w:val="0"/>
        <w:adjustRightInd w:val="0"/>
        <w:spacing w:after="0" w:line="240" w:lineRule="auto"/>
        <w:jc w:val="right"/>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муниципального образования «Муниципальный округ </w:t>
      </w:r>
    </w:p>
    <w:p w:rsidR="004D6995" w:rsidRPr="004D6995" w:rsidRDefault="004D6995" w:rsidP="004D6995">
      <w:pPr>
        <w:autoSpaceDE w:val="0"/>
        <w:autoSpaceDN w:val="0"/>
        <w:adjustRightInd w:val="0"/>
        <w:spacing w:after="0" w:line="240" w:lineRule="auto"/>
        <w:jc w:val="right"/>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Юкаменский район Удмуртской Республики»</w:t>
      </w:r>
    </w:p>
    <w:p w:rsidR="004D6995" w:rsidRPr="004D6995" w:rsidRDefault="004D6995" w:rsidP="004D6995">
      <w:pPr>
        <w:spacing w:after="0" w:line="240" w:lineRule="auto"/>
        <w:jc w:val="center"/>
        <w:rPr>
          <w:rFonts w:ascii="Times New Roman" w:eastAsia="Times New Roman" w:hAnsi="Times New Roman"/>
          <w:b/>
          <w:sz w:val="28"/>
          <w:szCs w:val="28"/>
          <w:lang w:eastAsia="ru-RU"/>
        </w:rPr>
      </w:pPr>
    </w:p>
    <w:p w:rsidR="004D6995" w:rsidRPr="004D6995" w:rsidRDefault="004D6995" w:rsidP="004D6995">
      <w:pPr>
        <w:spacing w:after="0" w:line="240" w:lineRule="auto"/>
        <w:jc w:val="center"/>
        <w:rPr>
          <w:rFonts w:ascii="Times New Roman" w:eastAsia="Times New Roman" w:hAnsi="Times New Roman"/>
          <w:b/>
          <w:sz w:val="28"/>
          <w:szCs w:val="28"/>
          <w:lang w:eastAsia="ru-RU"/>
        </w:rPr>
      </w:pPr>
      <w:r w:rsidRPr="004D6995">
        <w:rPr>
          <w:rFonts w:ascii="Times New Roman" w:eastAsia="Times New Roman" w:hAnsi="Times New Roman"/>
          <w:b/>
          <w:sz w:val="28"/>
          <w:szCs w:val="28"/>
          <w:lang w:eastAsia="ru-RU"/>
        </w:rPr>
        <w:t>Размеры ежемесячной надбавки за классный чин муниципальных служащих</w:t>
      </w:r>
      <w:r>
        <w:rPr>
          <w:rFonts w:ascii="Times New Roman" w:eastAsia="Times New Roman" w:hAnsi="Times New Roman"/>
          <w:b/>
          <w:sz w:val="28"/>
          <w:szCs w:val="28"/>
          <w:lang w:eastAsia="ru-RU"/>
        </w:rPr>
        <w:t xml:space="preserve"> </w:t>
      </w:r>
      <w:r w:rsidRPr="004D6995">
        <w:rPr>
          <w:rFonts w:ascii="Times New Roman" w:eastAsia="Times New Roman" w:hAnsi="Times New Roman"/>
          <w:b/>
          <w:sz w:val="28"/>
          <w:szCs w:val="28"/>
          <w:lang w:eastAsia="ru-RU"/>
        </w:rPr>
        <w:t>муниципального образования «Муниципальный округ Юкаменский район Удмуртской Республики»</w:t>
      </w:r>
    </w:p>
    <w:p w:rsidR="004D6995" w:rsidRPr="004D6995" w:rsidRDefault="004D6995" w:rsidP="004D6995">
      <w:pPr>
        <w:spacing w:after="0" w:line="240" w:lineRule="auto"/>
        <w:jc w:val="center"/>
        <w:rPr>
          <w:rFonts w:ascii="Times New Roman" w:eastAsia="Times New Roman" w:hAnsi="Times New Roman"/>
          <w:sz w:val="28"/>
          <w:szCs w:val="28"/>
          <w:lang w:eastAsia="ru-RU"/>
        </w:rPr>
      </w:pPr>
    </w:p>
    <w:tbl>
      <w:tblPr>
        <w:tblW w:w="95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7414"/>
        <w:gridCol w:w="1654"/>
      </w:tblGrid>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 xml:space="preserve">№ </w:t>
            </w:r>
          </w:p>
        </w:tc>
        <w:tc>
          <w:tcPr>
            <w:tcW w:w="741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Должности</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Надбавка за классный чин</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lastRenderedPageBreak/>
              <w:t>1</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Действительный муниципальный советник  1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3850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2</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Действительный муниципальный советник  2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3670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3</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Действительный муниципальный советник  3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3440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4</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Муниципальный советник  1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3150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5</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Муниципальный советник  2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2930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6</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Муниципальный советник  3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2720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7</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Советник муниципальной службы 1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2410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8</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Советник муниципальной службы 2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2200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9</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Советник муниципальной службы 3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2010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10</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Референт муниципальной службы 1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1880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11</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Референт муниципальной службы 2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1590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12</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Референт муниципальной службы 3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1480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13</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Секретарь муниципальной службы 1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1280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14</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Секретарь муниципальной службы 2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1180</w:t>
            </w:r>
          </w:p>
        </w:tc>
      </w:tr>
      <w:tr w:rsidR="004D6995" w:rsidRPr="004D6995" w:rsidTr="004D6995">
        <w:tc>
          <w:tcPr>
            <w:tcW w:w="52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15</w:t>
            </w:r>
          </w:p>
        </w:tc>
        <w:tc>
          <w:tcPr>
            <w:tcW w:w="7414" w:type="dxa"/>
            <w:shd w:val="clear" w:color="auto" w:fill="auto"/>
          </w:tcPr>
          <w:p w:rsidR="004D6995" w:rsidRPr="004D6995" w:rsidRDefault="004D6995" w:rsidP="004D6995">
            <w:pPr>
              <w:spacing w:after="0" w:line="240" w:lineRule="auto"/>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Секретарь муниципальной службы 3 класса</w:t>
            </w:r>
          </w:p>
        </w:tc>
        <w:tc>
          <w:tcPr>
            <w:tcW w:w="1654" w:type="dxa"/>
            <w:shd w:val="clear" w:color="auto" w:fill="auto"/>
          </w:tcPr>
          <w:p w:rsidR="004D6995" w:rsidRPr="004D6995" w:rsidRDefault="004D6995" w:rsidP="004D6995">
            <w:pPr>
              <w:spacing w:after="0" w:line="240" w:lineRule="auto"/>
              <w:jc w:val="center"/>
              <w:rPr>
                <w:rFonts w:ascii="Times New Roman" w:eastAsia="Times New Roman" w:hAnsi="Times New Roman"/>
                <w:sz w:val="24"/>
                <w:szCs w:val="24"/>
                <w:lang w:eastAsia="ru-RU"/>
              </w:rPr>
            </w:pPr>
            <w:r w:rsidRPr="004D6995">
              <w:rPr>
                <w:rFonts w:ascii="Times New Roman" w:eastAsia="Times New Roman" w:hAnsi="Times New Roman"/>
                <w:sz w:val="24"/>
                <w:szCs w:val="24"/>
                <w:lang w:eastAsia="ru-RU"/>
              </w:rPr>
              <w:t>970</w:t>
            </w:r>
          </w:p>
        </w:tc>
      </w:tr>
    </w:tbl>
    <w:p w:rsidR="004D6995" w:rsidRPr="004D6995" w:rsidRDefault="004D6995" w:rsidP="004D6995">
      <w:pPr>
        <w:autoSpaceDE w:val="0"/>
        <w:autoSpaceDN w:val="0"/>
        <w:adjustRightInd w:val="0"/>
        <w:spacing w:after="0" w:line="240" w:lineRule="auto"/>
        <w:ind w:firstLine="709"/>
        <w:jc w:val="both"/>
        <w:outlineLvl w:val="1"/>
        <w:rPr>
          <w:rFonts w:ascii="Times New Roman" w:eastAsia="Times New Roman" w:hAnsi="Times New Roman"/>
          <w:b/>
          <w:bCs/>
          <w:sz w:val="28"/>
          <w:szCs w:val="28"/>
          <w:lang w:eastAsia="ru-RU"/>
        </w:rPr>
      </w:pPr>
      <w:r w:rsidRPr="004D6995">
        <w:rPr>
          <w:rFonts w:ascii="Times New Roman" w:eastAsia="Times New Roman" w:hAnsi="Times New Roman"/>
          <w:b/>
          <w:bCs/>
          <w:sz w:val="28"/>
          <w:szCs w:val="28"/>
          <w:lang w:eastAsia="ru-RU"/>
        </w:rPr>
        <w:t>_____________»</w:t>
      </w:r>
    </w:p>
    <w:p w:rsidR="004D6995" w:rsidRPr="004D6995" w:rsidRDefault="004D6995" w:rsidP="004D6995">
      <w:pPr>
        <w:widowControl w:val="0"/>
        <w:tabs>
          <w:tab w:val="left" w:pos="1116"/>
        </w:tabs>
        <w:spacing w:after="0" w:line="240" w:lineRule="auto"/>
        <w:ind w:left="360"/>
        <w:jc w:val="both"/>
        <w:rPr>
          <w:rFonts w:ascii="Times New Roman" w:eastAsia="Times New Roman" w:hAnsi="Times New Roman"/>
          <w:color w:val="000000"/>
          <w:sz w:val="26"/>
          <w:szCs w:val="26"/>
          <w:lang w:eastAsia="ru-RU"/>
        </w:rPr>
      </w:pPr>
    </w:p>
    <w:p w:rsidR="004D6995" w:rsidRPr="004D6995" w:rsidRDefault="004D6995" w:rsidP="004D6995">
      <w:pPr>
        <w:widowControl w:val="0"/>
        <w:tabs>
          <w:tab w:val="left" w:pos="1116"/>
        </w:tabs>
        <w:spacing w:after="0" w:line="240" w:lineRule="auto"/>
        <w:ind w:firstLine="709"/>
        <w:jc w:val="both"/>
        <w:rPr>
          <w:rFonts w:ascii="Times New Roman" w:eastAsia="Times New Roman" w:hAnsi="Times New Roman"/>
          <w:color w:val="000000"/>
          <w:sz w:val="28"/>
          <w:szCs w:val="28"/>
          <w:lang w:eastAsia="ru-RU"/>
        </w:rPr>
      </w:pPr>
      <w:r w:rsidRPr="004D6995">
        <w:rPr>
          <w:rFonts w:ascii="Times New Roman" w:eastAsia="Times New Roman" w:hAnsi="Times New Roman"/>
          <w:color w:val="000000"/>
          <w:sz w:val="28"/>
          <w:szCs w:val="28"/>
          <w:lang w:eastAsia="ru-RU"/>
        </w:rPr>
        <w:t xml:space="preserve">4. Установить, что при повышении должностных окладов </w:t>
      </w:r>
      <w:r w:rsidRPr="004D6995">
        <w:rPr>
          <w:rFonts w:ascii="Times New Roman" w:hAnsi="Times New Roman"/>
          <w:color w:val="000000"/>
          <w:sz w:val="28"/>
          <w:szCs w:val="28"/>
          <w:lang w:eastAsia="ru-RU"/>
        </w:rPr>
        <w:t xml:space="preserve">выборных должностных лиц органов местного самоуправления </w:t>
      </w:r>
      <w:r w:rsidRPr="004D6995">
        <w:rPr>
          <w:rFonts w:ascii="Times New Roman" w:eastAsia="Times New Roman" w:hAnsi="Times New Roman"/>
          <w:color w:val="000000"/>
          <w:sz w:val="28"/>
          <w:szCs w:val="28"/>
          <w:lang w:eastAsia="ru-RU"/>
        </w:rPr>
        <w:t>муниципального образования «Муниципальный округ Юкаменский район Удмуртской Республики», должностных окладов и классных чинов муниципальных служащих муниципального образования «Муниципальный округ Юкаменский район Удмуртской Республики», в соответствии с  пунктом 1, 2, 3 настоящего решения  их размеры подлежат округлению до десяти рублей в сторону увеличения.</w:t>
      </w:r>
    </w:p>
    <w:p w:rsidR="004D6995" w:rsidRPr="004D6995" w:rsidRDefault="004D6995" w:rsidP="004D6995">
      <w:pPr>
        <w:spacing w:after="0" w:line="240" w:lineRule="auto"/>
        <w:ind w:firstLine="709"/>
        <w:jc w:val="both"/>
        <w:rPr>
          <w:rFonts w:ascii="Times New Roman" w:eastAsia="Times New Roman" w:hAnsi="Times New Roman"/>
          <w:sz w:val="28"/>
          <w:szCs w:val="28"/>
          <w:lang w:eastAsia="ru-RU"/>
        </w:rPr>
      </w:pPr>
    </w:p>
    <w:p w:rsidR="004D6995" w:rsidRPr="004D6995" w:rsidRDefault="004D6995" w:rsidP="004D6995">
      <w:pPr>
        <w:spacing w:after="0" w:line="240" w:lineRule="auto"/>
        <w:ind w:firstLine="709"/>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5. Настоящее решение вступает в силу со дня его принятия и  распространяется на правоотношения, возникшие с 01 января 2024 года.</w:t>
      </w:r>
    </w:p>
    <w:p w:rsidR="004D6995" w:rsidRPr="004D6995" w:rsidRDefault="004D6995" w:rsidP="004D6995">
      <w:pPr>
        <w:spacing w:after="0" w:line="240" w:lineRule="auto"/>
        <w:ind w:firstLine="709"/>
        <w:jc w:val="both"/>
        <w:rPr>
          <w:rFonts w:ascii="Times New Roman" w:eastAsia="Times New Roman" w:hAnsi="Times New Roman"/>
          <w:sz w:val="28"/>
          <w:szCs w:val="28"/>
          <w:lang w:eastAsia="ru-RU"/>
        </w:rPr>
      </w:pPr>
    </w:p>
    <w:p w:rsidR="004D6995" w:rsidRPr="004D6995" w:rsidRDefault="004D6995" w:rsidP="004D6995">
      <w:pPr>
        <w:spacing w:after="0" w:line="240" w:lineRule="auto"/>
        <w:ind w:firstLine="709"/>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6. Опубликовать настоящее решение в информационно-коммуникационной сети «Интернет» на официальной странице муниципального образования «Муниципальный округ Юкаменский район Удмуртской Республики» и в Вестнике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 Глава муниципального образования</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«Муниципальный округ Юкаменский район</w:t>
      </w:r>
    </w:p>
    <w:p w:rsidR="004D6995" w:rsidRPr="004D6995" w:rsidRDefault="004D6995" w:rsidP="004D6995">
      <w:pPr>
        <w:spacing w:after="0" w:line="240" w:lineRule="auto"/>
        <w:jc w:val="both"/>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Удмуртской Республики»                                                             К.Н. Бельтюков</w:t>
      </w:r>
    </w:p>
    <w:p w:rsidR="004D6995" w:rsidRPr="004D6995" w:rsidRDefault="004D6995" w:rsidP="004D6995">
      <w:pPr>
        <w:spacing w:after="0" w:line="240" w:lineRule="auto"/>
        <w:jc w:val="both"/>
        <w:rPr>
          <w:rFonts w:ascii="Times New Roman" w:eastAsia="Times New Roman" w:hAnsi="Times New Roman"/>
          <w:sz w:val="28"/>
          <w:szCs w:val="28"/>
          <w:lang w:eastAsia="ru-RU"/>
        </w:rPr>
      </w:pPr>
    </w:p>
    <w:p w:rsidR="004D6995" w:rsidRPr="004D6995" w:rsidRDefault="004D6995" w:rsidP="004D6995">
      <w:pPr>
        <w:tabs>
          <w:tab w:val="left" w:pos="851"/>
        </w:tabs>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Председатель Совета депутатов муниципального  образования</w:t>
      </w:r>
    </w:p>
    <w:p w:rsidR="004D6995" w:rsidRPr="004D6995" w:rsidRDefault="004D6995" w:rsidP="004D6995">
      <w:pPr>
        <w:tabs>
          <w:tab w:val="left" w:pos="851"/>
        </w:tabs>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«Муниципальный округ Юкаменский район</w:t>
      </w:r>
    </w:p>
    <w:p w:rsidR="004D6995" w:rsidRPr="004D6995" w:rsidRDefault="004D6995" w:rsidP="004D6995">
      <w:pPr>
        <w:tabs>
          <w:tab w:val="left" w:pos="851"/>
        </w:tabs>
        <w:spacing w:after="0" w:line="240" w:lineRule="auto"/>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Удмуртской Республики»                                                                   Б.А. Абашев</w:t>
      </w:r>
    </w:p>
    <w:p w:rsidR="004D6995" w:rsidRDefault="004D6995" w:rsidP="004D6995">
      <w:pPr>
        <w:spacing w:after="0" w:line="240" w:lineRule="auto"/>
        <w:jc w:val="both"/>
        <w:rPr>
          <w:rFonts w:ascii="Times New Roman" w:hAnsi="Times New Roman"/>
          <w:b/>
          <w:sz w:val="28"/>
          <w:szCs w:val="28"/>
        </w:rPr>
      </w:pP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с. Юкаменское</w:t>
      </w:r>
    </w:p>
    <w:p w:rsidR="004D6995" w:rsidRPr="004D6995" w:rsidRDefault="004D6995" w:rsidP="004D6995">
      <w:pPr>
        <w:spacing w:after="0" w:line="240" w:lineRule="auto"/>
        <w:jc w:val="both"/>
        <w:rPr>
          <w:rFonts w:ascii="Times New Roman" w:hAnsi="Times New Roman"/>
          <w:b/>
          <w:sz w:val="28"/>
          <w:szCs w:val="28"/>
        </w:rPr>
      </w:pPr>
      <w:r w:rsidRPr="004D6995">
        <w:rPr>
          <w:rFonts w:ascii="Times New Roman" w:hAnsi="Times New Roman"/>
          <w:b/>
          <w:sz w:val="28"/>
          <w:szCs w:val="28"/>
        </w:rPr>
        <w:t>25 января 2024 года № 265</w:t>
      </w:r>
    </w:p>
    <w:p w:rsidR="00745347" w:rsidRPr="00745347" w:rsidRDefault="00745347" w:rsidP="00745347">
      <w:pPr>
        <w:jc w:val="center"/>
        <w:rPr>
          <w:rFonts w:ascii="Times New Roman" w:eastAsiaTheme="minorHAnsi" w:hAnsi="Times New Roman"/>
          <w:b/>
          <w:sz w:val="28"/>
          <w:szCs w:val="28"/>
        </w:rPr>
      </w:pPr>
      <w:r w:rsidRPr="00745347">
        <w:rPr>
          <w:rFonts w:ascii="Times New Roman" w:eastAsiaTheme="minorHAnsi" w:hAnsi="Times New Roman"/>
          <w:b/>
          <w:sz w:val="28"/>
          <w:szCs w:val="28"/>
        </w:rPr>
        <w:lastRenderedPageBreak/>
        <w:t>Особенности регистрации и возможности сервиса «Личный кабинет» на сайте Фонда капремонта</w:t>
      </w:r>
    </w:p>
    <w:p w:rsidR="00745347" w:rsidRPr="00745347" w:rsidRDefault="00745347" w:rsidP="00745347">
      <w:pPr>
        <w:rPr>
          <w:rFonts w:asciiTheme="minorHAnsi" w:eastAsiaTheme="minorHAnsi" w:hAnsiTheme="minorHAnsi" w:cstheme="minorBidi"/>
        </w:rPr>
      </w:pPr>
      <w:r w:rsidRPr="00745347">
        <w:rPr>
          <w:rFonts w:asciiTheme="minorHAnsi" w:eastAsiaTheme="minorHAnsi" w:hAnsiTheme="minorHAnsi" w:cstheme="minorBidi"/>
          <w:noProof/>
          <w:lang w:eastAsia="ru-RU"/>
        </w:rPr>
        <w:drawing>
          <wp:inline distT="0" distB="0" distL="0" distR="0" wp14:anchorId="3326DF01" wp14:editId="75460AEB">
            <wp:extent cx="5940425" cy="3994414"/>
            <wp:effectExtent l="0" t="0" r="3175" b="6350"/>
            <wp:docPr id="7" name="Рисунок 7" descr="Особенности регистрации и возможности сервиса «Личный кабинет» на сайте Фонда капремонт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собенности регистрации и возможности сервиса «Личный кабинет» на сайте Фонда капремонт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3994414"/>
                    </a:xfrm>
                    <a:prstGeom prst="rect">
                      <a:avLst/>
                    </a:prstGeom>
                    <a:noFill/>
                    <a:ln>
                      <a:noFill/>
                    </a:ln>
                  </pic:spPr>
                </pic:pic>
              </a:graphicData>
            </a:graphic>
          </wp:inline>
        </w:drawing>
      </w:r>
    </w:p>
    <w:p w:rsidR="00745347" w:rsidRPr="00745347" w:rsidRDefault="00745347" w:rsidP="00745347">
      <w:pPr>
        <w:shd w:val="clear" w:color="auto" w:fill="FFFFFF"/>
        <w:spacing w:after="0" w:line="240" w:lineRule="auto"/>
        <w:ind w:firstLine="708"/>
        <w:jc w:val="both"/>
        <w:rPr>
          <w:rFonts w:ascii="Times New Roman" w:eastAsia="Times New Roman" w:hAnsi="Times New Roman"/>
          <w:sz w:val="24"/>
          <w:szCs w:val="24"/>
          <w:lang w:eastAsia="ru-RU"/>
        </w:rPr>
      </w:pPr>
      <w:r w:rsidRPr="00745347">
        <w:rPr>
          <w:rFonts w:ascii="Times New Roman" w:eastAsia="Times New Roman" w:hAnsi="Times New Roman"/>
          <w:sz w:val="24"/>
          <w:szCs w:val="24"/>
          <w:lang w:eastAsia="ru-RU"/>
        </w:rPr>
        <w:t>Сервис «Личный кабинет» на сайте Фонда капитального ремонта в Удмуртской Республике (</w:t>
      </w:r>
      <w:hyperlink r:id="rId11" w:history="1">
        <w:r w:rsidRPr="00745347">
          <w:rPr>
            <w:rFonts w:ascii="Times New Roman" w:eastAsia="Times New Roman" w:hAnsi="Times New Roman"/>
            <w:sz w:val="24"/>
            <w:szCs w:val="24"/>
            <w:u w:val="single"/>
            <w:lang w:eastAsia="ru-RU"/>
          </w:rPr>
          <w:t>http://kapremont18.ru</w:t>
        </w:r>
      </w:hyperlink>
      <w:r w:rsidRPr="00745347">
        <w:rPr>
          <w:rFonts w:ascii="Times New Roman" w:eastAsia="Times New Roman" w:hAnsi="Times New Roman"/>
          <w:sz w:val="24"/>
          <w:szCs w:val="24"/>
          <w:lang w:eastAsia="ru-RU"/>
        </w:rPr>
        <w:t>) позволяет собственникам оперативно просматривать и при необходимости распечатывать счета-квитанции по взносам за капитальный ремонт. Это экономит время и дает возможность контролировать начисления и оплаты. Здесь можно найти квитанции по всем домам, где начисление взносов ведет Фонд.</w:t>
      </w:r>
    </w:p>
    <w:p w:rsidR="00745347" w:rsidRPr="00745347" w:rsidRDefault="00745347" w:rsidP="00745347">
      <w:pPr>
        <w:shd w:val="clear" w:color="auto" w:fill="FFFFFF"/>
        <w:spacing w:after="0" w:line="240" w:lineRule="auto"/>
        <w:jc w:val="both"/>
        <w:rPr>
          <w:rFonts w:ascii="Times New Roman" w:eastAsia="Times New Roman" w:hAnsi="Times New Roman"/>
          <w:sz w:val="24"/>
          <w:szCs w:val="24"/>
          <w:lang w:eastAsia="ru-RU"/>
        </w:rPr>
      </w:pPr>
      <w:r w:rsidRPr="00745347">
        <w:rPr>
          <w:rFonts w:ascii="Times New Roman" w:eastAsia="Times New Roman" w:hAnsi="Times New Roman"/>
          <w:sz w:val="24"/>
          <w:szCs w:val="24"/>
          <w:lang w:eastAsia="ru-RU"/>
        </w:rPr>
        <w:t xml:space="preserve">            Воспользоваться сервисом можно сразу после регистрации в нем. Вкладка «Личный кабинет» находится в верхнем левом углу сайта. Код для регистрации, состоящий из цифр и букв латинского алфавита, печатается в конце каждой квитанции, которая формируется Фондом капремонта. Для каждого лицевого счета он уникален.</w:t>
      </w:r>
    </w:p>
    <w:p w:rsidR="00745347" w:rsidRPr="00745347" w:rsidRDefault="00745347" w:rsidP="00745347">
      <w:pPr>
        <w:shd w:val="clear" w:color="auto" w:fill="FFFFFF"/>
        <w:spacing w:after="0" w:line="240" w:lineRule="auto"/>
        <w:jc w:val="both"/>
        <w:rPr>
          <w:rFonts w:ascii="Times New Roman" w:eastAsia="Times New Roman" w:hAnsi="Times New Roman"/>
          <w:sz w:val="24"/>
          <w:szCs w:val="24"/>
          <w:lang w:eastAsia="ru-RU"/>
        </w:rPr>
      </w:pPr>
      <w:r w:rsidRPr="00745347">
        <w:rPr>
          <w:rFonts w:ascii="Times New Roman" w:eastAsia="Times New Roman" w:hAnsi="Times New Roman"/>
          <w:sz w:val="24"/>
          <w:szCs w:val="24"/>
          <w:lang w:eastAsia="ru-RU"/>
        </w:rPr>
        <w:t xml:space="preserve">            Кроме того, в «Личном кабинете» собственник может отказаться от получения квитанций в бумажном виде и получать их на свою электронную почту. Особенно это удобно для собственников, которые по какой-либо причине не проживают в данный момент в своей квартире.</w:t>
      </w:r>
    </w:p>
    <w:p w:rsidR="00745347" w:rsidRPr="00745347" w:rsidRDefault="00745347" w:rsidP="00745347">
      <w:pPr>
        <w:shd w:val="clear" w:color="auto" w:fill="FFFFFF"/>
        <w:spacing w:after="0" w:line="240" w:lineRule="auto"/>
        <w:jc w:val="both"/>
        <w:rPr>
          <w:rFonts w:ascii="Times New Roman" w:eastAsia="Times New Roman" w:hAnsi="Times New Roman"/>
          <w:sz w:val="24"/>
          <w:szCs w:val="24"/>
          <w:lang w:eastAsia="ru-RU"/>
        </w:rPr>
      </w:pPr>
      <w:r w:rsidRPr="00745347">
        <w:rPr>
          <w:rFonts w:ascii="Times New Roman" w:eastAsia="Times New Roman" w:hAnsi="Times New Roman"/>
          <w:sz w:val="24"/>
          <w:szCs w:val="24"/>
          <w:lang w:eastAsia="ru-RU"/>
        </w:rPr>
        <w:t xml:space="preserve">           Напомним, инструкция по регистрации в Личном кабинете находится на сайте Фонда в разделе «Документы»/«Информация для собственников общего имущества в многоквартирных домах»/«</w:t>
      </w:r>
      <w:hyperlink r:id="rId12" w:history="1">
        <w:r w:rsidRPr="00745347">
          <w:rPr>
            <w:rFonts w:ascii="Times New Roman" w:eastAsia="Times New Roman" w:hAnsi="Times New Roman"/>
            <w:sz w:val="24"/>
            <w:szCs w:val="24"/>
            <w:u w:val="single"/>
            <w:lang w:eastAsia="ru-RU"/>
          </w:rPr>
          <w:t>Инструкция по регистрации в личном кабинете</w:t>
        </w:r>
      </w:hyperlink>
      <w:r w:rsidRPr="00745347">
        <w:rPr>
          <w:rFonts w:ascii="Times New Roman" w:eastAsia="Times New Roman" w:hAnsi="Times New Roman"/>
          <w:sz w:val="24"/>
          <w:szCs w:val="24"/>
          <w:lang w:eastAsia="ru-RU"/>
        </w:rPr>
        <w:t>».</w:t>
      </w:r>
    </w:p>
    <w:p w:rsidR="00745347" w:rsidRPr="00745347" w:rsidRDefault="00745347" w:rsidP="00745347">
      <w:pPr>
        <w:rPr>
          <w:rFonts w:asciiTheme="minorHAnsi" w:eastAsiaTheme="minorHAnsi" w:hAnsiTheme="minorHAnsi" w:cstheme="minorBidi"/>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Default="004D6995" w:rsidP="004D6995">
      <w:pPr>
        <w:spacing w:after="0" w:line="240" w:lineRule="auto"/>
        <w:rPr>
          <w:sz w:val="28"/>
          <w:szCs w:val="28"/>
        </w:rPr>
      </w:pPr>
    </w:p>
    <w:p w:rsidR="004D6995" w:rsidRPr="004D6995" w:rsidRDefault="004D6995" w:rsidP="004D699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4D6995" w:rsidRPr="004D6995" w:rsidRDefault="004D6995" w:rsidP="004D699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Телефон/факс 2-17-79</w:t>
      </w:r>
    </w:p>
    <w:p w:rsidR="004D6995" w:rsidRPr="004D6995" w:rsidRDefault="004D6995" w:rsidP="004D6995">
      <w:pPr>
        <w:spacing w:after="0" w:line="240" w:lineRule="auto"/>
        <w:jc w:val="center"/>
        <w:rPr>
          <w:rFonts w:ascii="Times New Roman" w:eastAsia="Times New Roman" w:hAnsi="Times New Roman"/>
          <w:sz w:val="28"/>
          <w:szCs w:val="28"/>
          <w:lang w:eastAsia="ru-RU"/>
        </w:rPr>
      </w:pPr>
    </w:p>
    <w:p w:rsidR="004D6995" w:rsidRPr="004D6995" w:rsidRDefault="004D6995" w:rsidP="004D6995">
      <w:pPr>
        <w:spacing w:after="0" w:line="240" w:lineRule="auto"/>
        <w:jc w:val="center"/>
        <w:rPr>
          <w:rFonts w:ascii="Times New Roman" w:eastAsia="Times New Roman" w:hAnsi="Times New Roman"/>
          <w:sz w:val="28"/>
          <w:szCs w:val="28"/>
          <w:lang w:eastAsia="ru-RU"/>
        </w:rPr>
      </w:pPr>
    </w:p>
    <w:p w:rsidR="004D6995" w:rsidRPr="004D6995" w:rsidRDefault="00755B06" w:rsidP="004D6995">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26.01.2024</w:t>
      </w:r>
      <w:r w:rsidR="004D6995" w:rsidRPr="004D6995">
        <w:rPr>
          <w:rFonts w:ascii="Times New Roman" w:eastAsia="Times New Roman" w:hAnsi="Times New Roman"/>
          <w:sz w:val="28"/>
          <w:szCs w:val="28"/>
          <w:lang w:eastAsia="ru-RU"/>
        </w:rPr>
        <w:t xml:space="preserve"> г.</w:t>
      </w:r>
    </w:p>
    <w:p w:rsidR="004D6995" w:rsidRPr="004D6995" w:rsidRDefault="004D6995" w:rsidP="004D699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Тираж 10 экз.</w:t>
      </w:r>
    </w:p>
    <w:p w:rsidR="004D6995" w:rsidRPr="004D6995" w:rsidRDefault="004D6995" w:rsidP="004D6995">
      <w:pPr>
        <w:spacing w:after="0" w:line="240" w:lineRule="auto"/>
        <w:jc w:val="center"/>
        <w:rPr>
          <w:rFonts w:ascii="Times New Roman" w:eastAsia="Times New Roman" w:hAnsi="Times New Roman"/>
          <w:sz w:val="28"/>
          <w:szCs w:val="28"/>
          <w:lang w:eastAsia="ru-RU"/>
        </w:rPr>
      </w:pPr>
    </w:p>
    <w:p w:rsidR="004D6995" w:rsidRPr="004D6995" w:rsidRDefault="004D6995" w:rsidP="004D6995">
      <w:pPr>
        <w:spacing w:after="0" w:line="240" w:lineRule="auto"/>
        <w:jc w:val="center"/>
        <w:rPr>
          <w:rFonts w:ascii="Times New Roman" w:eastAsia="Times New Roman" w:hAnsi="Times New Roman"/>
          <w:sz w:val="28"/>
          <w:szCs w:val="28"/>
          <w:lang w:eastAsia="ru-RU"/>
        </w:rPr>
      </w:pPr>
    </w:p>
    <w:p w:rsidR="004D6995" w:rsidRPr="004D6995" w:rsidRDefault="004D6995" w:rsidP="004D699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Отпечатано в Совете депутатов муниципального образования</w:t>
      </w:r>
    </w:p>
    <w:p w:rsidR="004D6995" w:rsidRPr="004D6995" w:rsidRDefault="004D6995" w:rsidP="004D699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4D6995" w:rsidRPr="004D6995" w:rsidRDefault="004D6995" w:rsidP="004D6995">
      <w:pPr>
        <w:spacing w:after="0" w:line="240" w:lineRule="auto"/>
        <w:jc w:val="center"/>
        <w:rPr>
          <w:rFonts w:ascii="Times New Roman" w:eastAsia="Times New Roman" w:hAnsi="Times New Roman"/>
          <w:sz w:val="28"/>
          <w:szCs w:val="28"/>
          <w:lang w:eastAsia="ru-RU"/>
        </w:rPr>
      </w:pPr>
      <w:r w:rsidRPr="004D6995">
        <w:rPr>
          <w:rFonts w:ascii="Times New Roman" w:eastAsia="Times New Roman" w:hAnsi="Times New Roman"/>
          <w:sz w:val="28"/>
          <w:szCs w:val="28"/>
          <w:lang w:eastAsia="ru-RU"/>
        </w:rPr>
        <w:t>427680  Удмуртская Республика, с. Юкаменское, ул. Первомайская, д. 9</w:t>
      </w:r>
    </w:p>
    <w:p w:rsidR="004D6995" w:rsidRPr="004D6995" w:rsidRDefault="004D6995" w:rsidP="004D6995">
      <w:pPr>
        <w:jc w:val="center"/>
        <w:rPr>
          <w:rFonts w:ascii="Times New Roman" w:hAnsi="Times New Roman"/>
          <w:sz w:val="28"/>
          <w:szCs w:val="28"/>
        </w:rPr>
      </w:pPr>
    </w:p>
    <w:p w:rsidR="004D6995" w:rsidRPr="00385714" w:rsidRDefault="004D6995" w:rsidP="004D6995">
      <w:pPr>
        <w:spacing w:after="0" w:line="240" w:lineRule="auto"/>
        <w:rPr>
          <w:sz w:val="28"/>
          <w:szCs w:val="28"/>
        </w:rPr>
      </w:pPr>
    </w:p>
    <w:sectPr w:rsidR="004D6995" w:rsidRPr="00385714" w:rsidSect="00745347">
      <w:footerReference w:type="default" r:id="rId13"/>
      <w:pgSz w:w="11906" w:h="16838"/>
      <w:pgMar w:top="1134" w:right="850" w:bottom="1134" w:left="1701" w:header="567" w:footer="34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62A2" w:rsidRDefault="00B562A2" w:rsidP="00385714">
      <w:pPr>
        <w:spacing w:after="0" w:line="240" w:lineRule="auto"/>
      </w:pPr>
      <w:r>
        <w:separator/>
      </w:r>
    </w:p>
  </w:endnote>
  <w:endnote w:type="continuationSeparator" w:id="0">
    <w:p w:rsidR="00B562A2" w:rsidRDefault="00B562A2" w:rsidP="003857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3232709"/>
      <w:docPartObj>
        <w:docPartGallery w:val="Page Numbers (Bottom of Page)"/>
        <w:docPartUnique/>
      </w:docPartObj>
    </w:sdtPr>
    <w:sdtEndPr/>
    <w:sdtContent>
      <w:p w:rsidR="00745347" w:rsidRDefault="00745347">
        <w:pPr>
          <w:pStyle w:val="a7"/>
          <w:jc w:val="right"/>
        </w:pPr>
        <w:r>
          <w:fldChar w:fldCharType="begin"/>
        </w:r>
        <w:r>
          <w:instrText>PAGE   \* MERGEFORMAT</w:instrText>
        </w:r>
        <w:r>
          <w:fldChar w:fldCharType="separate"/>
        </w:r>
        <w:r w:rsidR="005A6096">
          <w:rPr>
            <w:noProof/>
          </w:rPr>
          <w:t>2</w:t>
        </w:r>
        <w:r>
          <w:fldChar w:fldCharType="end"/>
        </w:r>
      </w:p>
    </w:sdtContent>
  </w:sdt>
  <w:p w:rsidR="004D6995" w:rsidRDefault="004D6995">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62A2" w:rsidRDefault="00B562A2" w:rsidP="00385714">
      <w:pPr>
        <w:spacing w:after="0" w:line="240" w:lineRule="auto"/>
      </w:pPr>
      <w:r>
        <w:separator/>
      </w:r>
    </w:p>
  </w:footnote>
  <w:footnote w:type="continuationSeparator" w:id="0">
    <w:p w:rsidR="00B562A2" w:rsidRDefault="00B562A2" w:rsidP="003857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F41DD7"/>
    <w:multiLevelType w:val="hybridMultilevel"/>
    <w:tmpl w:val="E242B12A"/>
    <w:lvl w:ilvl="0" w:tplc="682E2A42">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392F0850"/>
    <w:multiLevelType w:val="hybridMultilevel"/>
    <w:tmpl w:val="C790884A"/>
    <w:lvl w:ilvl="0" w:tplc="9B5ED898">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4E1826FD"/>
    <w:multiLevelType w:val="hybridMultilevel"/>
    <w:tmpl w:val="A6220A8A"/>
    <w:lvl w:ilvl="0" w:tplc="56F0A9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FB45FF2"/>
    <w:multiLevelType w:val="multilevel"/>
    <w:tmpl w:val="CC8EF662"/>
    <w:lvl w:ilvl="0">
      <w:start w:val="1"/>
      <w:numFmt w:val="decimal"/>
      <w:lvlText w:val="%1."/>
      <w:lvlJc w:val="left"/>
      <w:pPr>
        <w:ind w:left="720" w:hanging="360"/>
      </w:pPr>
      <w:rPr>
        <w:rFonts w:hint="default"/>
        <w:b w:val="0"/>
        <w:color w:val="000000"/>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5C4C06D7"/>
    <w:multiLevelType w:val="multilevel"/>
    <w:tmpl w:val="AF5CD73E"/>
    <w:lvl w:ilvl="0">
      <w:start w:val="1"/>
      <w:numFmt w:val="decimal"/>
      <w:lvlText w:val="%1."/>
      <w:lvlJc w:val="left"/>
      <w:pPr>
        <w:ind w:left="1069" w:hanging="360"/>
      </w:pPr>
      <w:rPr>
        <w:rFonts w:cs="Times New Roman" w:hint="default"/>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6" w15:restartNumberingAfterBreak="0">
    <w:nsid w:val="6A78421B"/>
    <w:multiLevelType w:val="hybridMultilevel"/>
    <w:tmpl w:val="2A4AE300"/>
    <w:lvl w:ilvl="0" w:tplc="F9224366">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79784FD7"/>
    <w:multiLevelType w:val="hybridMultilevel"/>
    <w:tmpl w:val="BB1E2108"/>
    <w:lvl w:ilvl="0" w:tplc="767AC0CA">
      <w:start w:val="1"/>
      <w:numFmt w:val="decimal"/>
      <w:lvlText w:val="%1."/>
      <w:lvlJc w:val="left"/>
      <w:pPr>
        <w:ind w:left="1484" w:hanging="945"/>
      </w:p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num w:numId="1">
    <w:abstractNumId w:val="3"/>
  </w:num>
  <w:num w:numId="2">
    <w:abstractNumId w:val="2"/>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6"/>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5714"/>
    <w:rsid w:val="00087674"/>
    <w:rsid w:val="00180F7C"/>
    <w:rsid w:val="00385714"/>
    <w:rsid w:val="004C3252"/>
    <w:rsid w:val="004D6995"/>
    <w:rsid w:val="005A6096"/>
    <w:rsid w:val="00745347"/>
    <w:rsid w:val="00755B06"/>
    <w:rsid w:val="00A36EAA"/>
    <w:rsid w:val="00B562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518329-584F-46B1-A295-8298A70D6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5714"/>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385714"/>
    <w:pPr>
      <w:spacing w:after="0" w:line="240" w:lineRule="auto"/>
    </w:pPr>
    <w:rPr>
      <w:rFonts w:ascii="Times New Roman" w:eastAsia="Times New Roman" w:hAnsi="Times New Roman" w:cs="Times New Roman"/>
      <w:snapToGrid w:val="0"/>
      <w:sz w:val="24"/>
      <w:szCs w:val="20"/>
      <w:lang w:eastAsia="ru-RU"/>
    </w:rPr>
  </w:style>
  <w:style w:type="paragraph" w:styleId="a3">
    <w:name w:val="Balloon Text"/>
    <w:basedOn w:val="a"/>
    <w:link w:val="a4"/>
    <w:uiPriority w:val="99"/>
    <w:semiHidden/>
    <w:unhideWhenUsed/>
    <w:rsid w:val="0038571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85714"/>
    <w:rPr>
      <w:rFonts w:ascii="Tahoma" w:eastAsia="Calibri" w:hAnsi="Tahoma" w:cs="Tahoma"/>
      <w:sz w:val="16"/>
      <w:szCs w:val="16"/>
    </w:rPr>
  </w:style>
  <w:style w:type="paragraph" w:styleId="a5">
    <w:name w:val="header"/>
    <w:basedOn w:val="a"/>
    <w:link w:val="a6"/>
    <w:uiPriority w:val="99"/>
    <w:unhideWhenUsed/>
    <w:rsid w:val="0038571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85714"/>
    <w:rPr>
      <w:rFonts w:ascii="Calibri" w:eastAsia="Calibri" w:hAnsi="Calibri" w:cs="Times New Roman"/>
    </w:rPr>
  </w:style>
  <w:style w:type="paragraph" w:styleId="a7">
    <w:name w:val="footer"/>
    <w:basedOn w:val="a"/>
    <w:link w:val="a8"/>
    <w:uiPriority w:val="99"/>
    <w:unhideWhenUsed/>
    <w:rsid w:val="0038571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85714"/>
    <w:rPr>
      <w:rFonts w:ascii="Calibri" w:eastAsia="Calibri" w:hAnsi="Calibri" w:cs="Times New Roman"/>
    </w:rPr>
  </w:style>
  <w:style w:type="paragraph" w:styleId="a9">
    <w:name w:val="List Paragraph"/>
    <w:basedOn w:val="a"/>
    <w:uiPriority w:val="34"/>
    <w:qFormat/>
    <w:rsid w:val="00385714"/>
    <w:pPr>
      <w:spacing w:after="0" w:line="240" w:lineRule="auto"/>
      <w:ind w:left="720"/>
      <w:contextualSpacing/>
    </w:pPr>
    <w:rPr>
      <w:rFonts w:ascii="Times New Roman" w:eastAsia="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kapremont18.ru/documents/informatsiya-dlya-sobstvennikov/instruktsiya-po-registratsii-v-lichnom-kabinet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apremont18.r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s://bus.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27</Pages>
  <Words>7084</Words>
  <Characters>40380</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cp:lastPrinted>2025-01-22T12:18:00Z</cp:lastPrinted>
  <dcterms:created xsi:type="dcterms:W3CDTF">2025-03-21T09:18:00Z</dcterms:created>
  <dcterms:modified xsi:type="dcterms:W3CDTF">2025-03-21T09:18:00Z</dcterms:modified>
</cp:coreProperties>
</file>