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Default="009D3D87" w:rsidP="009D3D8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14CE84F3" wp14:editId="51CF26E2">
            <wp:extent cx="1084580" cy="1786255"/>
            <wp:effectExtent l="0" t="0" r="127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Default="009D3D87" w:rsidP="009D3D87">
      <w:pPr>
        <w:spacing w:after="0" w:line="240" w:lineRule="auto"/>
        <w:jc w:val="center"/>
        <w:rPr>
          <w:rFonts w:ascii="Times New Roman" w:eastAsia="Times New Roman" w:hAnsi="Times New Roman"/>
          <w:b/>
          <w:sz w:val="32"/>
          <w:szCs w:val="32"/>
          <w:lang w:eastAsia="ru-RU"/>
        </w:rPr>
      </w:pPr>
    </w:p>
    <w:p w:rsidR="009D3D87" w:rsidRPr="00467E1E" w:rsidRDefault="009D3D87" w:rsidP="009D3D87">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9D3D87" w:rsidRPr="00467E1E" w:rsidRDefault="009D3D87" w:rsidP="009D3D87">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9D3D87" w:rsidRPr="00467E1E" w:rsidRDefault="009D3D87" w:rsidP="009D3D87">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9</w:t>
      </w:r>
    </w:p>
    <w:p w:rsidR="009D3D87" w:rsidRPr="00467E1E" w:rsidRDefault="009D3D87" w:rsidP="009D3D87">
      <w:pPr>
        <w:spacing w:after="0" w:line="240" w:lineRule="auto"/>
        <w:jc w:val="center"/>
        <w:rPr>
          <w:rFonts w:ascii="Times New Roman" w:eastAsia="Times New Roman" w:hAnsi="Times New Roman"/>
          <w:b/>
          <w:sz w:val="28"/>
          <w:szCs w:val="28"/>
          <w:lang w:eastAsia="ru-RU"/>
        </w:rPr>
      </w:pPr>
    </w:p>
    <w:p w:rsidR="009D3D87" w:rsidRPr="00467E1E" w:rsidRDefault="009D3D87" w:rsidP="009D3D8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7 июня 2024</w:t>
      </w:r>
      <w:r w:rsidRPr="00467E1E">
        <w:rPr>
          <w:rFonts w:ascii="Times New Roman" w:eastAsia="Times New Roman" w:hAnsi="Times New Roman"/>
          <w:b/>
          <w:sz w:val="28"/>
          <w:szCs w:val="28"/>
          <w:lang w:eastAsia="ru-RU"/>
        </w:rPr>
        <w:t xml:space="preserve"> года</w:t>
      </w:r>
    </w:p>
    <w:p w:rsidR="009D3D87" w:rsidRPr="00467E1E" w:rsidRDefault="009D3D87" w:rsidP="009D3D87">
      <w:pPr>
        <w:spacing w:after="0" w:line="240" w:lineRule="auto"/>
        <w:jc w:val="center"/>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ind w:firstLine="708"/>
        <w:rPr>
          <w:rFonts w:ascii="Times New Roman" w:eastAsia="Times New Roman" w:hAnsi="Times New Roman"/>
          <w:sz w:val="28"/>
          <w:szCs w:val="28"/>
          <w:lang w:eastAsia="ru-RU"/>
        </w:rPr>
      </w:pPr>
    </w:p>
    <w:p w:rsidR="009D3D87" w:rsidRPr="00467E1E" w:rsidRDefault="009D3D87" w:rsidP="009D3D87">
      <w:pPr>
        <w:spacing w:after="0" w:line="240" w:lineRule="auto"/>
        <w:rPr>
          <w:rFonts w:ascii="Times New Roman" w:eastAsia="Times New Roman" w:hAnsi="Times New Roman"/>
          <w:sz w:val="28"/>
          <w:szCs w:val="28"/>
          <w:lang w:eastAsia="ru-RU"/>
        </w:rPr>
      </w:pPr>
    </w:p>
    <w:p w:rsidR="009D3D87" w:rsidRPr="00467E1E" w:rsidRDefault="009D3D87" w:rsidP="009D3D87">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9D3D87" w:rsidRPr="00467E1E" w:rsidTr="009D3D87">
        <w:tc>
          <w:tcPr>
            <w:tcW w:w="2081" w:type="pct"/>
          </w:tcPr>
          <w:p w:rsidR="009D3D87" w:rsidRPr="00467E1E" w:rsidRDefault="009D3D87" w:rsidP="009D3D87">
            <w:pPr>
              <w:spacing w:after="0" w:line="240" w:lineRule="auto"/>
              <w:jc w:val="center"/>
              <w:rPr>
                <w:rFonts w:ascii="Times New Roman" w:hAnsi="Times New Roman"/>
                <w:sz w:val="28"/>
                <w:szCs w:val="28"/>
              </w:rPr>
            </w:pPr>
          </w:p>
        </w:tc>
        <w:tc>
          <w:tcPr>
            <w:tcW w:w="816" w:type="pct"/>
          </w:tcPr>
          <w:p w:rsidR="009D3D87" w:rsidRPr="00467E1E" w:rsidRDefault="009D3D87" w:rsidP="009D3D87">
            <w:pPr>
              <w:spacing w:after="0" w:line="240" w:lineRule="auto"/>
              <w:rPr>
                <w:rFonts w:ascii="Times New Roman" w:hAnsi="Times New Roman"/>
                <w:sz w:val="28"/>
                <w:szCs w:val="28"/>
              </w:rPr>
            </w:pPr>
          </w:p>
        </w:tc>
        <w:tc>
          <w:tcPr>
            <w:tcW w:w="2103" w:type="pct"/>
          </w:tcPr>
          <w:p w:rsidR="009D3D87" w:rsidRPr="00467E1E" w:rsidRDefault="009D3D87" w:rsidP="009D3D87">
            <w:pPr>
              <w:spacing w:after="0" w:line="240" w:lineRule="auto"/>
              <w:jc w:val="center"/>
              <w:rPr>
                <w:rFonts w:ascii="Times New Roman" w:hAnsi="Times New Roman"/>
                <w:sz w:val="28"/>
                <w:szCs w:val="28"/>
              </w:rPr>
            </w:pPr>
          </w:p>
        </w:tc>
      </w:tr>
    </w:tbl>
    <w:p w:rsidR="009D3D87" w:rsidRDefault="009D3D87" w:rsidP="009D3D87">
      <w:pPr>
        <w:spacing w:after="0" w:line="240" w:lineRule="auto"/>
        <w:rPr>
          <w:rFonts w:ascii="Times New Roman" w:eastAsia="Times New Roman" w:hAnsi="Times New Roman"/>
          <w:b/>
          <w:sz w:val="28"/>
          <w:szCs w:val="28"/>
          <w:lang w:eastAsia="ru-RU"/>
        </w:rPr>
      </w:pPr>
    </w:p>
    <w:p w:rsidR="009D3D87" w:rsidRDefault="009D3D87" w:rsidP="009D3D87">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w:t>
      </w:r>
      <w:r>
        <w:rPr>
          <w:rFonts w:ascii="Times New Roman" w:eastAsia="Times New Roman" w:hAnsi="Times New Roman"/>
          <w:b/>
          <w:sz w:val="28"/>
          <w:szCs w:val="28"/>
          <w:lang w:eastAsia="ru-RU"/>
        </w:rPr>
        <w:t xml:space="preserve"> Республика, с. Юкаменское, 2024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год</w:t>
      </w:r>
    </w:p>
    <w:p w:rsidR="009D3D87" w:rsidRPr="009D3D87" w:rsidRDefault="009D3D87" w:rsidP="009D3D87">
      <w:pPr>
        <w:spacing w:after="0" w:line="240" w:lineRule="auto"/>
        <w:ind w:firstLine="708"/>
        <w:jc w:val="both"/>
        <w:rPr>
          <w:rFonts w:ascii="Times New Roman" w:eastAsia="Times New Roman" w:hAnsi="Times New Roman"/>
          <w:b/>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9D3D87" w:rsidRPr="00467E1E" w:rsidRDefault="009D3D87" w:rsidP="009D3D87">
      <w:pPr>
        <w:spacing w:after="0" w:line="240" w:lineRule="auto"/>
        <w:jc w:val="both"/>
        <w:rPr>
          <w:rFonts w:ascii="Times New Roman" w:eastAsia="Times New Roman" w:hAnsi="Times New Roman"/>
          <w:sz w:val="28"/>
          <w:szCs w:val="28"/>
          <w:lang w:eastAsia="ru-RU"/>
        </w:rPr>
      </w:pPr>
    </w:p>
    <w:p w:rsidR="009D3D87" w:rsidRPr="00467E1E" w:rsidRDefault="009D3D87" w:rsidP="009D3D87">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9D3D87" w:rsidRPr="00467E1E" w:rsidRDefault="009D3D87" w:rsidP="009D3D87">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9"/>
        <w:gridCol w:w="852"/>
      </w:tblGrid>
      <w:tr w:rsidR="009D3D87" w:rsidRPr="00467E1E" w:rsidTr="009D3D87">
        <w:trPr>
          <w:trHeight w:val="413"/>
        </w:trPr>
        <w:tc>
          <w:tcPr>
            <w:tcW w:w="8539" w:type="dxa"/>
            <w:tcBorders>
              <w:top w:val="single" w:sz="4" w:space="0" w:color="auto"/>
              <w:left w:val="single" w:sz="4" w:space="0" w:color="auto"/>
              <w:bottom w:val="single" w:sz="4" w:space="0" w:color="auto"/>
              <w:right w:val="single" w:sz="4" w:space="0" w:color="auto"/>
            </w:tcBorders>
            <w:hideMark/>
          </w:tcPr>
          <w:p w:rsidR="009D3D87" w:rsidRPr="00467E1E" w:rsidRDefault="009D3D87" w:rsidP="009D3D87">
            <w:pPr>
              <w:spacing w:after="0" w:line="240" w:lineRule="auto"/>
              <w:ind w:firstLine="601"/>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9D3D87" w:rsidRPr="00467E1E" w:rsidRDefault="009D3D87" w:rsidP="009D3D87">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стр.</w:t>
            </w:r>
          </w:p>
        </w:tc>
      </w:tr>
      <w:tr w:rsidR="009D3D87" w:rsidRPr="00467E1E" w:rsidTr="009D3D87">
        <w:trPr>
          <w:trHeight w:val="312"/>
        </w:trPr>
        <w:tc>
          <w:tcPr>
            <w:tcW w:w="8539" w:type="dxa"/>
            <w:tcBorders>
              <w:top w:val="single" w:sz="4" w:space="0" w:color="auto"/>
              <w:left w:val="single" w:sz="4" w:space="0" w:color="auto"/>
              <w:bottom w:val="single" w:sz="4" w:space="0" w:color="auto"/>
              <w:right w:val="single" w:sz="4" w:space="0" w:color="auto"/>
            </w:tcBorders>
          </w:tcPr>
          <w:p w:rsidR="009D3D87" w:rsidRPr="00FF477B" w:rsidRDefault="009D3D87" w:rsidP="009D3D87">
            <w:pPr>
              <w:tabs>
                <w:tab w:val="left" w:pos="4080"/>
              </w:tabs>
              <w:spacing w:after="0" w:line="240" w:lineRule="auto"/>
              <w:jc w:val="both"/>
              <w:rPr>
                <w:rFonts w:ascii="Times New Roman" w:hAnsi="Times New Roman"/>
                <w:sz w:val="28"/>
                <w:szCs w:val="28"/>
              </w:rPr>
            </w:pPr>
            <w:r w:rsidRPr="00A10280">
              <w:rPr>
                <w:rFonts w:ascii="Times New Roman" w:hAnsi="Times New Roman"/>
                <w:sz w:val="28"/>
                <w:szCs w:val="28"/>
              </w:rPr>
              <w:t>Об утверждении Положения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9D3D87" w:rsidRDefault="009D3D87" w:rsidP="009D3D87">
            <w:pPr>
              <w:spacing w:after="0" w:line="240" w:lineRule="auto"/>
              <w:jc w:val="center"/>
              <w:rPr>
                <w:rFonts w:ascii="Times New Roman" w:eastAsia="Times New Roman" w:hAnsi="Times New Roman"/>
                <w:sz w:val="28"/>
                <w:szCs w:val="28"/>
                <w:lang w:eastAsia="ru-RU"/>
              </w:rPr>
            </w:pPr>
          </w:p>
          <w:p w:rsidR="00786943" w:rsidRDefault="00786943" w:rsidP="009D3D87">
            <w:pPr>
              <w:spacing w:after="0" w:line="240" w:lineRule="auto"/>
              <w:jc w:val="center"/>
              <w:rPr>
                <w:rFonts w:ascii="Times New Roman" w:eastAsia="Times New Roman" w:hAnsi="Times New Roman"/>
                <w:sz w:val="28"/>
                <w:szCs w:val="28"/>
                <w:lang w:eastAsia="ru-RU"/>
              </w:rPr>
            </w:pPr>
          </w:p>
          <w:p w:rsidR="00786943" w:rsidRDefault="00786943" w:rsidP="009D3D87">
            <w:pPr>
              <w:spacing w:after="0" w:line="240" w:lineRule="auto"/>
              <w:jc w:val="center"/>
              <w:rPr>
                <w:rFonts w:ascii="Times New Roman" w:eastAsia="Times New Roman" w:hAnsi="Times New Roman"/>
                <w:sz w:val="28"/>
                <w:szCs w:val="28"/>
                <w:lang w:eastAsia="ru-RU"/>
              </w:rPr>
            </w:pPr>
          </w:p>
          <w:p w:rsidR="00786943" w:rsidRPr="00467E1E" w:rsidRDefault="00786943" w:rsidP="009D3D8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w:t>
            </w:r>
          </w:p>
        </w:tc>
      </w:tr>
      <w:tr w:rsidR="009D3D87" w:rsidRPr="00467E1E" w:rsidTr="009D3D87">
        <w:trPr>
          <w:trHeight w:val="326"/>
        </w:trPr>
        <w:tc>
          <w:tcPr>
            <w:tcW w:w="8539" w:type="dxa"/>
            <w:tcBorders>
              <w:top w:val="single" w:sz="4" w:space="0" w:color="auto"/>
              <w:left w:val="single" w:sz="4" w:space="0" w:color="auto"/>
              <w:bottom w:val="single" w:sz="4" w:space="0" w:color="auto"/>
              <w:right w:val="single" w:sz="4" w:space="0" w:color="auto"/>
            </w:tcBorders>
          </w:tcPr>
          <w:p w:rsidR="009D3D87" w:rsidRPr="00FF477B" w:rsidRDefault="009D3D87" w:rsidP="009D3D87">
            <w:pPr>
              <w:tabs>
                <w:tab w:val="left" w:pos="4080"/>
              </w:tabs>
              <w:spacing w:after="0" w:line="240" w:lineRule="auto"/>
              <w:jc w:val="both"/>
              <w:rPr>
                <w:rFonts w:ascii="Times New Roman" w:hAnsi="Times New Roman"/>
                <w:sz w:val="28"/>
                <w:szCs w:val="28"/>
              </w:rPr>
            </w:pPr>
            <w:r w:rsidRPr="00A10280">
              <w:rPr>
                <w:rFonts w:ascii="Times New Roman" w:hAnsi="Times New Roman"/>
                <w:sz w:val="28"/>
                <w:szCs w:val="28"/>
              </w:rPr>
              <w:t>О внесении изменений в положения о муниципальных контролях, осуществляемых на территории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9D3D87" w:rsidRDefault="009D3D87" w:rsidP="009D3D87">
            <w:pPr>
              <w:spacing w:after="0" w:line="240" w:lineRule="auto"/>
              <w:jc w:val="center"/>
              <w:rPr>
                <w:rFonts w:ascii="Times New Roman" w:eastAsia="Times New Roman" w:hAnsi="Times New Roman"/>
                <w:sz w:val="28"/>
                <w:szCs w:val="28"/>
                <w:lang w:eastAsia="ru-RU"/>
              </w:rPr>
            </w:pPr>
          </w:p>
          <w:p w:rsidR="00786943" w:rsidRDefault="00786943" w:rsidP="009D3D87">
            <w:pPr>
              <w:spacing w:after="0" w:line="240" w:lineRule="auto"/>
              <w:jc w:val="center"/>
              <w:rPr>
                <w:rFonts w:ascii="Times New Roman" w:eastAsia="Times New Roman" w:hAnsi="Times New Roman"/>
                <w:sz w:val="28"/>
                <w:szCs w:val="28"/>
                <w:lang w:eastAsia="ru-RU"/>
              </w:rPr>
            </w:pPr>
          </w:p>
          <w:p w:rsidR="00786943" w:rsidRDefault="00786943" w:rsidP="009D3D87">
            <w:pPr>
              <w:spacing w:after="0" w:line="240" w:lineRule="auto"/>
              <w:jc w:val="center"/>
              <w:rPr>
                <w:rFonts w:ascii="Times New Roman" w:eastAsia="Times New Roman" w:hAnsi="Times New Roman"/>
                <w:sz w:val="28"/>
                <w:szCs w:val="28"/>
                <w:lang w:eastAsia="ru-RU"/>
              </w:rPr>
            </w:pPr>
          </w:p>
          <w:p w:rsidR="00786943" w:rsidRDefault="00786943" w:rsidP="009D3D8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bl>
    <w:p w:rsidR="0099558A" w:rsidRDefault="0099558A"/>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Default="009D3D87"/>
    <w:p w:rsidR="009D3D87" w:rsidRPr="009D3D87" w:rsidRDefault="009D3D87" w:rsidP="009D3D87">
      <w:pPr>
        <w:spacing w:after="0" w:line="240" w:lineRule="auto"/>
        <w:ind w:left="5954"/>
        <w:rPr>
          <w:rFonts w:ascii="Times New Roman" w:eastAsiaTheme="minorEastAsia" w:hAnsi="Times New Roman"/>
          <w:sz w:val="24"/>
          <w:szCs w:val="24"/>
          <w:lang w:eastAsia="ru-RU"/>
        </w:rPr>
      </w:pPr>
      <w:r w:rsidRPr="009D3D87">
        <w:rPr>
          <w:rFonts w:ascii="Times New Roman" w:eastAsia="Times New Roman" w:hAnsi="Times New Roman"/>
          <w:noProof/>
          <w:sz w:val="20"/>
          <w:szCs w:val="24"/>
          <w:lang w:eastAsia="ru-RU"/>
        </w:rPr>
        <w:lastRenderedPageBreak/>
        <w:drawing>
          <wp:anchor distT="0" distB="0" distL="114300" distR="114300" simplePos="0" relativeHeight="251659264" behindDoc="1" locked="0" layoutInCell="1" allowOverlap="1" wp14:anchorId="12E97B0B" wp14:editId="22221A75">
            <wp:simplePos x="0" y="0"/>
            <wp:positionH relativeFrom="margin">
              <wp:posOffset>2626995</wp:posOffset>
            </wp:positionH>
            <wp:positionV relativeFrom="margin">
              <wp:posOffset>-490220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D3D87" w:rsidRPr="009D3D87" w:rsidRDefault="009D3D87" w:rsidP="009D3D87">
      <w:pPr>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w:t>
      </w:r>
    </w:p>
    <w:p w:rsidR="009D3D87" w:rsidRPr="009D3D87" w:rsidRDefault="009D3D87" w:rsidP="009D3D87">
      <w:pPr>
        <w:spacing w:after="0" w:line="240" w:lineRule="auto"/>
        <w:jc w:val="center"/>
        <w:rPr>
          <w:rFonts w:ascii="Times New Roman" w:eastAsiaTheme="minorEastAsia" w:hAnsi="Times New Roman"/>
          <w:b/>
          <w:bCs/>
          <w:sz w:val="24"/>
          <w:szCs w:val="24"/>
          <w:lang w:eastAsia="ru-RU"/>
        </w:rPr>
      </w:pPr>
    </w:p>
    <w:p w:rsidR="009D3D87" w:rsidRPr="009D3D87" w:rsidRDefault="009D3D87" w:rsidP="009D3D87">
      <w:pPr>
        <w:spacing w:after="0" w:line="240" w:lineRule="auto"/>
        <w:jc w:val="center"/>
        <w:rPr>
          <w:rFonts w:ascii="Times New Roman" w:eastAsiaTheme="minorEastAsia" w:hAnsi="Times New Roman"/>
          <w:b/>
          <w:sz w:val="24"/>
          <w:szCs w:val="24"/>
          <w:lang w:eastAsia="ru-RU"/>
        </w:rPr>
      </w:pPr>
    </w:p>
    <w:p w:rsidR="009D3D87" w:rsidRPr="009D3D87" w:rsidRDefault="009D3D87" w:rsidP="009D3D87">
      <w:pPr>
        <w:widowControl w:val="0"/>
        <w:spacing w:after="0" w:line="240" w:lineRule="auto"/>
        <w:rPr>
          <w:rFonts w:ascii="Times New Roman" w:eastAsia="Times New Roman" w:hAnsi="Times New Roman"/>
          <w:b/>
          <w:bCs/>
          <w:color w:val="000000"/>
          <w:sz w:val="23"/>
          <w:szCs w:val="23"/>
          <w:lang w:eastAsia="ru-RU"/>
        </w:rPr>
      </w:pPr>
    </w:p>
    <w:p w:rsidR="009D3D87" w:rsidRPr="009D3D87" w:rsidRDefault="009D3D87" w:rsidP="009D3D87">
      <w:pPr>
        <w:widowControl w:val="0"/>
        <w:spacing w:after="0" w:line="240" w:lineRule="auto"/>
        <w:jc w:val="center"/>
        <w:rPr>
          <w:rFonts w:ascii="Times New Roman" w:eastAsia="Times New Roman" w:hAnsi="Times New Roman"/>
          <w:b/>
          <w:bCs/>
          <w:color w:val="000000"/>
          <w:sz w:val="23"/>
          <w:szCs w:val="23"/>
          <w:lang w:eastAsia="ru-RU"/>
        </w:rPr>
      </w:pPr>
      <w:r w:rsidRPr="009D3D8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D3D87" w:rsidRPr="009D3D87" w:rsidRDefault="009D3D87" w:rsidP="009D3D8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9D3D8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D3D87" w:rsidRPr="009D3D87" w:rsidRDefault="009D3D87" w:rsidP="009D3D8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9D3D87" w:rsidRPr="009D3D87" w:rsidRDefault="009D3D87" w:rsidP="009D3D87">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9D3D87" w:rsidRPr="009D3D87" w:rsidRDefault="009D3D87" w:rsidP="009D3D87">
      <w:pPr>
        <w:widowControl w:val="0"/>
        <w:spacing w:after="0" w:line="240" w:lineRule="auto"/>
        <w:jc w:val="center"/>
        <w:rPr>
          <w:rFonts w:ascii="Times New Roman" w:eastAsia="Times New Roman" w:hAnsi="Times New Roman"/>
          <w:b/>
          <w:bCs/>
          <w:color w:val="000000"/>
          <w:sz w:val="28"/>
          <w:szCs w:val="28"/>
          <w:lang w:eastAsia="ru-RU"/>
        </w:rPr>
      </w:pPr>
      <w:r w:rsidRPr="009D3D87">
        <w:rPr>
          <w:rFonts w:ascii="Times New Roman" w:eastAsia="Times New Roman" w:hAnsi="Times New Roman"/>
          <w:b/>
          <w:color w:val="000000"/>
          <w:sz w:val="28"/>
          <w:szCs w:val="28"/>
          <w:shd w:val="clear" w:color="auto" w:fill="FFFFFF"/>
          <w:lang w:eastAsia="ru-RU"/>
        </w:rPr>
        <w:t>РЕШЕНИЕ</w:t>
      </w: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eastAsia="ru-RU"/>
        </w:rPr>
        <w:t>Об утверждении Положения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p>
    <w:p w:rsidR="009D3D87" w:rsidRPr="009D3D87" w:rsidRDefault="009D3D87" w:rsidP="009D3D87">
      <w:pPr>
        <w:spacing w:after="0" w:line="240" w:lineRule="auto"/>
        <w:rPr>
          <w:rFonts w:ascii="Times New Roman" w:hAnsi="Times New Roman"/>
          <w:sz w:val="28"/>
          <w:szCs w:val="28"/>
        </w:rPr>
      </w:pPr>
      <w:r w:rsidRPr="009D3D87">
        <w:rPr>
          <w:rFonts w:ascii="Times New Roman" w:hAnsi="Times New Roman"/>
          <w:sz w:val="28"/>
          <w:szCs w:val="28"/>
        </w:rPr>
        <w:t xml:space="preserve">Принято </w:t>
      </w:r>
    </w:p>
    <w:p w:rsidR="009D3D87" w:rsidRPr="009D3D87" w:rsidRDefault="009D3D87" w:rsidP="009D3D87">
      <w:pPr>
        <w:spacing w:after="0" w:line="240" w:lineRule="auto"/>
        <w:rPr>
          <w:rFonts w:ascii="Times New Roman" w:hAnsi="Times New Roman"/>
          <w:sz w:val="28"/>
          <w:szCs w:val="28"/>
        </w:rPr>
      </w:pPr>
      <w:r w:rsidRPr="009D3D87">
        <w:rPr>
          <w:rFonts w:ascii="Times New Roman" w:hAnsi="Times New Roman"/>
          <w:sz w:val="28"/>
          <w:szCs w:val="28"/>
        </w:rPr>
        <w:t xml:space="preserve">Советом депутатов муниципального образования </w:t>
      </w:r>
    </w:p>
    <w:p w:rsidR="009D3D87" w:rsidRPr="009D3D87" w:rsidRDefault="009D3D87" w:rsidP="009D3D87">
      <w:pPr>
        <w:spacing w:after="0" w:line="240" w:lineRule="auto"/>
        <w:rPr>
          <w:rFonts w:ascii="Times New Roman" w:hAnsi="Times New Roman"/>
          <w:sz w:val="28"/>
          <w:szCs w:val="28"/>
        </w:rPr>
      </w:pPr>
      <w:r w:rsidRPr="009D3D87">
        <w:rPr>
          <w:rFonts w:ascii="Times New Roman" w:hAnsi="Times New Roman"/>
          <w:sz w:val="28"/>
          <w:szCs w:val="28"/>
        </w:rPr>
        <w:t xml:space="preserve">«Муниципальный округ Юкаменский район                                        </w:t>
      </w:r>
    </w:p>
    <w:p w:rsidR="009D3D87" w:rsidRPr="009D3D87" w:rsidRDefault="009D3D87" w:rsidP="009D3D87">
      <w:pPr>
        <w:spacing w:after="0" w:line="240" w:lineRule="auto"/>
        <w:rPr>
          <w:rFonts w:ascii="Times New Roman" w:hAnsi="Times New Roman"/>
          <w:sz w:val="28"/>
          <w:szCs w:val="28"/>
        </w:rPr>
      </w:pPr>
      <w:r w:rsidRPr="009D3D87">
        <w:rPr>
          <w:rFonts w:ascii="Times New Roman" w:hAnsi="Times New Roman"/>
          <w:sz w:val="28"/>
          <w:szCs w:val="28"/>
        </w:rPr>
        <w:t>Удмуртской Республики» первого созыва                                6 июня 2024 года</w:t>
      </w: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p>
    <w:p w:rsidR="009D3D87" w:rsidRPr="009D3D87" w:rsidRDefault="009D3D87" w:rsidP="009D3D87">
      <w:pPr>
        <w:shd w:val="clear" w:color="auto" w:fill="FFFFFF"/>
        <w:spacing w:after="0" w:line="240" w:lineRule="auto"/>
        <w:ind w:firstLine="709"/>
        <w:jc w:val="both"/>
        <w:rPr>
          <w:rFonts w:ascii="Times New Roman" w:eastAsia="Times New Roman" w:hAnsi="Times New Roman"/>
          <w:sz w:val="28"/>
          <w:szCs w:val="28"/>
          <w:lang w:eastAsia="ru-RU"/>
        </w:rPr>
      </w:pPr>
      <w:r w:rsidRPr="009D3D87">
        <w:rPr>
          <w:rFonts w:ascii="Times New Roman" w:eastAsiaTheme="minorEastAsia" w:hAnsi="Times New Roman"/>
          <w:sz w:val="28"/>
          <w:szCs w:val="28"/>
          <w:lang w:eastAsia="ru-RU"/>
        </w:rPr>
        <w:t xml:space="preserve">         </w:t>
      </w:r>
      <w:proofErr w:type="gramStart"/>
      <w:r w:rsidRPr="009D3D87">
        <w:rPr>
          <w:rFonts w:ascii="Times New Roman" w:eastAsiaTheme="minorEastAsia" w:hAnsi="Times New Roman"/>
          <w:sz w:val="28"/>
          <w:szCs w:val="28"/>
          <w:lang w:eastAsia="ru-RU"/>
        </w:rPr>
        <w:t xml:space="preserve">В соответствии с частью 2.1 статьи 36 Федерального закона от 6 октября 2003 года № 131-ФЗ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руководствуясь Уставом муниципального образования «Муниципальный округ Юкаменский район Удмуртской Республики», </w:t>
      </w:r>
      <w:r w:rsidRPr="009D3D87">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w:t>
      </w:r>
      <w:proofErr w:type="gramEnd"/>
      <w:r w:rsidRPr="009D3D87">
        <w:rPr>
          <w:rFonts w:ascii="Times New Roman" w:eastAsia="Times New Roman" w:hAnsi="Times New Roman"/>
          <w:sz w:val="28"/>
          <w:szCs w:val="28"/>
          <w:lang w:eastAsia="ru-RU"/>
        </w:rPr>
        <w:t xml:space="preserve"> Республики» от 11.11.2021 № 33,</w:t>
      </w:r>
    </w:p>
    <w:p w:rsidR="009D3D87" w:rsidRPr="009D3D87" w:rsidRDefault="009D3D87" w:rsidP="009D3D87">
      <w:pPr>
        <w:shd w:val="clear" w:color="auto" w:fill="FFFFFF"/>
        <w:spacing w:after="0" w:line="240" w:lineRule="auto"/>
        <w:ind w:firstLine="709"/>
        <w:jc w:val="both"/>
        <w:rPr>
          <w:rFonts w:ascii="Times New Roman" w:eastAsia="Times New Roman" w:hAnsi="Times New Roman"/>
          <w:sz w:val="28"/>
          <w:szCs w:val="28"/>
          <w:lang w:eastAsia="ru-RU"/>
        </w:rPr>
      </w:pPr>
    </w:p>
    <w:p w:rsidR="009D3D87" w:rsidRPr="009D3D87" w:rsidRDefault="009D3D87" w:rsidP="009D3D87">
      <w:pPr>
        <w:spacing w:after="0" w:line="240" w:lineRule="auto"/>
        <w:jc w:val="center"/>
        <w:rPr>
          <w:rFonts w:ascii="Times New Roman" w:eastAsiaTheme="minorEastAsia" w:hAnsi="Times New Roman"/>
          <w:bCs/>
          <w:sz w:val="28"/>
          <w:szCs w:val="28"/>
          <w:lang w:eastAsia="ru-RU"/>
        </w:rPr>
      </w:pPr>
      <w:bookmarkStart w:id="0" w:name="_Hlk163563326"/>
      <w:r w:rsidRPr="009D3D87">
        <w:rPr>
          <w:rFonts w:ascii="Times New Roman" w:eastAsiaTheme="minorEastAsia" w:hAnsi="Times New Roman"/>
          <w:b/>
          <w:bCs/>
          <w:sz w:val="28"/>
          <w:szCs w:val="28"/>
          <w:lang w:eastAsia="ru-RU"/>
        </w:rPr>
        <w:t xml:space="preserve">Совет депутатов муниципального образования «Муниципальный округ </w:t>
      </w:r>
      <w:r w:rsidRPr="009D3D87">
        <w:rPr>
          <w:rFonts w:ascii="Times New Roman" w:eastAsiaTheme="minorEastAsia" w:hAnsi="Times New Roman"/>
          <w:b/>
          <w:sz w:val="28"/>
          <w:szCs w:val="28"/>
          <w:lang w:eastAsia="ru-RU"/>
        </w:rPr>
        <w:t>Юкаменский</w:t>
      </w:r>
      <w:r w:rsidRPr="009D3D87">
        <w:rPr>
          <w:rFonts w:ascii="Times New Roman" w:eastAsiaTheme="minorEastAsia" w:hAnsi="Times New Roman"/>
          <w:b/>
          <w:bCs/>
          <w:sz w:val="28"/>
          <w:szCs w:val="28"/>
          <w:lang w:eastAsia="ru-RU"/>
        </w:rPr>
        <w:t xml:space="preserve"> район Удмуртской Республики»</w:t>
      </w:r>
      <w:r w:rsidRPr="009D3D87">
        <w:rPr>
          <w:rFonts w:ascii="Times New Roman" w:eastAsiaTheme="minorEastAsia" w:hAnsi="Times New Roman"/>
          <w:bCs/>
          <w:sz w:val="28"/>
          <w:szCs w:val="28"/>
          <w:lang w:eastAsia="ru-RU"/>
        </w:rPr>
        <w:t xml:space="preserve"> </w:t>
      </w:r>
      <w:r w:rsidRPr="009D3D87">
        <w:rPr>
          <w:rFonts w:ascii="Times New Roman" w:eastAsiaTheme="minorEastAsia" w:hAnsi="Times New Roman"/>
          <w:b/>
          <w:sz w:val="28"/>
          <w:szCs w:val="28"/>
          <w:lang w:eastAsia="ru-RU"/>
        </w:rPr>
        <w:t>РЕШАЕТ</w:t>
      </w:r>
      <w:r w:rsidRPr="009D3D87">
        <w:rPr>
          <w:rFonts w:ascii="Times New Roman" w:eastAsiaTheme="minorEastAsia" w:hAnsi="Times New Roman"/>
          <w:bCs/>
          <w:sz w:val="28"/>
          <w:szCs w:val="28"/>
          <w:lang w:eastAsia="ru-RU"/>
        </w:rPr>
        <w:t>:</w:t>
      </w:r>
      <w:bookmarkEnd w:id="0"/>
    </w:p>
    <w:p w:rsidR="009D3D87" w:rsidRPr="009D3D87" w:rsidRDefault="009D3D87" w:rsidP="009D3D87">
      <w:pPr>
        <w:spacing w:after="0" w:line="240" w:lineRule="auto"/>
        <w:jc w:val="both"/>
        <w:rPr>
          <w:rFonts w:ascii="Times New Roman" w:eastAsiaTheme="minorEastAsia" w:hAnsi="Times New Roman"/>
          <w:bCs/>
          <w:sz w:val="28"/>
          <w:szCs w:val="28"/>
          <w:lang w:eastAsia="ru-RU"/>
        </w:rPr>
      </w:pPr>
    </w:p>
    <w:p w:rsidR="009D3D87" w:rsidRDefault="009D3D87" w:rsidP="009D3D87">
      <w:pPr>
        <w:numPr>
          <w:ilvl w:val="0"/>
          <w:numId w:val="8"/>
        </w:numPr>
        <w:tabs>
          <w:tab w:val="left" w:pos="993"/>
        </w:tabs>
        <w:spacing w:after="0" w:line="240" w:lineRule="auto"/>
        <w:ind w:hanging="361"/>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Утвердить Положение о порядке проведения конкурса по отбору </w:t>
      </w:r>
    </w:p>
    <w:p w:rsidR="009D3D87" w:rsidRPr="009D3D87" w:rsidRDefault="009D3D87" w:rsidP="009D3D87">
      <w:pPr>
        <w:tabs>
          <w:tab w:val="left" w:pos="993"/>
        </w:tabs>
        <w:spacing w:after="0" w:line="240" w:lineRule="auto"/>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кандидатур на должность Главы муниципального образования «Муниципальный округ Юкаменский район Удмуртской Республики» (Приложение №1).</w:t>
      </w:r>
    </w:p>
    <w:p w:rsidR="009D3D87" w:rsidRDefault="009D3D87" w:rsidP="009D3D87">
      <w:pPr>
        <w:numPr>
          <w:ilvl w:val="0"/>
          <w:numId w:val="8"/>
        </w:numPr>
        <w:tabs>
          <w:tab w:val="left" w:pos="993"/>
        </w:tabs>
        <w:spacing w:after="0" w:line="240" w:lineRule="auto"/>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Решение от 27.09.2021г. № 13 «Об утверждении Положения о </w:t>
      </w:r>
    </w:p>
    <w:p w:rsidR="009D3D87" w:rsidRPr="009D3D87" w:rsidRDefault="009D3D87" w:rsidP="009D3D87">
      <w:pPr>
        <w:tabs>
          <w:tab w:val="left" w:pos="993"/>
        </w:tabs>
        <w:spacing w:after="0" w:line="240" w:lineRule="auto"/>
        <w:contextualSpacing/>
        <w:jc w:val="both"/>
        <w:rPr>
          <w:rFonts w:ascii="Times New Roman" w:eastAsiaTheme="minorEastAsia" w:hAnsi="Times New Roman"/>
          <w:sz w:val="28"/>
          <w:szCs w:val="28"/>
          <w:lang w:eastAsia="ru-RU"/>
        </w:rPr>
      </w:pPr>
      <w:proofErr w:type="gramStart"/>
      <w:r w:rsidRPr="009D3D87">
        <w:rPr>
          <w:rFonts w:ascii="Times New Roman" w:eastAsiaTheme="minorEastAsia" w:hAnsi="Times New Roman"/>
          <w:sz w:val="28"/>
          <w:szCs w:val="28"/>
          <w:lang w:eastAsia="ru-RU"/>
        </w:rPr>
        <w:t>порядке</w:t>
      </w:r>
      <w:proofErr w:type="gramEnd"/>
      <w:r w:rsidRPr="009D3D87">
        <w:rPr>
          <w:rFonts w:ascii="Times New Roman" w:eastAsiaTheme="minorEastAsia" w:hAnsi="Times New Roman"/>
          <w:sz w:val="28"/>
          <w:szCs w:val="28"/>
          <w:lang w:eastAsia="ru-RU"/>
        </w:rPr>
        <w:t xml:space="preserve"> проведения конкурса по отбору кандидатур на должность первого Главы муниципального образования «Муниципальный округ Юкаменский район Удмуртской Республики» признать утратившим силу.</w:t>
      </w:r>
    </w:p>
    <w:p w:rsidR="009D3D87" w:rsidRPr="009D3D87" w:rsidRDefault="009D3D87" w:rsidP="009D3D87">
      <w:pPr>
        <w:tabs>
          <w:tab w:val="left" w:pos="993"/>
        </w:tabs>
        <w:spacing w:after="0" w:line="240" w:lineRule="auto"/>
        <w:jc w:val="both"/>
        <w:rPr>
          <w:rFonts w:ascii="Times New Roman" w:eastAsiaTheme="minorEastAsia" w:hAnsi="Times New Roman"/>
          <w:sz w:val="28"/>
          <w:szCs w:val="28"/>
          <w:lang w:eastAsia="ru-RU"/>
        </w:rPr>
      </w:pPr>
    </w:p>
    <w:p w:rsidR="009D3D87" w:rsidRPr="009D3D87" w:rsidRDefault="009D3D87" w:rsidP="009D3D87">
      <w:pPr>
        <w:tabs>
          <w:tab w:val="left" w:pos="993"/>
        </w:tabs>
        <w:spacing w:after="0" w:line="240" w:lineRule="auto"/>
        <w:jc w:val="both"/>
        <w:rPr>
          <w:rFonts w:ascii="Times New Roman" w:eastAsiaTheme="minorEastAsia" w:hAnsi="Times New Roman"/>
          <w:sz w:val="28"/>
          <w:szCs w:val="28"/>
          <w:lang w:eastAsia="ru-RU"/>
        </w:rPr>
      </w:pPr>
    </w:p>
    <w:p w:rsidR="009D3D87" w:rsidRPr="009D3D87" w:rsidRDefault="009D3D87" w:rsidP="009D3D87">
      <w:pPr>
        <w:tabs>
          <w:tab w:val="left" w:pos="993"/>
        </w:tabs>
        <w:spacing w:after="0" w:line="240" w:lineRule="auto"/>
        <w:jc w:val="both"/>
        <w:rPr>
          <w:rFonts w:ascii="Times New Roman" w:eastAsiaTheme="minorEastAsia" w:hAnsi="Times New Roman"/>
          <w:sz w:val="28"/>
          <w:szCs w:val="28"/>
          <w:lang w:eastAsia="ru-RU"/>
        </w:rPr>
      </w:pPr>
    </w:p>
    <w:p w:rsidR="009D3D87" w:rsidRPr="009D3D87" w:rsidRDefault="009D3D87" w:rsidP="009D3D87">
      <w:pPr>
        <w:numPr>
          <w:ilvl w:val="0"/>
          <w:numId w:val="8"/>
        </w:numPr>
        <w:tabs>
          <w:tab w:val="left" w:pos="993"/>
        </w:tabs>
        <w:spacing w:after="0" w:line="240" w:lineRule="auto"/>
        <w:ind w:left="0" w:firstLine="567"/>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Настоящее решение вступает в силу с момента подписания и подлежит опубликованию.</w:t>
      </w: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rPr>
          <w:rFonts w:ascii="Times New Roman" w:eastAsiaTheme="minorEastAsia" w:hAnsi="Times New Roman"/>
          <w:sz w:val="28"/>
          <w:szCs w:val="28"/>
          <w:lang w:eastAsia="ru-RU"/>
        </w:rPr>
      </w:pPr>
    </w:p>
    <w:p w:rsidR="009D3D87" w:rsidRPr="009D3D87" w:rsidRDefault="009D3D87" w:rsidP="009D3D87">
      <w:pPr>
        <w:spacing w:after="0" w:line="240" w:lineRule="auto"/>
        <w:rPr>
          <w:rFonts w:ascii="Times New Roman" w:eastAsiaTheme="minorEastAsia" w:hAnsi="Times New Roman"/>
          <w:sz w:val="28"/>
          <w:szCs w:val="28"/>
          <w:lang w:eastAsia="ru-RU"/>
        </w:rPr>
      </w:pP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Временно </w:t>
      </w:r>
      <w:proofErr w:type="gramStart"/>
      <w:r w:rsidRPr="009D3D87">
        <w:rPr>
          <w:rFonts w:ascii="Times New Roman" w:eastAsiaTheme="minorEastAsia" w:hAnsi="Times New Roman"/>
          <w:sz w:val="28"/>
          <w:szCs w:val="28"/>
          <w:lang w:eastAsia="ru-RU"/>
        </w:rPr>
        <w:t>исполняющая</w:t>
      </w:r>
      <w:proofErr w:type="gramEnd"/>
      <w:r w:rsidRPr="009D3D87">
        <w:rPr>
          <w:rFonts w:ascii="Times New Roman" w:eastAsiaTheme="minorEastAsia" w:hAnsi="Times New Roman"/>
          <w:sz w:val="28"/>
          <w:szCs w:val="28"/>
          <w:lang w:eastAsia="ru-RU"/>
        </w:rPr>
        <w:t xml:space="preserve"> полномочия Главы </w:t>
      </w: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муниципального образования </w:t>
      </w: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«Муниципальный округ Юкаменский район</w:t>
      </w: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Удмуртской Республики»                      </w:t>
      </w:r>
      <w:r>
        <w:rPr>
          <w:rFonts w:ascii="Times New Roman" w:eastAsiaTheme="minorEastAsia" w:hAnsi="Times New Roman"/>
          <w:sz w:val="28"/>
          <w:szCs w:val="28"/>
          <w:lang w:eastAsia="ru-RU"/>
        </w:rPr>
        <w:t xml:space="preserve">                             </w:t>
      </w:r>
      <w:r w:rsidRPr="009D3D87">
        <w:rPr>
          <w:rFonts w:ascii="Times New Roman" w:eastAsiaTheme="minorEastAsia" w:hAnsi="Times New Roman"/>
          <w:sz w:val="28"/>
          <w:szCs w:val="28"/>
          <w:lang w:eastAsia="ru-RU"/>
        </w:rPr>
        <w:t xml:space="preserve">          А.Ш. Балтачева</w:t>
      </w:r>
      <w:r w:rsidRPr="009D3D87">
        <w:rPr>
          <w:rFonts w:ascii="Times New Roman" w:eastAsiaTheme="minorEastAsia" w:hAnsi="Times New Roman"/>
          <w:sz w:val="28"/>
          <w:szCs w:val="28"/>
          <w:lang w:eastAsia="ru-RU"/>
        </w:rPr>
        <w:tab/>
        <w:t xml:space="preserve">                                                       </w:t>
      </w:r>
    </w:p>
    <w:p w:rsidR="009D3D87" w:rsidRPr="009D3D87" w:rsidRDefault="009D3D87" w:rsidP="009D3D87">
      <w:pPr>
        <w:spacing w:after="0" w:line="240" w:lineRule="auto"/>
        <w:rPr>
          <w:rFonts w:ascii="Times New Roman" w:eastAsiaTheme="minorEastAsia" w:hAnsi="Times New Roman"/>
          <w:sz w:val="28"/>
          <w:szCs w:val="28"/>
          <w:lang w:eastAsia="ru-RU"/>
        </w:rPr>
      </w:pPr>
    </w:p>
    <w:p w:rsidR="009D3D87" w:rsidRPr="009D3D87" w:rsidRDefault="009D3D87" w:rsidP="009D3D87">
      <w:pPr>
        <w:spacing w:after="0" w:line="240" w:lineRule="auto"/>
        <w:rPr>
          <w:rFonts w:ascii="Times New Roman" w:eastAsiaTheme="minorEastAsia" w:hAnsi="Times New Roman"/>
          <w:sz w:val="28"/>
          <w:szCs w:val="28"/>
        </w:rPr>
      </w:pPr>
      <w:r w:rsidRPr="009D3D87">
        <w:rPr>
          <w:rFonts w:ascii="Times New Roman" w:eastAsiaTheme="minorEastAsia" w:hAnsi="Times New Roman"/>
          <w:sz w:val="28"/>
          <w:szCs w:val="28"/>
          <w:lang w:eastAsia="ru-RU"/>
        </w:rPr>
        <w:t xml:space="preserve">Председатель Совета депутатов </w:t>
      </w: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муниципального образования «</w:t>
      </w:r>
      <w:proofErr w:type="gramStart"/>
      <w:r w:rsidRPr="009D3D87">
        <w:rPr>
          <w:rFonts w:ascii="Times New Roman" w:eastAsiaTheme="minorEastAsia" w:hAnsi="Times New Roman"/>
          <w:sz w:val="28"/>
          <w:szCs w:val="28"/>
          <w:lang w:eastAsia="ru-RU"/>
        </w:rPr>
        <w:t>Муниципальный</w:t>
      </w:r>
      <w:proofErr w:type="gramEnd"/>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округ Юкаменский район</w:t>
      </w:r>
    </w:p>
    <w:p w:rsidR="009D3D87" w:rsidRPr="009D3D87" w:rsidRDefault="009D3D87" w:rsidP="009D3D87">
      <w:pPr>
        <w:spacing w:after="0" w:line="240" w:lineRule="auto"/>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Удмуртской Республики»</w:t>
      </w:r>
      <w:r w:rsidRPr="009D3D87">
        <w:rPr>
          <w:rFonts w:ascii="Times New Roman" w:eastAsiaTheme="minorEastAsia" w:hAnsi="Times New Roman"/>
          <w:sz w:val="28"/>
          <w:szCs w:val="28"/>
          <w:lang w:eastAsia="ru-RU"/>
        </w:rPr>
        <w:tab/>
        <w:t xml:space="preserve">                                                     </w:t>
      </w:r>
      <w:r>
        <w:rPr>
          <w:rFonts w:ascii="Times New Roman" w:eastAsiaTheme="minorEastAsia" w:hAnsi="Times New Roman"/>
          <w:sz w:val="28"/>
          <w:szCs w:val="28"/>
          <w:lang w:eastAsia="ru-RU"/>
        </w:rPr>
        <w:t xml:space="preserve">   </w:t>
      </w:r>
      <w:r w:rsidRPr="009D3D87">
        <w:rPr>
          <w:rFonts w:ascii="Times New Roman" w:eastAsiaTheme="minorEastAsia" w:hAnsi="Times New Roman"/>
          <w:sz w:val="28"/>
          <w:szCs w:val="28"/>
          <w:lang w:eastAsia="ru-RU"/>
        </w:rPr>
        <w:t xml:space="preserve">    Б.А. </w:t>
      </w:r>
      <w:proofErr w:type="spellStart"/>
      <w:r w:rsidRPr="009D3D87">
        <w:rPr>
          <w:rFonts w:ascii="Times New Roman" w:eastAsiaTheme="minorEastAsia" w:hAnsi="Times New Roman"/>
          <w:sz w:val="28"/>
          <w:szCs w:val="28"/>
          <w:lang w:eastAsia="ru-RU"/>
        </w:rPr>
        <w:t>Абашев</w:t>
      </w:r>
      <w:proofErr w:type="spellEnd"/>
      <w:r w:rsidRPr="009D3D87">
        <w:rPr>
          <w:rFonts w:ascii="Times New Roman" w:eastAsiaTheme="minorEastAsia" w:hAnsi="Times New Roman"/>
          <w:sz w:val="28"/>
          <w:szCs w:val="28"/>
          <w:lang w:eastAsia="ru-RU"/>
        </w:rPr>
        <w:tab/>
        <w:t xml:space="preserve"> </w:t>
      </w:r>
    </w:p>
    <w:p w:rsidR="009D3D87" w:rsidRPr="009D3D87" w:rsidRDefault="009D3D87" w:rsidP="009D3D87">
      <w:pPr>
        <w:spacing w:after="0" w:line="240" w:lineRule="auto"/>
        <w:rPr>
          <w:rFonts w:ascii="Times New Roman" w:eastAsiaTheme="minorEastAsia" w:hAnsi="Times New Roman"/>
          <w:sz w:val="28"/>
          <w:szCs w:val="28"/>
          <w:lang w:eastAsia="ru-RU"/>
        </w:rPr>
      </w:pPr>
    </w:p>
    <w:p w:rsidR="009D3D87" w:rsidRPr="009D3D87" w:rsidRDefault="009D3D87" w:rsidP="009D3D87">
      <w:pPr>
        <w:spacing w:after="0" w:line="240" w:lineRule="auto"/>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hAnsi="Times New Roman"/>
          <w:b/>
          <w:sz w:val="28"/>
          <w:szCs w:val="28"/>
        </w:rPr>
      </w:pPr>
      <w:r w:rsidRPr="009D3D87">
        <w:rPr>
          <w:rFonts w:ascii="Times New Roman" w:hAnsi="Times New Roman"/>
          <w:b/>
          <w:sz w:val="28"/>
          <w:szCs w:val="28"/>
        </w:rPr>
        <w:t>с. Юкаменское</w:t>
      </w:r>
    </w:p>
    <w:p w:rsidR="009D3D87" w:rsidRPr="009D3D87" w:rsidRDefault="009D3D87" w:rsidP="009D3D87">
      <w:pPr>
        <w:spacing w:after="0" w:line="240" w:lineRule="auto"/>
        <w:jc w:val="both"/>
        <w:rPr>
          <w:rFonts w:ascii="Times New Roman" w:hAnsi="Times New Roman"/>
          <w:b/>
          <w:sz w:val="28"/>
          <w:szCs w:val="28"/>
        </w:rPr>
      </w:pPr>
      <w:r w:rsidRPr="009D3D87">
        <w:rPr>
          <w:rFonts w:ascii="Times New Roman" w:hAnsi="Times New Roman"/>
          <w:b/>
          <w:sz w:val="28"/>
          <w:szCs w:val="28"/>
        </w:rPr>
        <w:t>6 июня 2024 года № 291</w:t>
      </w: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ind w:left="5954"/>
        <w:jc w:val="right"/>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lastRenderedPageBreak/>
        <w:t>УТВЕРЖДЕНО</w:t>
      </w:r>
    </w:p>
    <w:p w:rsidR="009D3D87" w:rsidRPr="009D3D87" w:rsidRDefault="009D3D87" w:rsidP="009D3D87">
      <w:pPr>
        <w:spacing w:after="0" w:line="240" w:lineRule="auto"/>
        <w:ind w:left="5954"/>
        <w:jc w:val="right"/>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решением Совета депутатов муниципального образования «Муниципальный округ Юкаменский район Удмуртской Республики»</w:t>
      </w:r>
    </w:p>
    <w:p w:rsidR="009D3D87" w:rsidRPr="009D3D87" w:rsidRDefault="009D3D87" w:rsidP="009D3D87">
      <w:pPr>
        <w:spacing w:after="0" w:line="240" w:lineRule="auto"/>
        <w:ind w:left="5954"/>
        <w:jc w:val="right"/>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от 6.06.2024 года  № 291 </w:t>
      </w: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p>
    <w:p w:rsidR="009D3D87" w:rsidRPr="009D3D87" w:rsidRDefault="009D3D87" w:rsidP="009D3D87">
      <w:pPr>
        <w:spacing w:after="0" w:line="240" w:lineRule="auto"/>
        <w:jc w:val="center"/>
        <w:rPr>
          <w:rFonts w:ascii="Times New Roman" w:eastAsiaTheme="minorEastAsia" w:hAnsi="Times New Roman"/>
          <w:b/>
          <w:sz w:val="28"/>
          <w:szCs w:val="28"/>
          <w:lang w:eastAsia="ru-RU"/>
        </w:rPr>
      </w:pP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eastAsia="ru-RU"/>
        </w:rPr>
        <w:t>ПОЛОЖЕНИЕ</w:t>
      </w: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eastAsia="ru-RU"/>
        </w:rPr>
        <w:t>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spacing w:after="0" w:line="240" w:lineRule="auto"/>
        <w:ind w:firstLine="709"/>
        <w:jc w:val="center"/>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eastAsia="ru-RU"/>
        </w:rPr>
        <w:t>I. Общие положения</w:t>
      </w: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1.1. </w:t>
      </w:r>
      <w:proofErr w:type="gramStart"/>
      <w:r w:rsidRPr="009D3D87">
        <w:rPr>
          <w:rFonts w:ascii="Times New Roman" w:eastAsiaTheme="minorEastAsia" w:hAnsi="Times New Roman"/>
          <w:sz w:val="28"/>
          <w:szCs w:val="28"/>
          <w:lang w:eastAsia="ru-RU"/>
        </w:rPr>
        <w:t>Настоящее Положение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 (далее по тексту - Положение) разработано в соответствии с частью 2.1 статьи 36 Федерального закона от 6 октября 2003 года № 131-ФЗ «Об общих принципах организации местного самоуправления в Российской Федерации», Законом Удмуртской Республики от 13 июля 2005 года № 42-РЗ «О местном</w:t>
      </w:r>
      <w:proofErr w:type="gramEnd"/>
      <w:r w:rsidRPr="009D3D87">
        <w:rPr>
          <w:rFonts w:ascii="Times New Roman" w:eastAsiaTheme="minorEastAsia" w:hAnsi="Times New Roman"/>
          <w:sz w:val="28"/>
          <w:szCs w:val="28"/>
          <w:lang w:eastAsia="ru-RU"/>
        </w:rPr>
        <w:t xml:space="preserve"> </w:t>
      </w:r>
      <w:proofErr w:type="gramStart"/>
      <w:r w:rsidRPr="009D3D87">
        <w:rPr>
          <w:rFonts w:ascii="Times New Roman" w:eastAsiaTheme="minorEastAsia" w:hAnsi="Times New Roman"/>
          <w:sz w:val="28"/>
          <w:szCs w:val="28"/>
          <w:lang w:eastAsia="ru-RU"/>
        </w:rPr>
        <w:t>самоуправлении в Удмуртской Республике», Уставом муниципального образования «Муниципальный округ Юкаменский район Удмуртской Республики» и определяет порядок проведения конкурса по отбору кандидатур на должность Главы муниципального образования «Муниципальный округ Юкаменский район Удмуртской Республики» (далее - Глава муниципального образования), в том числе, порядок формирования и организации деятельности конкурсной комиссии, принятия решения об объявлении конкурса, условия и процедуру проведения конкурса, а также порядок принятия</w:t>
      </w:r>
      <w:proofErr w:type="gramEnd"/>
      <w:r w:rsidRPr="009D3D87">
        <w:rPr>
          <w:rFonts w:ascii="Times New Roman" w:eastAsiaTheme="minorEastAsia" w:hAnsi="Times New Roman"/>
          <w:sz w:val="28"/>
          <w:szCs w:val="28"/>
          <w:lang w:eastAsia="ru-RU"/>
        </w:rPr>
        <w:t xml:space="preserve"> решения конкурсной комиссией по результатам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1.2. Целью конкурса является отбор на альтернативной основе кандидатов на должность Главы муниципального образования из числа граждан, представивших документы для участия в конкурсе, на основании их соответствия установленным настоящим Положением требованиям к уровню профессионального образования 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1.3. Конкурс является открытым по составу участников.</w:t>
      </w:r>
    </w:p>
    <w:p w:rsid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1.4. Администрация муниципального образования «Муниципальный округ Юкаменский район Удмуртской Республики» обеспечивает информационное сопровождение мероприятий по проведению конкурса посредством размещения оперативной информации на официальном сайте </w:t>
      </w:r>
      <w:r w:rsidRPr="009D3D87">
        <w:rPr>
          <w:rFonts w:ascii="Times New Roman" w:eastAsiaTheme="minorEastAsia" w:hAnsi="Times New Roman"/>
          <w:sz w:val="28"/>
          <w:szCs w:val="28"/>
          <w:lang w:eastAsia="ru-RU"/>
        </w:rPr>
        <w:lastRenderedPageBreak/>
        <w:t>муниципального образования «Муниципальный округ Юкаменский район Удмуртской Республики».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t>II</w:t>
      </w:r>
      <w:r w:rsidRPr="009D3D87">
        <w:rPr>
          <w:rFonts w:ascii="Times New Roman" w:eastAsiaTheme="minorEastAsia" w:hAnsi="Times New Roman"/>
          <w:b/>
          <w:sz w:val="28"/>
          <w:szCs w:val="28"/>
          <w:lang w:eastAsia="ru-RU"/>
        </w:rPr>
        <w:t>. Право на участие в конкурсе</w:t>
      </w:r>
    </w:p>
    <w:p w:rsidR="009D3D87" w:rsidRPr="009D3D87" w:rsidRDefault="009D3D87" w:rsidP="009D3D87">
      <w:pPr>
        <w:spacing w:after="0" w:line="240" w:lineRule="auto"/>
        <w:ind w:firstLine="709"/>
        <w:jc w:val="center"/>
        <w:rPr>
          <w:rFonts w:ascii="Times New Roman" w:eastAsiaTheme="minorEastAsia" w:hAnsi="Times New Roman"/>
          <w:b/>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2.1. </w:t>
      </w:r>
      <w:proofErr w:type="gramStart"/>
      <w:r w:rsidRPr="009D3D87">
        <w:rPr>
          <w:rFonts w:ascii="Times New Roman" w:eastAsiaTheme="minorEastAsia" w:hAnsi="Times New Roman"/>
          <w:sz w:val="28"/>
          <w:szCs w:val="28"/>
          <w:lang w:eastAsia="ru-RU"/>
        </w:rPr>
        <w:t>В соответствии с Федеральным законом «Об общих принципах организации местного самоуправления в Российской Федерации» кандидатом на должность Главы муниципального образования может быть зарегистрирован гражданин, который на день проведения конкурса не имеет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ограничений пассивного избирательного права</w:t>
      </w:r>
      <w:proofErr w:type="gramEnd"/>
      <w:r w:rsidRPr="009D3D87">
        <w:rPr>
          <w:rFonts w:ascii="Times New Roman" w:eastAsiaTheme="minorEastAsia" w:hAnsi="Times New Roman"/>
          <w:sz w:val="28"/>
          <w:szCs w:val="28"/>
          <w:lang w:eastAsia="ru-RU"/>
        </w:rPr>
        <w:t xml:space="preserve"> для избрания выборным должностным лицом местного самоуправления.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2.2. К кандидатам на должность Главы муниципального образования устанавливаются следующие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 </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 xml:space="preserve">1) высшее образование не ниже уровня </w:t>
      </w:r>
      <w:proofErr w:type="spellStart"/>
      <w:r w:rsidRPr="009D3D87">
        <w:rPr>
          <w:rFonts w:ascii="Times New Roman" w:eastAsiaTheme="minorEastAsia" w:hAnsi="Times New Roman"/>
          <w:bCs/>
          <w:sz w:val="28"/>
          <w:szCs w:val="28"/>
          <w:lang w:eastAsia="ru-RU"/>
        </w:rPr>
        <w:t>специалитета</w:t>
      </w:r>
      <w:proofErr w:type="spellEnd"/>
      <w:r w:rsidRPr="009D3D87">
        <w:rPr>
          <w:rFonts w:ascii="Times New Roman" w:eastAsiaTheme="minorEastAsia" w:hAnsi="Times New Roman"/>
          <w:bCs/>
          <w:sz w:val="28"/>
          <w:szCs w:val="28"/>
          <w:lang w:eastAsia="ru-RU"/>
        </w:rPr>
        <w:t>, магистратуры;</w:t>
      </w:r>
    </w:p>
    <w:p w:rsidR="009D3D87" w:rsidRPr="009D3D87" w:rsidRDefault="009D3D87" w:rsidP="009D3D87">
      <w:pPr>
        <w:autoSpaceDE w:val="0"/>
        <w:autoSpaceDN w:val="0"/>
        <w:adjustRightInd w:val="0"/>
        <w:spacing w:after="0" w:line="240" w:lineRule="auto"/>
        <w:ind w:firstLine="708"/>
        <w:jc w:val="both"/>
        <w:rPr>
          <w:rFonts w:ascii="Times New Roman" w:eastAsiaTheme="minorEastAsia" w:hAnsi="Times New Roman"/>
          <w:sz w:val="28"/>
          <w:szCs w:val="28"/>
          <w:lang w:eastAsia="ru-RU"/>
        </w:rPr>
      </w:pPr>
      <w:proofErr w:type="gramStart"/>
      <w:r w:rsidRPr="009D3D87">
        <w:rPr>
          <w:rFonts w:ascii="Times New Roman" w:eastAsiaTheme="minorEastAsia" w:hAnsi="Times New Roman"/>
          <w:bCs/>
          <w:sz w:val="28"/>
          <w:szCs w:val="28"/>
          <w:lang w:eastAsia="ru-RU"/>
        </w:rPr>
        <w:t xml:space="preserve">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 Устава муниципального образования </w:t>
      </w:r>
      <w:r w:rsidRPr="009D3D87">
        <w:rPr>
          <w:rFonts w:ascii="Times New Roman" w:eastAsiaTheme="minorEastAsia" w:hAnsi="Times New Roman"/>
          <w:sz w:val="28"/>
          <w:szCs w:val="28"/>
          <w:lang w:eastAsia="ru-RU"/>
        </w:rPr>
        <w:t>«Муниципальный округ Юкаменский район Удмуртской Республики»</w:t>
      </w:r>
      <w:r w:rsidRPr="009D3D87">
        <w:rPr>
          <w:rFonts w:ascii="Times New Roman" w:eastAsiaTheme="minorEastAsia" w:hAnsi="Times New Roman"/>
          <w:bCs/>
          <w:sz w:val="28"/>
          <w:szCs w:val="28"/>
          <w:lang w:eastAsia="ru-RU"/>
        </w:rPr>
        <w:t xml:space="preserve"> и муниципальных нормативных правовых актов, </w:t>
      </w:r>
      <w:r w:rsidRPr="009D3D87">
        <w:rPr>
          <w:rFonts w:ascii="Times New Roman" w:eastAsiaTheme="minorEastAsia" w:hAnsi="Times New Roman"/>
          <w:sz w:val="28"/>
          <w:szCs w:val="28"/>
          <w:lang w:eastAsia="ru-RU"/>
        </w:rPr>
        <w:t>необходимых для осуществления отдельных государственных полномочий, переданных органам местного самоуправления</w:t>
      </w:r>
      <w:r w:rsidRPr="009D3D87">
        <w:rPr>
          <w:rFonts w:ascii="Times New Roman" w:eastAsiaTheme="minorEastAsia" w:hAnsi="Times New Roman"/>
          <w:bCs/>
          <w:sz w:val="28"/>
          <w:szCs w:val="28"/>
          <w:lang w:eastAsia="ru-RU"/>
        </w:rPr>
        <w:t>;</w:t>
      </w:r>
      <w:proofErr w:type="gramEnd"/>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proofErr w:type="gramStart"/>
      <w:r w:rsidRPr="009D3D87">
        <w:rPr>
          <w:rFonts w:ascii="Times New Roman" w:eastAsiaTheme="minorEastAsia" w:hAnsi="Times New Roman"/>
          <w:bCs/>
          <w:sz w:val="28"/>
          <w:szCs w:val="28"/>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roofErr w:type="gramEnd"/>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 xml:space="preserve">2.3. К кандидатам на должность Главы муниципального образования также предъявляются требования о достижении им возраста, установленного Законом Удмуртской Республики от 13 июля 2005 года № 42-РЗ «О местном самоуправлении в Удмуртской Республике». </w:t>
      </w: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lastRenderedPageBreak/>
        <w:t>III</w:t>
      </w:r>
      <w:r w:rsidRPr="009D3D87">
        <w:rPr>
          <w:rFonts w:ascii="Times New Roman" w:eastAsiaTheme="minorEastAsia" w:hAnsi="Times New Roman"/>
          <w:b/>
          <w:sz w:val="28"/>
          <w:szCs w:val="28"/>
          <w:lang w:eastAsia="ru-RU"/>
        </w:rPr>
        <w:t>. Назначение конкурса</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3.1. Решение об объявлении конкурса по отбору кандидатур на должность Главы муниципального образования принимается Советом депутатов муниципального образования «Муниципальный округ Юкаменский район Удмуртской Республики» (далее – решение об объявлении конкурса).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3.2. Решение об объявлении конкурса принимается в следующих случаях:</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 при истечении срока полномочий Главы муниципального образования;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досрочного прекращения полномочий Главы муниципального образования;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3) признания конкурса </w:t>
      </w:r>
      <w:proofErr w:type="gramStart"/>
      <w:r w:rsidRPr="009D3D87">
        <w:rPr>
          <w:rFonts w:ascii="Times New Roman" w:eastAsiaTheme="minorEastAsia" w:hAnsi="Times New Roman"/>
          <w:sz w:val="28"/>
          <w:szCs w:val="28"/>
          <w:lang w:eastAsia="ru-RU"/>
        </w:rPr>
        <w:t>несостоявшимся</w:t>
      </w:r>
      <w:proofErr w:type="gramEnd"/>
      <w:r w:rsidRPr="009D3D87">
        <w:rPr>
          <w:rFonts w:ascii="Times New Roman" w:eastAsiaTheme="minorEastAsia" w:hAnsi="Times New Roman"/>
          <w:sz w:val="28"/>
          <w:szCs w:val="28"/>
          <w:lang w:eastAsia="ru-RU"/>
        </w:rPr>
        <w:t>;</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непринятия Советом депутатов муниципального образования «Муниципальный округ Юкаменский район Удмуртской Республики» решения об избрании Главы муниципального образования из числа кандидатов, представленных конкурсной комиссией по результатам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3.3. Решение Совета депутатов муниципального образования «Муниципальный округ Юкаменский район Удмуртской Республики» об объявлении конкурса подлежит опубликованию (обнародованию) не </w:t>
      </w:r>
      <w:proofErr w:type="gramStart"/>
      <w:r w:rsidRPr="009D3D87">
        <w:rPr>
          <w:rFonts w:ascii="Times New Roman" w:eastAsiaTheme="minorEastAsia" w:hAnsi="Times New Roman"/>
          <w:sz w:val="28"/>
          <w:szCs w:val="28"/>
          <w:lang w:eastAsia="ru-RU"/>
        </w:rPr>
        <w:t>позднее</w:t>
      </w:r>
      <w:proofErr w:type="gramEnd"/>
      <w:r w:rsidRPr="009D3D87">
        <w:rPr>
          <w:rFonts w:ascii="Times New Roman" w:eastAsiaTheme="minorEastAsia" w:hAnsi="Times New Roman"/>
          <w:sz w:val="28"/>
          <w:szCs w:val="28"/>
          <w:lang w:eastAsia="ru-RU"/>
        </w:rPr>
        <w:t xml:space="preserve"> чем за 20 дней до дня его проведения.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3.4. В решении об объявлении конкурса указываются: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 требования, предъявляемые к кандидату на замещение должности Главы муниципального образования;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условия конкурса (порядок проведения конкурса и определения результатов конкурса, в том числе порядок уведомления участников конкурса об итогах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адрес места приема документов для участия в конкурсе, дата, время начала и окончания приема документов для участия в конкурсе;</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перечень документов, представляемых для участия в конкурсе, и требования к их оформлению;</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дата, время и место проведения конкурса с указанием времени начала работы комиссии и подведения итогов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 номера телефонов и адрес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3.5. Не позднее одного рабочего дня, следующего за днем принятия решения об объявлении конкурса Совет депутатов муниципального образования «Муниципальный округ Юкаменский район Удмуртской Республики» в письменной форме уведомляет Главу Удмуртской Республики и Государственный Совет Удмуртской Республики об объявлении конкурса.</w:t>
      </w: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lastRenderedPageBreak/>
        <w:t>IV</w:t>
      </w:r>
      <w:r w:rsidRPr="009D3D87">
        <w:rPr>
          <w:rFonts w:ascii="Times New Roman" w:eastAsiaTheme="minorEastAsia" w:hAnsi="Times New Roman"/>
          <w:b/>
          <w:sz w:val="28"/>
          <w:szCs w:val="28"/>
          <w:lang w:eastAsia="ru-RU"/>
        </w:rPr>
        <w:t>. Порядок формирования и полномочия конкурсной комиссии</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4.1. Организация и проведение конкурса осуществляются конкурсной комиссией (далее – комиссия), формируемой в соответствии с Федеральным законом от 6 октября 2003 года № 131-ФЗ «Об общих принципах организации местного самоуправления в Российской Федерации» и настоящим Положением.</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4.2. Комиссия формируется на срок проведения конкурса. Комиссия осуществляет свои полномочия со дня ее формирования в правомочном составе до дня вступления в силу решения Совета депутатов муниципального образования «Муниципальный округ Юкаменский район Удмуртской Республики» об избрании Главы муниципального образования из числа кандидатов, представленных конкурсной комиссией по результатам конкурса.</w:t>
      </w:r>
    </w:p>
    <w:p w:rsidR="009D3D87" w:rsidRPr="009D3D87" w:rsidRDefault="009D3D87" w:rsidP="009D3D87">
      <w:pPr>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4.3. </w:t>
      </w:r>
      <w:proofErr w:type="gramStart"/>
      <w:r w:rsidRPr="009D3D87">
        <w:rPr>
          <w:rFonts w:ascii="Times New Roman" w:eastAsiaTheme="minorEastAsia" w:hAnsi="Times New Roman"/>
          <w:sz w:val="28"/>
          <w:szCs w:val="28"/>
          <w:lang w:eastAsia="ru-RU"/>
        </w:rPr>
        <w:t>Решение Совета депутатов муниципального образования «Муниципальный округ Юкаменский район Удмуртской Республики» о назначении членов комиссии принимается большинством от установленной Уставом муниципального образования «Муниципальный округ Юкаменский район Удмуртской Республики» численности депутатов Совета депутатов муниципального образования «Муниципальный округ Юкаменский район Удмуртской Республики».</w:t>
      </w:r>
      <w:proofErr w:type="gramEnd"/>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sz w:val="28"/>
          <w:szCs w:val="28"/>
          <w:lang w:eastAsia="ru-RU"/>
        </w:rPr>
        <w:t>4.4. При формировании комиссии половина членов комиссии назначается Советом депутатов муниципального образования «Муниципальный округ Юкаменский район Удмуртской Республики», а другая половина – Главой Удмуртской Республики</w:t>
      </w:r>
      <w:r w:rsidRPr="009D3D87">
        <w:rPr>
          <w:rFonts w:ascii="Times New Roman" w:eastAsiaTheme="minorEastAsia" w:hAnsi="Times New Roman"/>
          <w:color w:val="000000" w:themeColor="text1"/>
          <w:sz w:val="28"/>
          <w:szCs w:val="28"/>
          <w:lang w:eastAsia="ru-RU"/>
        </w:rPr>
        <w:t xml:space="preserve">. </w:t>
      </w:r>
      <w:r w:rsidRPr="009D3D87">
        <w:rPr>
          <w:rFonts w:ascii="Times New Roman" w:eastAsiaTheme="minorEastAsia" w:hAnsi="Times New Roman"/>
          <w:sz w:val="28"/>
          <w:szCs w:val="28"/>
          <w:lang w:eastAsia="ru-RU"/>
        </w:rPr>
        <w:t xml:space="preserve">Выдвижение кандидатур </w:t>
      </w:r>
      <w:r w:rsidRPr="009D3D87">
        <w:rPr>
          <w:rFonts w:ascii="Times New Roman" w:eastAsiaTheme="minorEastAsia" w:hAnsi="Times New Roman"/>
          <w:color w:val="000000"/>
          <w:sz w:val="28"/>
          <w:szCs w:val="28"/>
          <w:lang w:eastAsia="ru-RU"/>
        </w:rPr>
        <w:t xml:space="preserve">для включения в состав половины членов комиссии, которую назначает Совет депутатов муниципального образования </w:t>
      </w:r>
      <w:r w:rsidRPr="009D3D87">
        <w:rPr>
          <w:rFonts w:ascii="Times New Roman" w:eastAsiaTheme="minorEastAsia" w:hAnsi="Times New Roman"/>
          <w:sz w:val="28"/>
          <w:szCs w:val="28"/>
          <w:lang w:eastAsia="ru-RU"/>
        </w:rPr>
        <w:t>«Муниципальный округ Юкаменский район Удмуртской Республики»</w:t>
      </w:r>
      <w:r w:rsidRPr="009D3D87">
        <w:rPr>
          <w:rFonts w:ascii="Times New Roman" w:eastAsiaTheme="minorEastAsia" w:hAnsi="Times New Roman"/>
          <w:color w:val="000000"/>
          <w:sz w:val="28"/>
          <w:szCs w:val="28"/>
          <w:lang w:eastAsia="ru-RU"/>
        </w:rPr>
        <w:t xml:space="preserve">, осуществляется депутатами Совета депутатов муниципального образования </w:t>
      </w:r>
      <w:r w:rsidRPr="009D3D87">
        <w:rPr>
          <w:rFonts w:ascii="Times New Roman" w:eastAsiaTheme="minorEastAsia" w:hAnsi="Times New Roman"/>
          <w:sz w:val="28"/>
          <w:szCs w:val="28"/>
          <w:lang w:eastAsia="ru-RU"/>
        </w:rPr>
        <w:t>«Муниципальный округ Юкаменский район Удмуртской Республики»</w:t>
      </w:r>
      <w:r w:rsidRPr="009D3D87">
        <w:rPr>
          <w:rFonts w:ascii="Times New Roman" w:eastAsiaTheme="minorEastAsia" w:hAnsi="Times New Roman"/>
          <w:color w:val="000000"/>
          <w:sz w:val="28"/>
          <w:szCs w:val="28"/>
          <w:lang w:eastAsia="ru-RU"/>
        </w:rPr>
        <w:t xml:space="preserve">. </w:t>
      </w:r>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4.5. Общее число членов комиссии составляет 8 человек.</w:t>
      </w:r>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sz w:val="28"/>
          <w:szCs w:val="28"/>
          <w:lang w:eastAsia="ru-RU"/>
        </w:rPr>
        <w:t>4.6. Комиссия:</w:t>
      </w:r>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sz w:val="28"/>
          <w:szCs w:val="28"/>
          <w:lang w:eastAsia="ru-RU"/>
        </w:rPr>
        <w:t>1) осуществляет прием и регистрацию документов, представляемых для участия в конкурсе;</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осуществляет рассмотрение документов, представленных для участия в конкурсе;</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проверяет достоверность представленных кандидатами сведений и документов;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обеспечивает соблюдения равных условий конкурса для каждого из кандидатов;</w:t>
      </w:r>
    </w:p>
    <w:p w:rsidR="009D3D87" w:rsidRPr="009D3D87" w:rsidRDefault="009D3D87" w:rsidP="009D3D87">
      <w:pPr>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осуществляет выработку единого и согласованного мнения по кандидатам;</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 определяет результаты конкурса;</w:t>
      </w:r>
    </w:p>
    <w:p w:rsidR="009D3D87" w:rsidRPr="009D3D87" w:rsidRDefault="009D3D87" w:rsidP="009D3D87">
      <w:pPr>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7) представляет по результатам конкурса в Совет депутатов муниципального образования «Муниципальный округ Юкаменский район </w:t>
      </w:r>
      <w:r w:rsidRPr="009D3D87">
        <w:rPr>
          <w:rFonts w:ascii="Times New Roman" w:eastAsiaTheme="minorEastAsia" w:hAnsi="Times New Roman"/>
          <w:sz w:val="28"/>
          <w:szCs w:val="28"/>
          <w:lang w:eastAsia="ru-RU"/>
        </w:rPr>
        <w:lastRenderedPageBreak/>
        <w:t>Удмуртской Республики» для проведения голосования по кандидатурам на должность Главы муниципального образования не менее двух зарегистрированных конкурсной комиссией кандидатов;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 обеспечивает реализацию иных мероприятий, связанных с подготовкой и проведением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4.7. Комиссия правомочна приступить к работе, если её состав сформирован не менее чем на три четверти от установленного </w:t>
      </w:r>
      <w:hyperlink w:anchor="P80" w:history="1">
        <w:r w:rsidRPr="009D3D87">
          <w:rPr>
            <w:rFonts w:ascii="Times New Roman" w:eastAsiaTheme="minorEastAsia" w:hAnsi="Times New Roman"/>
            <w:sz w:val="28"/>
            <w:szCs w:val="28"/>
            <w:lang w:eastAsia="ru-RU"/>
          </w:rPr>
          <w:t>пунктом 4.5</w:t>
        </w:r>
      </w:hyperlink>
      <w:r w:rsidRPr="009D3D87">
        <w:rPr>
          <w:rFonts w:ascii="Times New Roman" w:eastAsiaTheme="minorEastAsia" w:hAnsi="Times New Roman"/>
          <w:sz w:val="28"/>
          <w:szCs w:val="28"/>
          <w:lang w:eastAsia="ru-RU"/>
        </w:rPr>
        <w:t xml:space="preserve"> настоящего Положения состава.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t>V</w:t>
      </w:r>
      <w:r w:rsidRPr="009D3D87">
        <w:rPr>
          <w:rFonts w:ascii="Times New Roman" w:eastAsiaTheme="minorEastAsia" w:hAnsi="Times New Roman"/>
          <w:b/>
          <w:sz w:val="28"/>
          <w:szCs w:val="28"/>
          <w:lang w:eastAsia="ru-RU"/>
        </w:rPr>
        <w:t>. Порядок деятельности комиссии</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5.1. Деятельность комиссии осуществляется коллегиально. Основной формой работы комиссии являются заседания, которые могут быть открытыми или закрытыми. Решение о проведении открытого или закрытого заседания комиссии принимается комиссией самостоятельно.</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5.2. Члены комиссии принимают личное участие в заседании комиссии и не вправе передавать свои полномочия другому лицу.</w:t>
      </w:r>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i/>
          <w:sz w:val="28"/>
          <w:szCs w:val="28"/>
          <w:lang w:eastAsia="ru-RU"/>
        </w:rPr>
      </w:pPr>
      <w:r w:rsidRPr="009D3D87">
        <w:rPr>
          <w:rFonts w:ascii="Times New Roman" w:eastAsia="Times New Roman" w:hAnsi="Times New Roman"/>
          <w:color w:val="000000"/>
          <w:sz w:val="28"/>
          <w:szCs w:val="28"/>
          <w:lang w:eastAsia="ru-RU"/>
        </w:rPr>
        <w:t xml:space="preserve">5.3. </w:t>
      </w:r>
      <w:r w:rsidRPr="009D3D87">
        <w:rPr>
          <w:rFonts w:ascii="Times New Roman" w:eastAsia="Times New Roman" w:hAnsi="Times New Roman"/>
          <w:sz w:val="28"/>
          <w:szCs w:val="28"/>
          <w:lang w:eastAsia="ru-RU"/>
        </w:rPr>
        <w:t>Решение о месте и времени проведения первого заседания комиссии принимается комиссией самостоятельно (по согласованию).</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5.4. Члены комиссии избирают председателя комиссии, заместителя председателя комиссии и секретаря комиссии из своего состава большинством голосов от установленного числа членов комиссии на ее первом заседании.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5.5. </w:t>
      </w:r>
      <w:proofErr w:type="gramStart"/>
      <w:r w:rsidRPr="009D3D87">
        <w:rPr>
          <w:rFonts w:ascii="Times New Roman" w:eastAsiaTheme="minorEastAsia" w:hAnsi="Times New Roman"/>
          <w:sz w:val="28"/>
          <w:szCs w:val="28"/>
          <w:lang w:eastAsia="ru-RU"/>
        </w:rPr>
        <w:t>Председатель комиссии осуществляет общее руководство работой комиссии, председательствует на заседаниях комиссии, определяет дату очередного заседания и повестку дня заседания комиссии, распределяет обязанности между членами комиссии, контролирует исполнение решений, принятых комиссией, представляет комиссию в отношениях с государственными органами,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объявляет результаты конкурса, подписывает протоколы заседаний и решения, принимаемые комиссией.</w:t>
      </w:r>
      <w:proofErr w:type="gramEnd"/>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5.6. Заместитель председателя комиссии исполняет обязанности председателя комиссии в случае его отсутствия или невозможности исполнения им своих полномочий, а также осуществляет по поручению председателя комиссии иные полномочия.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5.7. Секретарь комиссии организационно обеспечивает деятельность комиссии, ведет делопроизводство, принимает поступающие в комиссию материалы, проверяет правильность их оформления, регистрирует поступающие и исходящие материалы и документы, готовит их для рассмотрения на заседании комиссии, оповещает членов комиссии о дате, времени и месте заседания.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5.8. Заседания комиссии созываются ее председателем по мере необходимости. Заседание также обязательно проводится по требованию не менее трех членов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5.9. На заседании комиссии ведется протокол. Протокол подписывается председателем и секретарем комиссии. К протоколу прилагаются материалы, поступившие в комиссию и имеющие отношение к рассматриваемым на заседании вопросам.</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5.10. Заседание комиссии правомочно, если на нем присутствуют не менее трёх четвертей  от установленного </w:t>
      </w:r>
      <w:hyperlink w:anchor="P80" w:history="1">
        <w:r w:rsidRPr="009D3D87">
          <w:rPr>
            <w:rFonts w:ascii="Times New Roman" w:eastAsiaTheme="minorEastAsia" w:hAnsi="Times New Roman"/>
            <w:sz w:val="28"/>
            <w:szCs w:val="28"/>
            <w:lang w:eastAsia="ru-RU"/>
          </w:rPr>
          <w:t>пунктом 4.5</w:t>
        </w:r>
      </w:hyperlink>
      <w:r w:rsidRPr="009D3D87">
        <w:rPr>
          <w:rFonts w:ascii="Times New Roman" w:eastAsiaTheme="minorEastAsia" w:hAnsi="Times New Roman"/>
          <w:sz w:val="28"/>
          <w:szCs w:val="28"/>
          <w:lang w:eastAsia="ru-RU"/>
        </w:rPr>
        <w:t xml:space="preserve"> настоящего Положения состава.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5.11. Комиссия по требованию любого ее члена обязана проводить голосование по любым вопросам, входящим в ее компетенцию и рассматриваемым комиссией на заседании в соответствии с утвержденной повесткой дня.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5.12. Решение комиссии об определении результатов конкурса принимается большинством голосов от установленного числа членов комиссии и подписывается всеми присутствующими членами комиссии. Решения по иным вопросам деятельности комиссии и проведения конкурса </w:t>
      </w:r>
      <w:proofErr w:type="gramStart"/>
      <w:r w:rsidRPr="009D3D87">
        <w:rPr>
          <w:rFonts w:ascii="Times New Roman" w:eastAsiaTheme="minorEastAsia" w:hAnsi="Times New Roman"/>
          <w:sz w:val="28"/>
          <w:szCs w:val="28"/>
          <w:lang w:eastAsia="ru-RU"/>
        </w:rPr>
        <w:t>принимаются большинством голосов от числа присутствующих на заседании членов комиссии отражаются</w:t>
      </w:r>
      <w:proofErr w:type="gramEnd"/>
      <w:r w:rsidRPr="009D3D87">
        <w:rPr>
          <w:rFonts w:ascii="Times New Roman" w:eastAsiaTheme="minorEastAsia" w:hAnsi="Times New Roman"/>
          <w:sz w:val="28"/>
          <w:szCs w:val="28"/>
          <w:lang w:eastAsia="ru-RU"/>
        </w:rPr>
        <w:t xml:space="preserve"> в протоколе заседания.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5.13. Член комиссии, не согласный с ее решением, вправе изложить свое особое мнение в письменном виде. Особое мнение члена комиссии приобщается к протоколу заседания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5.14. Материально-техническое и организационное обеспечение деятельности конкурсной комиссии осуществляется Администрацией муниципального образования «Муниципальный округ Юкаменский район Удмуртской Республики».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t>VI</w:t>
      </w:r>
      <w:r w:rsidRPr="009D3D87">
        <w:rPr>
          <w:rFonts w:ascii="Times New Roman" w:eastAsiaTheme="minorEastAsia" w:hAnsi="Times New Roman"/>
          <w:b/>
          <w:sz w:val="28"/>
          <w:szCs w:val="28"/>
          <w:lang w:eastAsia="ru-RU"/>
        </w:rPr>
        <w:t>. Статус членов комиссии</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bookmarkStart w:id="1" w:name="P116"/>
      <w:bookmarkEnd w:id="1"/>
      <w:r w:rsidRPr="009D3D87">
        <w:rPr>
          <w:rFonts w:ascii="Times New Roman" w:eastAsiaTheme="minorEastAsia" w:hAnsi="Times New Roman"/>
          <w:sz w:val="28"/>
          <w:szCs w:val="28"/>
          <w:lang w:eastAsia="ru-RU"/>
        </w:rPr>
        <w:t>6.1. Членами комиссии не могут быть:</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 лица, не имеющие гражданства Российской Федерации;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граждане Российской Федерации, признанные недееспособными или ограниченно дееспособными решением суда, вступившим в законную силу;</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судьи, прокуроры;</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roofErr w:type="gramStart"/>
      <w:r w:rsidRPr="009D3D87">
        <w:rPr>
          <w:rFonts w:ascii="Times New Roman" w:eastAsiaTheme="minorEastAsia" w:hAnsi="Times New Roman"/>
          <w:sz w:val="28"/>
          <w:szCs w:val="28"/>
          <w:lang w:eastAsia="ru-RU"/>
        </w:rPr>
        <w:t>4) лица, состоящие с кандидатом в близком родстве или свойстве (родители, супруга, дети, братья, сестры, а также братья, сестры, родители, дети супругов и супруги детей), граждане, с которыми кандидат и (или) лица, состоящие с ним в близком родстве или свойстве, связаны имущественными, корпоративными или иными близкими отношениями;</w:t>
      </w:r>
      <w:proofErr w:type="gramEnd"/>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лица, которые находятся в непосредственном подчинении у кандидатов.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roofErr w:type="gramStart"/>
      <w:r w:rsidRPr="009D3D87">
        <w:rPr>
          <w:rFonts w:ascii="Times New Roman" w:eastAsiaTheme="minorEastAsia" w:hAnsi="Times New Roman"/>
          <w:sz w:val="28"/>
          <w:szCs w:val="28"/>
          <w:lang w:eastAsia="ru-RU"/>
        </w:rPr>
        <w:t>Под непосредственным подчинением в настоящем Положении понимаются служебные отношения между руководителем и подчиненным, при которых руководитель обладает в отношении последнего властно-</w:t>
      </w:r>
      <w:r w:rsidRPr="009D3D87">
        <w:rPr>
          <w:rFonts w:ascii="Times New Roman" w:eastAsiaTheme="minorEastAsia" w:hAnsi="Times New Roman"/>
          <w:sz w:val="28"/>
          <w:szCs w:val="28"/>
          <w:lang w:eastAsia="ru-RU"/>
        </w:rPr>
        <w:lastRenderedPageBreak/>
        <w:t>распорядительными полномочиями, то есть имеет право приема его на работу и увольнения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6.2. Состав комиссии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 Для целей настоящего Положения используется понятие «конфликт интересов», установленное статьей 10 Федерального закона от 25 декабря 2008 года № 273-ФЗ «О противодействии коррупции».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В случае возникновения конфликта интересов, член комиссии после дня, когда узнал о возникновении конфликта интересов, но до начала очередного заседания комиссии в письменном виде должен заявить о наличии конфликта интересов.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В случае возникновения конфликта интересов, член комиссии освобождается от обязанностей и его полномочия прекращаются досрочно.</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6.3. Срок полномочий члена комиссии истекает одновременно с прекращением полномочий комиссии за исключением досрочного прекращения полномочий.</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6.4. Член комиссии освобождается от обязанностей члена комиссии до истечения срока своих полномочий по решению органа, его назначившего, в случае:</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 подачи членом комиссии заявления в письменной форме о сложении своих полномочий;</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смерти члена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3) появления оснований, предусмотренных </w:t>
      </w:r>
      <w:hyperlink w:anchor="P116" w:history="1">
        <w:r w:rsidRPr="009D3D87">
          <w:rPr>
            <w:rFonts w:ascii="Times New Roman" w:eastAsiaTheme="minorEastAsia" w:hAnsi="Times New Roman"/>
            <w:sz w:val="28"/>
            <w:szCs w:val="28"/>
            <w:lang w:eastAsia="ru-RU"/>
          </w:rPr>
          <w:t xml:space="preserve">пунктом </w:t>
        </w:r>
      </w:hyperlink>
      <w:r w:rsidRPr="009D3D87">
        <w:rPr>
          <w:rFonts w:ascii="Times New Roman" w:eastAsiaTheme="minorEastAsia" w:hAnsi="Times New Roman"/>
          <w:sz w:val="28"/>
          <w:szCs w:val="28"/>
          <w:lang w:eastAsia="ru-RU"/>
        </w:rPr>
        <w:t>6.1 настоящего Положения;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возникновения конфликта интересов.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6.5. Орган, назначивший члена комиссии, обязан назначить нового члена комиссии одновременно с принятием решения о досрочном прекращении полномочий члена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6.6. Члены комиссии имеют право:</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1) своевременно, не позднее, чем за два дня до заседания комиссии, получать информацию о планируемом заседании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выступать на заседании комиссии, вносить предложения по вопросам, отнесенным к компетенции комиссии, и требовать проведения по данным вопросам голосования;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знакомиться с документами и материалами, непосредственно связанными с проведением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задавать вопросы кандидатам во время проведения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удостовериться в подлинности представленных кандидатами документов;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 излагать в письменном виде свое особое мнение в случае несогласия с решением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6.7. Члены комиссии обязаны:</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1) присутствовать на заседаниях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не разглашать сведения о частной жизни кандидатов, ставшие им известными в связи с осуществлением полномочий члена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выполнять поручения комиссии, председателя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bookmarkStart w:id="2" w:name="P140"/>
      <w:bookmarkEnd w:id="2"/>
      <w:r w:rsidRPr="009D3D87">
        <w:rPr>
          <w:rFonts w:ascii="Times New Roman" w:eastAsiaTheme="minorEastAsia" w:hAnsi="Times New Roman"/>
          <w:b/>
          <w:sz w:val="28"/>
          <w:szCs w:val="28"/>
          <w:lang w:val="en-US" w:eastAsia="ru-RU"/>
        </w:rPr>
        <w:t>VII</w:t>
      </w:r>
      <w:proofErr w:type="gramStart"/>
      <w:r w:rsidRPr="009D3D87">
        <w:rPr>
          <w:rFonts w:ascii="Times New Roman" w:eastAsiaTheme="minorEastAsia" w:hAnsi="Times New Roman"/>
          <w:b/>
          <w:sz w:val="28"/>
          <w:szCs w:val="28"/>
          <w:lang w:eastAsia="ru-RU"/>
        </w:rPr>
        <w:t>.  Порядок</w:t>
      </w:r>
      <w:proofErr w:type="gramEnd"/>
      <w:r w:rsidRPr="009D3D87">
        <w:rPr>
          <w:rFonts w:ascii="Times New Roman" w:eastAsiaTheme="minorEastAsia" w:hAnsi="Times New Roman"/>
          <w:b/>
          <w:sz w:val="28"/>
          <w:szCs w:val="28"/>
          <w:lang w:eastAsia="ru-RU"/>
        </w:rPr>
        <w:t xml:space="preserve"> участия в конкурсе</w:t>
      </w:r>
    </w:p>
    <w:p w:rsidR="009D3D87" w:rsidRPr="009D3D87" w:rsidRDefault="009D3D87" w:rsidP="009D3D87">
      <w:pPr>
        <w:spacing w:after="0" w:line="240" w:lineRule="auto"/>
        <w:ind w:firstLine="709"/>
        <w:jc w:val="center"/>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bookmarkStart w:id="3" w:name="P142"/>
      <w:bookmarkEnd w:id="3"/>
      <w:r w:rsidRPr="009D3D87">
        <w:rPr>
          <w:rFonts w:ascii="Times New Roman" w:eastAsiaTheme="minorEastAsia" w:hAnsi="Times New Roman"/>
          <w:sz w:val="28"/>
          <w:szCs w:val="28"/>
          <w:lang w:eastAsia="ru-RU"/>
        </w:rPr>
        <w:t>7.1. Гражданин, изъявивший желание принять участие в конкурсе, представляет в комиссию лично следующие документы:</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1) личное </w:t>
      </w:r>
      <w:r w:rsidRPr="009D3D87">
        <w:rPr>
          <w:rFonts w:ascii="Times New Roman" w:eastAsiaTheme="minorEastAsia" w:hAnsi="Times New Roman"/>
          <w:b/>
          <w:sz w:val="28"/>
          <w:szCs w:val="28"/>
          <w:lang w:eastAsia="ru-RU"/>
        </w:rPr>
        <w:t>заявление</w:t>
      </w:r>
      <w:r w:rsidRPr="009D3D87">
        <w:rPr>
          <w:rFonts w:ascii="Times New Roman" w:eastAsiaTheme="minorEastAsia" w:hAnsi="Times New Roman"/>
          <w:sz w:val="28"/>
          <w:szCs w:val="28"/>
          <w:lang w:eastAsia="ru-RU"/>
        </w:rPr>
        <w:t xml:space="preserve"> по форме согласно приложению 1 к настоящему Положению;</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2) собственноручно заполненную </w:t>
      </w:r>
      <w:r w:rsidRPr="009D3D87">
        <w:rPr>
          <w:rFonts w:ascii="Times New Roman" w:eastAsiaTheme="minorEastAsia" w:hAnsi="Times New Roman"/>
          <w:b/>
          <w:sz w:val="28"/>
          <w:szCs w:val="28"/>
          <w:lang w:eastAsia="ru-RU"/>
        </w:rPr>
        <w:t>анкету</w:t>
      </w:r>
      <w:r w:rsidRPr="009D3D87">
        <w:rPr>
          <w:rFonts w:ascii="Times New Roman" w:eastAsiaTheme="minorEastAsia" w:hAnsi="Times New Roman"/>
          <w:sz w:val="28"/>
          <w:szCs w:val="28"/>
          <w:lang w:eastAsia="ru-RU"/>
        </w:rPr>
        <w:t xml:space="preserve"> по форме согласно приложению 2 к настоящему Положению</w:t>
      </w:r>
      <w:r w:rsidRPr="009D3D87">
        <w:rPr>
          <w:rFonts w:ascii="Times New Roman" w:eastAsiaTheme="minorEastAsia" w:hAnsi="Times New Roman"/>
          <w:color w:val="212529"/>
          <w:sz w:val="28"/>
          <w:szCs w:val="28"/>
          <w:shd w:val="clear" w:color="auto" w:fill="FFFFFF"/>
          <w:lang w:eastAsia="ru-RU"/>
        </w:rPr>
        <w:t xml:space="preserve"> (с учетом пункта 11 Перечня документов)</w:t>
      </w:r>
      <w:r w:rsidRPr="009D3D87">
        <w:rPr>
          <w:rFonts w:ascii="Times New Roman" w:eastAsiaTheme="minorEastAsia" w:hAnsi="Times New Roman"/>
          <w:sz w:val="28"/>
          <w:szCs w:val="28"/>
          <w:lang w:eastAsia="ru-RU"/>
        </w:rPr>
        <w:t>;</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фотографии 4 x 6 (2 шт.);</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заполненную и собственноручно подписанную автобиографию;</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копию и оригинал паспорта гражданина Российской Федерации;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6) документы, подтверждающие образование, стаж работы и квалификацию:</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копию трудовой книжки, заверенную уполномоченным должностным лицом работодателя  по месту работы (службы), или трудовую книжку и копию трудовой книжки, иные документы, подтверждающие трудовую (служебную) деятельность гражданина;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копии и оригиналы документов об образовании, а также по желанию гражданина - о дополнительном профессиональном образовании, о присвоении ученой степени, ученого звания;</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proofErr w:type="gramStart"/>
      <w:r w:rsidRPr="009D3D87">
        <w:rPr>
          <w:rFonts w:ascii="Times New Roman" w:eastAsiaTheme="minorEastAsia" w:hAnsi="Times New Roman"/>
          <w:bCs/>
          <w:sz w:val="28"/>
          <w:szCs w:val="28"/>
          <w:lang w:eastAsia="ru-RU"/>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w:t>
      </w:r>
      <w:proofErr w:type="gramEnd"/>
      <w:r w:rsidRPr="009D3D87">
        <w:rPr>
          <w:rFonts w:ascii="Times New Roman" w:eastAsiaTheme="minorEastAsia" w:hAnsi="Times New Roman"/>
          <w:bCs/>
          <w:sz w:val="28"/>
          <w:szCs w:val="28"/>
          <w:lang w:eastAsia="ru-RU"/>
        </w:rPr>
        <w:t xml:space="preserve">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9D3D87" w:rsidRPr="009D3D87" w:rsidRDefault="009D3D87" w:rsidP="009D3D87">
      <w:pPr>
        <w:spacing w:after="0" w:line="240" w:lineRule="auto"/>
        <w:ind w:firstLine="709"/>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 xml:space="preserve">Заполнение справок о доходах, расходах, об имуществе и обязательствах имущественного характера осуществляется с использованием специального программного обеспечения </w:t>
      </w:r>
      <w:r w:rsidRPr="009D3D87">
        <w:rPr>
          <w:rFonts w:ascii="Times New Roman" w:eastAsiaTheme="minorEastAsia" w:hAnsi="Times New Roman"/>
          <w:b/>
          <w:color w:val="000000"/>
          <w:sz w:val="28"/>
          <w:szCs w:val="28"/>
          <w:lang w:eastAsia="ru-RU"/>
        </w:rPr>
        <w:t>«Справки БК»</w:t>
      </w:r>
      <w:r w:rsidRPr="009D3D87">
        <w:rPr>
          <w:rFonts w:ascii="Times New Roman" w:eastAsiaTheme="minorEastAsia" w:hAnsi="Times New Roman"/>
          <w:color w:val="000000"/>
          <w:sz w:val="28"/>
          <w:szCs w:val="28"/>
          <w:lang w:eastAsia="ru-RU"/>
        </w:rPr>
        <w:t>.</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 xml:space="preserve">8) письменное </w:t>
      </w:r>
      <w:r w:rsidRPr="009D3D87">
        <w:rPr>
          <w:rFonts w:ascii="Times New Roman" w:eastAsiaTheme="minorEastAsia" w:hAnsi="Times New Roman"/>
          <w:b/>
          <w:bCs/>
          <w:sz w:val="28"/>
          <w:szCs w:val="28"/>
          <w:lang w:eastAsia="ru-RU"/>
        </w:rPr>
        <w:t>согласие</w:t>
      </w:r>
      <w:r w:rsidRPr="009D3D87">
        <w:rPr>
          <w:rFonts w:ascii="Times New Roman" w:eastAsiaTheme="minorEastAsia" w:hAnsi="Times New Roman"/>
          <w:bCs/>
          <w:sz w:val="28"/>
          <w:szCs w:val="28"/>
          <w:lang w:eastAsia="ru-RU"/>
        </w:rPr>
        <w:t xml:space="preserve"> на обработку своих персональных данных в порядке, предусмотренном статьей 9 Федерального закона от 27 июля 2006 года № 152-ФЗ «О персональных данных» согласно приложению 3 к настоящему Положению;</w:t>
      </w:r>
    </w:p>
    <w:p w:rsidR="009D3D87" w:rsidRPr="009D3D87" w:rsidRDefault="009D3D87" w:rsidP="009D3D87">
      <w:pPr>
        <w:spacing w:after="0" w:line="240" w:lineRule="auto"/>
        <w:ind w:firstLine="709"/>
        <w:jc w:val="both"/>
        <w:rPr>
          <w:rFonts w:ascii="Times New Roman" w:eastAsiaTheme="minorEastAsia" w:hAnsi="Times New Roman"/>
          <w:color w:val="212529"/>
          <w:sz w:val="28"/>
          <w:szCs w:val="28"/>
          <w:shd w:val="clear" w:color="auto" w:fill="FFFFFF"/>
          <w:lang w:eastAsia="ru-RU"/>
        </w:rPr>
      </w:pPr>
      <w:r w:rsidRPr="009D3D87">
        <w:rPr>
          <w:rFonts w:ascii="Times New Roman" w:eastAsiaTheme="minorEastAsia" w:hAnsi="Times New Roman"/>
          <w:bCs/>
          <w:sz w:val="28"/>
          <w:szCs w:val="28"/>
          <w:lang w:eastAsia="ru-RU"/>
        </w:rPr>
        <w:lastRenderedPageBreak/>
        <w:t>9) документ (</w:t>
      </w:r>
      <w:r w:rsidRPr="009D3D87">
        <w:rPr>
          <w:rFonts w:ascii="Times New Roman" w:eastAsiaTheme="minorEastAsia" w:hAnsi="Times New Roman"/>
          <w:b/>
          <w:bCs/>
          <w:sz w:val="28"/>
          <w:szCs w:val="28"/>
          <w:lang w:eastAsia="ru-RU"/>
        </w:rPr>
        <w:t>заключение медицинского учреждения</w:t>
      </w:r>
      <w:r w:rsidRPr="009D3D87">
        <w:rPr>
          <w:rFonts w:ascii="Times New Roman" w:eastAsiaTheme="minorEastAsia" w:hAnsi="Times New Roman"/>
          <w:bCs/>
          <w:sz w:val="28"/>
          <w:szCs w:val="28"/>
          <w:lang w:eastAsia="ru-RU"/>
        </w:rPr>
        <w:t>) по форме, утвержденной приказом Министерства здравоохранения и социального развития Российской Федерации от 14 декабря 2009 года № 984н;</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документ (</w:t>
      </w:r>
      <w:r w:rsidRPr="009D3D87">
        <w:rPr>
          <w:rFonts w:ascii="Times New Roman" w:eastAsiaTheme="minorEastAsia" w:hAnsi="Times New Roman"/>
          <w:b/>
          <w:bCs/>
          <w:sz w:val="28"/>
          <w:szCs w:val="28"/>
          <w:lang w:eastAsia="ru-RU"/>
        </w:rPr>
        <w:t>заключение медицинского учреждения</w:t>
      </w:r>
      <w:r w:rsidRPr="009D3D87">
        <w:rPr>
          <w:rFonts w:ascii="Times New Roman" w:eastAsiaTheme="minorEastAsia" w:hAnsi="Times New Roman"/>
          <w:bCs/>
          <w:sz w:val="28"/>
          <w:szCs w:val="28"/>
          <w:lang w:eastAsia="ru-RU"/>
        </w:rPr>
        <w:t xml:space="preserve">) по форме, утвержденной приказом Министерства здравоохранения и социального развития Российской Федерации от 26 августа 2011 года № 989н </w:t>
      </w:r>
      <w:r w:rsidRPr="009D3D87">
        <w:rPr>
          <w:rFonts w:ascii="Times New Roman" w:eastAsiaTheme="minorEastAsia" w:hAnsi="Times New Roman"/>
          <w:color w:val="212529"/>
          <w:sz w:val="28"/>
          <w:szCs w:val="28"/>
          <w:shd w:val="clear" w:color="auto" w:fill="FFFFFF"/>
          <w:lang w:eastAsia="ru-RU"/>
        </w:rPr>
        <w:t>(с учетом пункта 11 Перечня документов).</w:t>
      </w:r>
    </w:p>
    <w:p w:rsidR="009D3D87" w:rsidRPr="009D3D87" w:rsidRDefault="009D3D87" w:rsidP="009D3D87">
      <w:pPr>
        <w:spacing w:after="0" w:line="240" w:lineRule="auto"/>
        <w:ind w:firstLine="709"/>
        <w:contextualSpacing/>
        <w:jc w:val="both"/>
        <w:rPr>
          <w:rFonts w:ascii="Times New Roman" w:eastAsiaTheme="minorEastAsia" w:hAnsi="Times New Roman"/>
          <w:bCs/>
          <w:sz w:val="28"/>
          <w:szCs w:val="28"/>
          <w:lang w:eastAsia="ru-RU"/>
        </w:rPr>
      </w:pPr>
      <w:r w:rsidRPr="009D3D87">
        <w:rPr>
          <w:rFonts w:ascii="Times New Roman" w:eastAsiaTheme="minorEastAsia" w:hAnsi="Times New Roman"/>
          <w:color w:val="000000"/>
          <w:sz w:val="28"/>
          <w:szCs w:val="28"/>
          <w:lang w:eastAsia="ru-RU"/>
        </w:rPr>
        <w:t xml:space="preserve">10) </w:t>
      </w:r>
      <w:r w:rsidRPr="009D3D87">
        <w:rPr>
          <w:rFonts w:ascii="Times New Roman" w:eastAsiaTheme="minorEastAsia" w:hAnsi="Times New Roman"/>
          <w:bCs/>
          <w:sz w:val="28"/>
          <w:szCs w:val="28"/>
          <w:lang w:eastAsia="ru-RU"/>
        </w:rPr>
        <w:t>справку о наличии (отсутствии) судимости, выданную в порядке, установленном законодательством Российской Федерации, не ранее чем за один месяц до даты подачи заявления.</w:t>
      </w:r>
    </w:p>
    <w:p w:rsidR="009D3D87" w:rsidRPr="009D3D87" w:rsidRDefault="009D3D87" w:rsidP="009D3D87">
      <w:pPr>
        <w:spacing w:after="0" w:line="240" w:lineRule="auto"/>
        <w:ind w:firstLine="709"/>
        <w:contextualSpacing/>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указанной справки.</w:t>
      </w:r>
    </w:p>
    <w:p w:rsidR="009D3D87" w:rsidRPr="009D3D87" w:rsidRDefault="009D3D87" w:rsidP="009D3D87">
      <w:pPr>
        <w:spacing w:after="0" w:line="240" w:lineRule="auto"/>
        <w:ind w:firstLine="709"/>
        <w:contextualSpacing/>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При этом справка должна быть представлена в комиссию не позднее дня, предшествующего дню проведения конкурса.</w:t>
      </w:r>
    </w:p>
    <w:p w:rsidR="009D3D87" w:rsidRPr="009D3D87" w:rsidRDefault="009D3D87" w:rsidP="009D3D87">
      <w:pPr>
        <w:autoSpaceDE w:val="0"/>
        <w:autoSpaceDN w:val="0"/>
        <w:adjustRightInd w:val="0"/>
        <w:spacing w:after="0" w:line="240" w:lineRule="auto"/>
        <w:ind w:firstLine="708"/>
        <w:jc w:val="both"/>
        <w:rPr>
          <w:rFonts w:ascii="Times New Roman" w:eastAsiaTheme="minorEastAsia" w:hAnsi="Times New Roman"/>
          <w:sz w:val="28"/>
          <w:szCs w:val="28"/>
          <w:lang w:eastAsia="ru-RU"/>
        </w:rPr>
      </w:pPr>
      <w:r w:rsidRPr="009D3D87">
        <w:rPr>
          <w:rFonts w:ascii="Times New Roman" w:eastAsiaTheme="minorEastAsia" w:hAnsi="Times New Roman"/>
          <w:color w:val="212529"/>
          <w:sz w:val="28"/>
          <w:szCs w:val="28"/>
          <w:shd w:val="clear" w:color="auto" w:fill="FFFFFF"/>
          <w:lang w:eastAsia="ru-RU"/>
        </w:rPr>
        <w:t xml:space="preserve">11) документы, необходимые для оформления допуска к государственной тайне, в соответствии с требованиями, установленными пунктом </w:t>
      </w:r>
      <w:r w:rsidRPr="009D3D87">
        <w:rPr>
          <w:rFonts w:ascii="Times New Roman" w:eastAsiaTheme="minorEastAsia" w:hAnsi="Times New Roman"/>
          <w:sz w:val="28"/>
          <w:szCs w:val="28"/>
          <w:shd w:val="clear" w:color="auto" w:fill="FFFFFF"/>
          <w:lang w:eastAsia="ru-RU"/>
        </w:rPr>
        <w:t xml:space="preserve">29 </w:t>
      </w:r>
      <w:r w:rsidRPr="009D3D87">
        <w:rPr>
          <w:rFonts w:ascii="Times New Roman" w:eastAsiaTheme="minorEastAsia" w:hAnsi="Times New Roman"/>
          <w:sz w:val="28"/>
          <w:szCs w:val="28"/>
          <w:lang w:eastAsia="ru-RU"/>
        </w:rPr>
        <w:t>Правил допуска должностных лиц и граждан Российской Федерации к государственной тайне, утвержденных Постановлением Правительства Российской Федерации от 7 февраля 2024 года № 132.</w:t>
      </w:r>
    </w:p>
    <w:p w:rsidR="009D3D87" w:rsidRPr="009D3D87" w:rsidRDefault="009D3D87" w:rsidP="009D3D87">
      <w:pPr>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12) копию и оригинал заграничного паспорта (при наличии);</w:t>
      </w:r>
    </w:p>
    <w:p w:rsidR="009D3D87" w:rsidRPr="009D3D87" w:rsidRDefault="009D3D87" w:rsidP="009D3D87">
      <w:pPr>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 xml:space="preserve">13) копию и оригинал свидетельства о регистрации брака (если гражданин, изъявивший желание принять участие в конкурсе, </w:t>
      </w:r>
      <w:r w:rsidRPr="009D3D87">
        <w:rPr>
          <w:rFonts w:ascii="Times New Roman" w:eastAsiaTheme="minorEastAsia" w:hAnsi="Times New Roman"/>
          <w:sz w:val="28"/>
          <w:szCs w:val="28"/>
          <w:lang w:eastAsia="ru-RU"/>
        </w:rPr>
        <w:t>состоит в браке);</w:t>
      </w:r>
    </w:p>
    <w:p w:rsidR="009D3D87" w:rsidRPr="009D3D87" w:rsidRDefault="009D3D87" w:rsidP="009D3D87">
      <w:pPr>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14) копию и оригинал свидетельства о расторжении брака (если брак расторгался);</w:t>
      </w:r>
    </w:p>
    <w:p w:rsidR="009D3D87" w:rsidRPr="009D3D87" w:rsidRDefault="009D3D87" w:rsidP="009D3D87">
      <w:pPr>
        <w:spacing w:after="0" w:line="240" w:lineRule="auto"/>
        <w:ind w:firstLine="709"/>
        <w:contextualSpacing/>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15) копию и оригинал документа, подтверждающего изменение фамилии, имени, отчества (в случае, если изменялись);</w:t>
      </w:r>
    </w:p>
    <w:p w:rsidR="009D3D87" w:rsidRPr="009D3D87" w:rsidRDefault="009D3D87" w:rsidP="009D3D87">
      <w:pPr>
        <w:spacing w:after="0" w:line="240" w:lineRule="auto"/>
        <w:ind w:firstLine="709"/>
        <w:jc w:val="both"/>
        <w:rPr>
          <w:rFonts w:ascii="Times New Roman" w:eastAsiaTheme="minorEastAsia" w:hAnsi="Times New Roman"/>
          <w:color w:val="000000"/>
          <w:sz w:val="28"/>
          <w:szCs w:val="28"/>
          <w:lang w:eastAsia="ru-RU"/>
        </w:rPr>
      </w:pPr>
      <w:r w:rsidRPr="009D3D87">
        <w:rPr>
          <w:rFonts w:ascii="Times New Roman" w:eastAsiaTheme="minorEastAsia" w:hAnsi="Times New Roman"/>
          <w:color w:val="000000"/>
          <w:sz w:val="28"/>
          <w:szCs w:val="28"/>
          <w:lang w:eastAsia="ru-RU"/>
        </w:rPr>
        <w:t>16) копию и оригинал военного билета (для военнообязанных).</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7.2. Гражданин, изъявивший желание принять участие в конкурсе, также вправе  представить иные документы, характеризующие его профессиональные качества: рекомендательные письма; характеристику с места работы; документы о повышении квалификации, о присвоении ученой степени (звания), о наградах и почетных званиях и т.п.</w:t>
      </w:r>
    </w:p>
    <w:p w:rsidR="009D3D87" w:rsidRPr="009D3D87" w:rsidRDefault="009D3D87" w:rsidP="009D3D87">
      <w:pPr>
        <w:spacing w:after="0" w:line="240" w:lineRule="auto"/>
        <w:ind w:firstLine="709"/>
        <w:jc w:val="both"/>
        <w:rPr>
          <w:rFonts w:ascii="Times New Roman" w:eastAsiaTheme="minorEastAsia" w:hAnsi="Times New Roman"/>
          <w:bCs/>
          <w:sz w:val="28"/>
          <w:szCs w:val="28"/>
          <w:lang w:eastAsia="ru-RU"/>
        </w:rPr>
      </w:pPr>
      <w:r w:rsidRPr="009D3D87">
        <w:rPr>
          <w:rFonts w:ascii="Times New Roman" w:eastAsiaTheme="minorEastAsia" w:hAnsi="Times New Roman"/>
          <w:bCs/>
          <w:sz w:val="28"/>
          <w:szCs w:val="28"/>
          <w:lang w:eastAsia="ru-RU"/>
        </w:rPr>
        <w:t>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7.3. Подлинники документов после их сверки с копиями, представленными в комиссию, возвращаются кандидату в день их представления. Сверенные с подлинниками копии документов заверяются секретарем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7.4. Документы, указанные в </w:t>
      </w:r>
      <w:hyperlink w:anchor="P142" w:history="1">
        <w:r w:rsidRPr="009D3D87">
          <w:rPr>
            <w:rFonts w:ascii="Times New Roman" w:eastAsiaTheme="minorEastAsia" w:hAnsi="Times New Roman"/>
            <w:sz w:val="28"/>
            <w:szCs w:val="28"/>
            <w:lang w:eastAsia="ru-RU"/>
          </w:rPr>
          <w:t>пунктах</w:t>
        </w:r>
      </w:hyperlink>
      <w:r w:rsidRPr="009D3D87">
        <w:rPr>
          <w:rFonts w:ascii="Times New Roman" w:eastAsiaTheme="minorEastAsia" w:hAnsi="Times New Roman"/>
          <w:sz w:val="28"/>
          <w:szCs w:val="28"/>
          <w:lang w:eastAsia="ru-RU"/>
        </w:rPr>
        <w:t xml:space="preserve"> 7.1 и 7.2 настоящего Положения, представляются в конкурсную комиссию не позднее срока, установленного решением об объявлении конкурса.</w:t>
      </w:r>
    </w:p>
    <w:p w:rsidR="009D3D87" w:rsidRPr="009D3D87" w:rsidRDefault="009D3D87" w:rsidP="009D3D87">
      <w:pPr>
        <w:shd w:val="clear" w:color="auto" w:fill="FFFFFF"/>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7.5. В случае нарушения срока представления документов, указанного в пункте 7.4. настоящего Положения, или предоставления документов не в полном объеме, кандидату отказывается в участие в конкурсе в порядке, установленном пунктами 8.3. - 8.5. настоящего Положения.</w:t>
      </w:r>
    </w:p>
    <w:p w:rsidR="009D3D87" w:rsidRPr="009D3D87" w:rsidRDefault="009D3D87" w:rsidP="009D3D87">
      <w:pPr>
        <w:shd w:val="clear" w:color="auto" w:fill="FFFFFF"/>
        <w:spacing w:after="0" w:line="240" w:lineRule="auto"/>
        <w:ind w:firstLine="709"/>
        <w:contextualSpacing/>
        <w:jc w:val="both"/>
        <w:rPr>
          <w:rFonts w:ascii="Times New Roman" w:eastAsia="Times New Roman" w:hAnsi="Times New Roman"/>
          <w:color w:val="000000"/>
          <w:sz w:val="28"/>
          <w:szCs w:val="28"/>
          <w:lang w:eastAsia="ru-RU"/>
        </w:rPr>
      </w:pPr>
      <w:r w:rsidRPr="009D3D87">
        <w:rPr>
          <w:rFonts w:ascii="Times New Roman" w:eastAsiaTheme="minorEastAsia" w:hAnsi="Times New Roman"/>
          <w:sz w:val="28"/>
          <w:szCs w:val="28"/>
          <w:lang w:eastAsia="ru-RU"/>
        </w:rPr>
        <w:t>7.6. Секретарь комиссии, ответственный за прием и регистрацию документов кандидатов, составляет и выдает кандидату расписку в принятии документов с описью принятых документов. О приеме документов в специальном журнале делается соответствующая регистрационная запись.</w:t>
      </w:r>
    </w:p>
    <w:p w:rsidR="009D3D87" w:rsidRPr="009D3D87" w:rsidRDefault="009D3D87" w:rsidP="009D3D87">
      <w:pPr>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7.7. До начала конкурса кандидат вправе представить в комиссию письменное заявление о снятии своей кандидатуры. С момента поступления указанного заявления в комиссию кандидат считается снявшим свою кандидатуру.</w:t>
      </w:r>
    </w:p>
    <w:p w:rsidR="009D3D87" w:rsidRPr="009D3D87" w:rsidRDefault="009D3D87" w:rsidP="009D3D87">
      <w:pPr>
        <w:spacing w:after="0" w:line="240" w:lineRule="auto"/>
        <w:ind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7.8. В случае если по окончании срока представления документов в комиссию не поступило документов ни от одного из кандидатов, конкурс признается комиссией несостоявшимся. Комиссия выходит с ходатайством о назначении Советом депутатов муниципального образования «Муниципальный округ Юкаменский район Удмуртской Республики» повторного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7.9. Расходы, связанные с участием в конкурсе (подготовка документов для предъявления в комиссию, проезд к месту проведения конкурса и т.д.), граждане (кандидаты) осуществляют за счет собственных средств.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t>VIII</w:t>
      </w:r>
      <w:r w:rsidRPr="009D3D87">
        <w:rPr>
          <w:rFonts w:ascii="Times New Roman" w:eastAsiaTheme="minorEastAsia" w:hAnsi="Times New Roman"/>
          <w:b/>
          <w:sz w:val="28"/>
          <w:szCs w:val="28"/>
          <w:lang w:eastAsia="ru-RU"/>
        </w:rPr>
        <w:t>. Порядок проведения конкурса</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8.1. Конкурс заключается в оценке профессионального уровня кандидатов и проводится в форме собеседования.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8.2. На предварительном заседании комиссия организует проверку сведений, указанных пункте 7.1 настоящего Положения. По решению комиссии с целью уточнения и (или) разъяснения по представленным документам и сведениям на заседание могут приглашаться кандидаты.</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8.3. По результатам проверки комиссия в день заседания комиссии выносит решение по каждому кандидату о допуске в участии в конкурсе или об отказе в участии в конкурсе.</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Решение об отказе в участии в конкурсе принимается в следующих случаях:</w:t>
      </w:r>
    </w:p>
    <w:p w:rsidR="009D3D87" w:rsidRPr="009D3D87" w:rsidRDefault="009D3D87" w:rsidP="009D3D87">
      <w:pPr>
        <w:numPr>
          <w:ilvl w:val="0"/>
          <w:numId w:val="7"/>
        </w:numPr>
        <w:spacing w:after="0" w:line="240" w:lineRule="auto"/>
        <w:ind w:left="0" w:firstLine="709"/>
        <w:contextualSpacing/>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несоответствия кандидата требованиям, установленным пунктом 2.1 и  пунктом 2.3 настоящего Положения;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2) представления кандидатом подложных документов, недостоверных или неполных сведений.</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в случаях, установленных пунктом 7.5 настоящего Положения.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8.4. Копия решения об отказе в участии в конкурсе выдается гражданину нарочным либо путем направления на почтовый адрес или на адрес электронной почты, указанный в заявлении, в течение одного рабочего дня со дня принятия решения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8.5. Гражданин, не допущенный к участию в конкурсе, вправе обжаловать решение комиссии об отказе ему в допуске к участию в конкурсе в соответствии с законодательством Российской Федерации.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8.6. Конкурс проводится, если к участию в конкурсе комиссией допущено не менее двух кандидатов.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8.7. При наличии одного кандидата конкурс не проводится и считается несостоявшимся. Комиссия выходит с ходатайством о назначении Советом депутатов муниципального образования «Муниципальный округ Юкаменский район Удмуртской Республики» повторного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8.8. </w:t>
      </w:r>
      <w:proofErr w:type="gramStart"/>
      <w:r w:rsidRPr="009D3D87">
        <w:rPr>
          <w:rFonts w:ascii="Times New Roman" w:eastAsiaTheme="minorEastAsia" w:hAnsi="Times New Roman"/>
          <w:sz w:val="28"/>
          <w:szCs w:val="28"/>
          <w:lang w:eastAsia="ru-RU"/>
        </w:rPr>
        <w:t xml:space="preserve">Не позднее срока, установленного решением об объявлении конкурса кандидат, допущенный к участию в конкурсе, представляет в конкурсную комиссию </w:t>
      </w:r>
      <w:r w:rsidRPr="009D3D87">
        <w:rPr>
          <w:rFonts w:ascii="Times New Roman" w:eastAsiaTheme="minorEastAsia" w:hAnsi="Times New Roman"/>
          <w:bCs/>
          <w:sz w:val="28"/>
          <w:szCs w:val="28"/>
          <w:lang w:eastAsia="ru-RU"/>
        </w:rPr>
        <w:t xml:space="preserve">программу (концепцию) развития муниципального образования </w:t>
      </w:r>
      <w:r w:rsidRPr="009D3D87">
        <w:rPr>
          <w:rFonts w:ascii="Times New Roman" w:eastAsiaTheme="minorEastAsia" w:hAnsi="Times New Roman"/>
          <w:sz w:val="28"/>
          <w:szCs w:val="28"/>
          <w:lang w:eastAsia="ru-RU"/>
        </w:rPr>
        <w:t>«Муниципальный округ Юкаменский район Удмуртской Республики»</w:t>
      </w:r>
      <w:r w:rsidRPr="009D3D87">
        <w:rPr>
          <w:rFonts w:ascii="Times New Roman" w:eastAsiaTheme="minorEastAsia" w:hAnsi="Times New Roman"/>
          <w:bCs/>
          <w:sz w:val="28"/>
          <w:szCs w:val="28"/>
          <w:lang w:eastAsia="ru-RU"/>
        </w:rPr>
        <w:t xml:space="preserve"> либо программу действий в качестве Главы муниципального образования </w:t>
      </w:r>
      <w:r w:rsidRPr="009D3D87">
        <w:rPr>
          <w:rFonts w:ascii="Times New Roman" w:eastAsiaTheme="minorEastAsia" w:hAnsi="Times New Roman"/>
          <w:sz w:val="28"/>
          <w:szCs w:val="28"/>
          <w:lang w:eastAsia="ru-RU"/>
        </w:rPr>
        <w:t>«Муниципальный округ Юкаменский район Удмуртской Республики» в письменном виде (не более 5 листов машинописного текста).</w:t>
      </w:r>
      <w:proofErr w:type="gramEnd"/>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bookmarkStart w:id="4" w:name="P168"/>
      <w:bookmarkEnd w:id="4"/>
      <w:r w:rsidRPr="009D3D87">
        <w:rPr>
          <w:rFonts w:ascii="Times New Roman" w:eastAsiaTheme="minorEastAsia" w:hAnsi="Times New Roman"/>
          <w:sz w:val="28"/>
          <w:szCs w:val="28"/>
          <w:lang w:eastAsia="ru-RU"/>
        </w:rPr>
        <w:t xml:space="preserve">8.9. </w:t>
      </w:r>
      <w:proofErr w:type="gramStart"/>
      <w:r w:rsidRPr="009D3D87">
        <w:rPr>
          <w:rFonts w:ascii="Times New Roman" w:eastAsiaTheme="minorEastAsia" w:hAnsi="Times New Roman"/>
          <w:sz w:val="28"/>
          <w:szCs w:val="28"/>
          <w:lang w:eastAsia="ru-RU"/>
        </w:rPr>
        <w:t>В программе (концепции) развития муниципального образования «Муниципальный округ Юкаменский район Удмуртской Республики» либо программе действий в качестве Главы муниципального образования «Муниципальный округ Юкаменский район Удмуртской Республики» в произвольной форме излагается информация об оценке текущего социально-экономического состояния муниципального образования «Муниципальный округ Юкаменский район Удмуртской Республики», описание основных проблем социально-экономического развития муниципального образования «Муниципальный округ Юкаменский район Удмуртской Республики» и комплекс предлагаемых</w:t>
      </w:r>
      <w:proofErr w:type="gramEnd"/>
      <w:r w:rsidRPr="009D3D87">
        <w:rPr>
          <w:rFonts w:ascii="Times New Roman" w:eastAsiaTheme="minorEastAsia" w:hAnsi="Times New Roman"/>
          <w:sz w:val="28"/>
          <w:szCs w:val="28"/>
          <w:lang w:eastAsia="ru-RU"/>
        </w:rPr>
        <w:t xml:space="preserve"> мер по их решению, сроки, ресурсное обеспечение и механизмы реализации указанных программы (концепции) либо программы действий.</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8.10. Конкурс проводится с приглашением кандидатов. Комиссия проводит оценку профессиональных и личностных качеств кандидатов, их умений, знаний, навыков в результате собеседования.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Собеседование проводится комиссией отдельно с каждым из кандидатов. В ходе собеседования кандидат устно в течение 10 минут представляет программу (концепцию) развития муниципального образования «Муниципальный округ Юкаменский район Удмуртской Республики» либо программу действий в качестве Главы муниципального образования «Муниципальный округ Юкаменский район Удмуртской Республики», после чего отвечает на вопросы членов комиссии.</w:t>
      </w:r>
    </w:p>
    <w:p w:rsidR="009D3D87" w:rsidRPr="009D3D87" w:rsidRDefault="009D3D87" w:rsidP="009D3D87">
      <w:pPr>
        <w:spacing w:after="0" w:line="240" w:lineRule="auto"/>
        <w:ind w:firstLine="709"/>
        <w:jc w:val="both"/>
        <w:rPr>
          <w:rFonts w:ascii="Times New Roman" w:eastAsiaTheme="minorEastAsia" w:hAnsi="Times New Roman"/>
          <w:i/>
          <w:sz w:val="28"/>
          <w:szCs w:val="28"/>
          <w:lang w:eastAsia="ru-RU"/>
        </w:rPr>
      </w:pPr>
      <w:r w:rsidRPr="009D3D87">
        <w:rPr>
          <w:rFonts w:ascii="Times New Roman" w:eastAsia="Times New Roman" w:hAnsi="Times New Roman"/>
          <w:sz w:val="28"/>
          <w:szCs w:val="28"/>
          <w:lang w:eastAsia="ru-RU"/>
        </w:rPr>
        <w:t xml:space="preserve">Кандидат, допущенный к участию в конкурсе и не явившийся для проведения собеседования, считается не принявшим участие в конкурсе.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8.11. Критериями оценки кандидатов являются: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1) знания, умения и навыки по вопросам государственного и муниципального управления, опыт управленческой работы;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2) знание законодательства в сфере местного самоуправления, о направлениях деятельности органов местного самоуправления </w:t>
      </w:r>
      <w:r w:rsidRPr="009D3D87">
        <w:rPr>
          <w:rFonts w:ascii="Times New Roman" w:eastAsiaTheme="minorEastAsia" w:hAnsi="Times New Roman"/>
          <w:sz w:val="28"/>
          <w:szCs w:val="28"/>
          <w:lang w:eastAsia="ru-RU"/>
        </w:rPr>
        <w:lastRenderedPageBreak/>
        <w:t xml:space="preserve">муниципального образования, специфики осуществления полномочий Главы муниципального образования;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3) доступность, качество и реалистичность программы (концепции) кандидата по развитию муниципального образования «Муниципальный округ Юкаменский район Удмуртской Республики» либо программы действий в качестве Главы муниципального образования, наличие предложений по развитию муниципального образования, реализуемость изложенных программ (предложений);</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4) культура речи, манера разговора, опыт публичных выступлений (презентации) и общения с жителями;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5) личностные, деловые и моральные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8.12. Результаты собеседования заносятся каждым членом комиссии в свой оценочный лист (приложение 4), где напротив каждого критерия выставляется оценка от 0 до 10 баллов. </w:t>
      </w:r>
      <w:proofErr w:type="gramStart"/>
      <w:r w:rsidRPr="009D3D87">
        <w:rPr>
          <w:rFonts w:ascii="Times New Roman" w:eastAsiaTheme="minorEastAsia" w:hAnsi="Times New Roman"/>
          <w:sz w:val="28"/>
          <w:szCs w:val="28"/>
          <w:lang w:eastAsia="ru-RU"/>
        </w:rPr>
        <w:t>Каждый член комиссии самостоятельно оценивает кандидатов, исходя из знаний, умений, навыков показанных ими и собеседования по предложенной участниками конкурса программы (концепции) развития муниципального образования «Муниципальный округ Юкаменский район Удмуртской Республики» либо программы действий в качестве Главы муниципального образования «Муниципальный округ Юкаменский район Удмуртской Республики».</w:t>
      </w:r>
      <w:proofErr w:type="gramEnd"/>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center"/>
        <w:outlineLvl w:val="1"/>
        <w:rPr>
          <w:rFonts w:ascii="Times New Roman" w:eastAsiaTheme="minorEastAsia" w:hAnsi="Times New Roman"/>
          <w:b/>
          <w:sz w:val="28"/>
          <w:szCs w:val="28"/>
          <w:lang w:eastAsia="ru-RU"/>
        </w:rPr>
      </w:pPr>
      <w:r w:rsidRPr="009D3D87">
        <w:rPr>
          <w:rFonts w:ascii="Times New Roman" w:eastAsiaTheme="minorEastAsia" w:hAnsi="Times New Roman"/>
          <w:b/>
          <w:sz w:val="28"/>
          <w:szCs w:val="28"/>
          <w:lang w:val="en-US" w:eastAsia="ru-RU"/>
        </w:rPr>
        <w:t>IX</w:t>
      </w:r>
      <w:r w:rsidRPr="009D3D87">
        <w:rPr>
          <w:rFonts w:ascii="Times New Roman" w:eastAsiaTheme="minorEastAsia" w:hAnsi="Times New Roman"/>
          <w:b/>
          <w:sz w:val="28"/>
          <w:szCs w:val="28"/>
          <w:lang w:eastAsia="ru-RU"/>
        </w:rPr>
        <w:t>. Порядок определения результатов конкурса</w:t>
      </w:r>
    </w:p>
    <w:p w:rsidR="009D3D87" w:rsidRPr="009D3D87" w:rsidRDefault="009D3D87" w:rsidP="009D3D87">
      <w:pPr>
        <w:spacing w:after="0" w:line="240" w:lineRule="auto"/>
        <w:ind w:firstLine="709"/>
        <w:jc w:val="center"/>
        <w:outlineLvl w:val="1"/>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9.1. Результаты конкурса определяются на закрытом заседании комиссии в течение двух рабочих дней со дня проведения собеседования, предусмотренного </w:t>
      </w:r>
      <w:hyperlink w:anchor="P168" w:history="1">
        <w:r w:rsidRPr="009D3D87">
          <w:rPr>
            <w:rFonts w:ascii="Times New Roman" w:eastAsiaTheme="minorEastAsia" w:hAnsi="Times New Roman"/>
            <w:sz w:val="28"/>
            <w:szCs w:val="28"/>
            <w:lang w:eastAsia="ru-RU"/>
          </w:rPr>
          <w:t xml:space="preserve">пунктом </w:t>
        </w:r>
      </w:hyperlink>
      <w:r w:rsidRPr="009D3D87">
        <w:rPr>
          <w:rFonts w:ascii="Times New Roman" w:eastAsiaTheme="minorEastAsia" w:hAnsi="Times New Roman"/>
          <w:sz w:val="28"/>
          <w:szCs w:val="28"/>
          <w:lang w:eastAsia="ru-RU"/>
        </w:rPr>
        <w:t>8.10 настоящего Положения и на основании оценочных листов, заполненных членами комиссии.</w:t>
      </w:r>
    </w:p>
    <w:p w:rsidR="009D3D87" w:rsidRPr="009D3D87" w:rsidRDefault="009D3D87" w:rsidP="009D3D87">
      <w:pPr>
        <w:spacing w:after="0" w:line="240" w:lineRule="auto"/>
        <w:ind w:firstLine="709"/>
        <w:jc w:val="both"/>
        <w:rPr>
          <w:rFonts w:ascii="Times New Roman" w:eastAsiaTheme="minorEastAsia" w:hAnsi="Times New Roman"/>
          <w:color w:val="000000" w:themeColor="text1"/>
          <w:sz w:val="28"/>
          <w:szCs w:val="28"/>
          <w:lang w:eastAsia="ru-RU"/>
        </w:rPr>
      </w:pPr>
      <w:r w:rsidRPr="009D3D87">
        <w:rPr>
          <w:rFonts w:ascii="Times New Roman" w:eastAsiaTheme="minorEastAsia" w:hAnsi="Times New Roman"/>
          <w:sz w:val="28"/>
          <w:szCs w:val="28"/>
          <w:lang w:eastAsia="ru-RU"/>
        </w:rPr>
        <w:t>9.2.</w:t>
      </w:r>
      <w:r w:rsidRPr="009D3D87">
        <w:rPr>
          <w:rFonts w:ascii="Times New Roman" w:eastAsiaTheme="minorEastAsia" w:hAnsi="Times New Roman"/>
          <w:color w:val="000000" w:themeColor="text1"/>
          <w:sz w:val="28"/>
          <w:szCs w:val="28"/>
          <w:lang w:eastAsia="ru-RU"/>
        </w:rPr>
        <w:t xml:space="preserve"> Комиссией определяются не менее двух кандидатов, показавших наилучшие результаты по результатам проведения конкурсных процедур и получивших в сумме наибольшее число оценочных баллов.</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9.3. Результаты конкурса оформляются решением комиссии о результатах конкурса и представлении кандидатов на должность Главы муниципального образования.</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9.4. Решение комиссии о результатах конкурса и представлении кандидатов на должность Главы муниципального образования в течение двух рабочих дней направляется в Совет депутатов муниципального образования «Муниципальный округ Юкаменский район Удмуртской Республики».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9.5. По результатам голосования комиссия составляет протокол об итогах голосования членов комиссии. Протокол об итогах голосования составляется в двух экземплярах, которые подписывают все присутствующие члены комиссии.</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9.6. О результатах конкурса кандидаты информируются в письменной форме не позднее чем через два рабочих дня со дня принятия комиссией решения о результатах конкурса.</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9.7. </w:t>
      </w:r>
      <w:bookmarkStart w:id="5" w:name="P179"/>
      <w:bookmarkEnd w:id="5"/>
      <w:r w:rsidRPr="009D3D87">
        <w:rPr>
          <w:rFonts w:ascii="Times New Roman" w:eastAsiaTheme="minorEastAsia" w:hAnsi="Times New Roman"/>
          <w:sz w:val="28"/>
          <w:szCs w:val="28"/>
          <w:lang w:eastAsia="ru-RU"/>
        </w:rPr>
        <w:t>Комиссия большинством голосов от установленного пунктом 4.5</w:t>
      </w:r>
      <w:hyperlink w:anchor="P80" w:history="1"/>
      <w:r w:rsidRPr="009D3D87">
        <w:rPr>
          <w:rFonts w:ascii="Times New Roman" w:eastAsiaTheme="minorEastAsia" w:hAnsi="Times New Roman"/>
          <w:sz w:val="28"/>
          <w:szCs w:val="28"/>
          <w:lang w:eastAsia="ru-RU"/>
        </w:rPr>
        <w:t xml:space="preserve"> настоящего Положения состава комиссии вправе принять решение о том, что в результате проведения конкурса не были выявлены кандидаты, отвечающие требованиям, предъявляемым к должности Главы муниципального образования.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9.8. В случае если в результате проведения конкурса не были выявлены кандидаты, отвечающие требованиям, предъявляемым к должности Главы муниципального образования, конкурс считается несостоявшимся. Комиссия выходит с ходатайством о назначении Советом депутатов муниципального образования «Муниципальный округ Юкаменский район Удмуртской Республики» повторного проведения конкурса. </w:t>
      </w: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tbl>
      <w:tblPr>
        <w:tblStyle w:val="ab"/>
        <w:tblpPr w:leftFromText="180" w:rightFromText="180" w:vertAnchor="text" w:horzAnchor="margin" w:tblpXSpec="right" w:tblpY="-195"/>
        <w:tblW w:w="44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87"/>
        <w:gridCol w:w="129"/>
      </w:tblGrid>
      <w:tr w:rsidR="009D3D87" w:rsidRPr="009D3D87" w:rsidTr="009D3D87">
        <w:tc>
          <w:tcPr>
            <w:tcW w:w="4416" w:type="dxa"/>
            <w:gridSpan w:val="2"/>
          </w:tcPr>
          <w:p w:rsidR="009D3D87" w:rsidRPr="009D3D87" w:rsidRDefault="009D3D87" w:rsidP="009D3D87">
            <w:pPr>
              <w:autoSpaceDE w:val="0"/>
              <w:autoSpaceDN w:val="0"/>
              <w:adjustRightInd w:val="0"/>
              <w:jc w:val="right"/>
              <w:rPr>
                <w:rFonts w:ascii="Times New Roman" w:eastAsiaTheme="minorEastAsia" w:hAnsi="Times New Roman"/>
                <w:sz w:val="24"/>
                <w:szCs w:val="24"/>
              </w:rPr>
            </w:pP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Приложение 1</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к Положению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p>
        </w:tc>
      </w:tr>
      <w:tr w:rsidR="009D3D87" w:rsidRPr="009D3D87" w:rsidTr="009D3D87">
        <w:trPr>
          <w:gridAfter w:val="1"/>
          <w:wAfter w:w="129" w:type="dxa"/>
        </w:trPr>
        <w:tc>
          <w:tcPr>
            <w:tcW w:w="4287" w:type="dxa"/>
          </w:tcPr>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В конкурсную комиссию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_________________________________</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w:t>
            </w:r>
            <w:proofErr w:type="spellStart"/>
            <w:r w:rsidRPr="009D3D87">
              <w:rPr>
                <w:rFonts w:ascii="Times New Roman" w:eastAsiaTheme="minorEastAsia" w:hAnsi="Times New Roman"/>
                <w:sz w:val="24"/>
                <w:szCs w:val="24"/>
              </w:rPr>
              <w:t>ф.и.о.</w:t>
            </w:r>
            <w:proofErr w:type="spellEnd"/>
            <w:r w:rsidRPr="009D3D87">
              <w:rPr>
                <w:rFonts w:ascii="Times New Roman" w:eastAsiaTheme="minorEastAsia" w:hAnsi="Times New Roman"/>
                <w:sz w:val="24"/>
                <w:szCs w:val="24"/>
              </w:rPr>
              <w:t>)</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________________________________</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(адрес места жительства)</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_________________________________</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(адрес электронной почты)</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_________________________________</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(контактный телефон)</w:t>
            </w:r>
          </w:p>
        </w:tc>
      </w:tr>
    </w:tbl>
    <w:p w:rsidR="009D3D87" w:rsidRPr="009D3D87" w:rsidRDefault="009D3D87" w:rsidP="009D3D87">
      <w:pPr>
        <w:spacing w:after="0" w:line="240" w:lineRule="auto"/>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709"/>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Заявление</w:t>
      </w:r>
    </w:p>
    <w:p w:rsidR="009D3D87" w:rsidRPr="009D3D87" w:rsidRDefault="009D3D87" w:rsidP="009D3D87">
      <w:pPr>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Я, ______________________________________</w:t>
      </w:r>
      <w:r>
        <w:rPr>
          <w:rFonts w:ascii="Times New Roman" w:eastAsiaTheme="minorEastAsia" w:hAnsi="Times New Roman"/>
          <w:sz w:val="28"/>
          <w:szCs w:val="28"/>
          <w:lang w:eastAsia="ru-RU"/>
        </w:rPr>
        <w:t>____________________________</w:t>
      </w:r>
      <w:r w:rsidRPr="009D3D87">
        <w:rPr>
          <w:rFonts w:ascii="Times New Roman" w:eastAsiaTheme="minorEastAsia" w:hAnsi="Times New Roman"/>
          <w:sz w:val="28"/>
          <w:szCs w:val="28"/>
          <w:lang w:eastAsia="ru-RU"/>
        </w:rPr>
        <w:t>,</w:t>
      </w: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(фамилия, имя, отчество)</w:t>
      </w: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желаю  принять  участие  в конкурсе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tabs>
          <w:tab w:val="left" w:pos="8931"/>
        </w:tabs>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Настоящим подтверждаю,  что я являюсь гражданином Российской Федерации, дееспособен,  не имею ограничений пассивного избирательного права для избрания выборным должностным лицом органа местного самоуправления, 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9D3D87" w:rsidRPr="009D3D87" w:rsidRDefault="009D3D87" w:rsidP="009D3D87">
      <w:pPr>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В  случае избрания Главой муниципального образования «Муниципальный округ Юкаменский район Удмуртской Республики» обязуюсь  в  пятидневный  срок    сложить  с  себя обязанности,  несовместимые  со  статусом  Главы муниципального образования, и представить в Совет депутатов муниципального образования «Муниципальный округ Юкаменский район Удмуртской Республики» копию приказа (иного документа), подтверждающего это.</w:t>
      </w:r>
    </w:p>
    <w:p w:rsidR="009D3D87" w:rsidRPr="009D3D87" w:rsidRDefault="009D3D87" w:rsidP="009D3D87">
      <w:pPr>
        <w:autoSpaceDE w:val="0"/>
        <w:autoSpaceDN w:val="0"/>
        <w:adjustRightInd w:val="0"/>
        <w:spacing w:after="0" w:line="240" w:lineRule="auto"/>
        <w:ind w:firstLine="567"/>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Достоверность  сведений, изложенных в настоящем заявлении, подтверждаю, даю согласие на их проверку.</w:t>
      </w:r>
    </w:p>
    <w:p w:rsidR="009D3D87" w:rsidRPr="009D3D87" w:rsidRDefault="009D3D87" w:rsidP="009D3D87">
      <w:pPr>
        <w:spacing w:after="0" w:line="240" w:lineRule="auto"/>
        <w:ind w:firstLine="567"/>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lastRenderedPageBreak/>
        <w:t>В соответствии со статьей 165.1 Гражданского кодекса Российской Федерации от 30.11.1994 № 51-ФЗ даю согласие на уведомление и направление корреспонденции по указанному мною адресу электронной почты, а также направления телефонограммы по указанному мною номеру телефона.</w:t>
      </w:r>
    </w:p>
    <w:p w:rsidR="009D3D87" w:rsidRPr="009D3D87" w:rsidRDefault="009D3D87" w:rsidP="009D3D87">
      <w:pPr>
        <w:spacing w:after="0" w:line="240" w:lineRule="auto"/>
        <w:ind w:firstLine="567"/>
        <w:jc w:val="both"/>
        <w:rPr>
          <w:rFonts w:ascii="Times New Roman" w:eastAsiaTheme="minorEastAsia" w:hAnsi="Times New Roman"/>
          <w:sz w:val="28"/>
          <w:szCs w:val="28"/>
          <w:lang w:eastAsia="ru-RU"/>
        </w:rPr>
      </w:pPr>
    </w:p>
    <w:p w:rsidR="009D3D87" w:rsidRPr="009D3D87" w:rsidRDefault="009D3D87" w:rsidP="009D3D87">
      <w:pPr>
        <w:spacing w:after="0" w:line="240" w:lineRule="auto"/>
        <w:ind w:firstLine="567"/>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  ____________ (дата)                         _________________ (подпись) </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    Перечень документов, прилагаемых к заявлению:</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    1. _________________________________________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    2. _________________________________________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r w:rsidRPr="009D3D87">
        <w:rPr>
          <w:rFonts w:ascii="Times New Roman" w:eastAsiaTheme="minorEastAsia" w:hAnsi="Times New Roman"/>
          <w:sz w:val="28"/>
          <w:szCs w:val="28"/>
          <w:lang w:eastAsia="ru-RU"/>
        </w:rPr>
        <w:t xml:space="preserve">    3._________________________________________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8"/>
          <w:szCs w:val="28"/>
          <w:lang w:eastAsia="ru-RU"/>
        </w:rPr>
      </w:pPr>
    </w:p>
    <w:tbl>
      <w:tblPr>
        <w:tblStyle w:val="11"/>
        <w:tblW w:w="4549" w:type="dxa"/>
        <w:jc w:val="right"/>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14"/>
        <w:gridCol w:w="35"/>
      </w:tblGrid>
      <w:tr w:rsidR="009D3D87" w:rsidRPr="009D3D87" w:rsidTr="009D3D87">
        <w:trPr>
          <w:gridAfter w:val="1"/>
          <w:wAfter w:w="35" w:type="dxa"/>
          <w:trHeight w:val="1844"/>
          <w:jc w:val="right"/>
        </w:trPr>
        <w:tc>
          <w:tcPr>
            <w:tcW w:w="4514" w:type="dxa"/>
          </w:tcPr>
          <w:p w:rsidR="009D3D87" w:rsidRPr="009D3D87" w:rsidRDefault="009D3D87" w:rsidP="009D3D87">
            <w:pPr>
              <w:autoSpaceDE w:val="0"/>
              <w:autoSpaceDN w:val="0"/>
              <w:adjustRightInd w:val="0"/>
              <w:jc w:val="right"/>
              <w:rPr>
                <w:rFonts w:ascii="Times New Roman" w:eastAsia="Times New Roman" w:hAnsi="Times New Roman"/>
                <w:sz w:val="24"/>
                <w:szCs w:val="24"/>
              </w:rPr>
            </w:pPr>
            <w:r w:rsidRPr="009D3D87">
              <w:rPr>
                <w:rFonts w:ascii="Times New Roman" w:eastAsia="Times New Roman" w:hAnsi="Times New Roman"/>
                <w:sz w:val="24"/>
                <w:szCs w:val="24"/>
              </w:rPr>
              <w:lastRenderedPageBreak/>
              <w:t>Приложение 2</w:t>
            </w:r>
          </w:p>
          <w:p w:rsidR="009D3D87" w:rsidRPr="009D3D87" w:rsidRDefault="009D3D87" w:rsidP="009D3D87">
            <w:pPr>
              <w:autoSpaceDE w:val="0"/>
              <w:autoSpaceDN w:val="0"/>
              <w:adjustRightInd w:val="0"/>
              <w:jc w:val="right"/>
              <w:rPr>
                <w:rFonts w:ascii="Times New Roman" w:eastAsia="Times New Roman" w:hAnsi="Times New Roman"/>
                <w:sz w:val="24"/>
                <w:szCs w:val="24"/>
              </w:rPr>
            </w:pPr>
            <w:r w:rsidRPr="009D3D87">
              <w:rPr>
                <w:rFonts w:ascii="Times New Roman" w:eastAsia="Times New Roman" w:hAnsi="Times New Roman"/>
                <w:sz w:val="24"/>
                <w:szCs w:val="24"/>
              </w:rPr>
              <w:t>к Положению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autoSpaceDE w:val="0"/>
              <w:autoSpaceDN w:val="0"/>
              <w:adjustRightInd w:val="0"/>
              <w:jc w:val="right"/>
              <w:rPr>
                <w:rFonts w:ascii="Times New Roman" w:eastAsia="Times New Roman" w:hAnsi="Times New Roman"/>
                <w:sz w:val="24"/>
                <w:szCs w:val="24"/>
              </w:rPr>
            </w:pPr>
          </w:p>
        </w:tc>
      </w:tr>
      <w:tr w:rsidR="009D3D87" w:rsidRPr="009D3D87" w:rsidTr="009D3D87">
        <w:trPr>
          <w:trHeight w:val="2494"/>
          <w:jc w:val="right"/>
        </w:trPr>
        <w:tc>
          <w:tcPr>
            <w:tcW w:w="4549" w:type="dxa"/>
            <w:gridSpan w:val="2"/>
          </w:tcPr>
          <w:p w:rsidR="009D3D87" w:rsidRPr="009D3D87" w:rsidRDefault="009D3D87" w:rsidP="009D3D87">
            <w:pPr>
              <w:autoSpaceDE w:val="0"/>
              <w:autoSpaceDN w:val="0"/>
              <w:jc w:val="right"/>
              <w:rPr>
                <w:rFonts w:ascii="Times New Roman" w:eastAsia="Times New Roman" w:hAnsi="Times New Roman"/>
                <w:sz w:val="24"/>
                <w:szCs w:val="24"/>
              </w:rPr>
            </w:pPr>
            <w:r w:rsidRPr="009D3D87">
              <w:rPr>
                <w:rFonts w:ascii="Times New Roman" w:eastAsia="Times New Roman" w:hAnsi="Times New Roman"/>
                <w:sz w:val="24"/>
                <w:szCs w:val="24"/>
              </w:rPr>
              <w:t xml:space="preserve">Форма 4 Приложения </w:t>
            </w:r>
          </w:p>
          <w:p w:rsidR="009D3D87" w:rsidRPr="009D3D87" w:rsidRDefault="009D3D87" w:rsidP="009D3D87">
            <w:pPr>
              <w:autoSpaceDE w:val="0"/>
              <w:autoSpaceDN w:val="0"/>
              <w:adjustRightInd w:val="0"/>
              <w:jc w:val="right"/>
              <w:rPr>
                <w:rFonts w:ascii="Times New Roman" w:eastAsia="Times New Roman" w:hAnsi="Times New Roman"/>
                <w:sz w:val="24"/>
                <w:szCs w:val="24"/>
              </w:rPr>
            </w:pPr>
            <w:r w:rsidRPr="009D3D87">
              <w:rPr>
                <w:rFonts w:ascii="Times New Roman" w:eastAsia="Times New Roman" w:hAnsi="Times New Roman"/>
                <w:sz w:val="24"/>
                <w:szCs w:val="24"/>
              </w:rPr>
              <w:t xml:space="preserve">к правилам допуска должностных лиц и граждан Российской Федерации к государственной тайне, утвержденным Постановлением Правительства Российской Федерации от 7 февраля 2024 года № 132 </w:t>
            </w:r>
          </w:p>
        </w:tc>
      </w:tr>
    </w:tbl>
    <w:p w:rsidR="009D3D87" w:rsidRPr="009D3D87" w:rsidRDefault="009D3D87" w:rsidP="009D3D87">
      <w:pPr>
        <w:autoSpaceDE w:val="0"/>
        <w:autoSpaceDN w:val="0"/>
        <w:spacing w:after="0" w:line="240" w:lineRule="auto"/>
        <w:jc w:val="right"/>
        <w:rPr>
          <w:rFonts w:ascii="Times New Roman" w:eastAsia="Times New Roman" w:hAnsi="Times New Roman"/>
          <w:sz w:val="24"/>
          <w:szCs w:val="24"/>
          <w:lang w:eastAsia="ru-RU"/>
        </w:rPr>
      </w:pPr>
    </w:p>
    <w:tbl>
      <w:tblPr>
        <w:tblW w:w="9158" w:type="dxa"/>
        <w:tblInd w:w="-28" w:type="dxa"/>
        <w:tblLayout w:type="fixed"/>
        <w:tblCellMar>
          <w:left w:w="28" w:type="dxa"/>
          <w:right w:w="28" w:type="dxa"/>
        </w:tblCellMar>
        <w:tblLook w:val="0000" w:firstRow="0" w:lastRow="0" w:firstColumn="0" w:lastColumn="0" w:noHBand="0" w:noVBand="0"/>
      </w:tblPr>
      <w:tblGrid>
        <w:gridCol w:w="28"/>
        <w:gridCol w:w="312"/>
        <w:gridCol w:w="567"/>
        <w:gridCol w:w="521"/>
        <w:gridCol w:w="3619"/>
        <w:gridCol w:w="680"/>
        <w:gridCol w:w="1163"/>
        <w:gridCol w:w="2239"/>
        <w:gridCol w:w="29"/>
      </w:tblGrid>
      <w:tr w:rsidR="009D3D87" w:rsidRPr="009D3D87" w:rsidTr="009D3D87">
        <w:trPr>
          <w:gridBefore w:val="1"/>
          <w:wBefore w:w="28" w:type="dxa"/>
          <w:cantSplit/>
          <w:trHeight w:hRule="exact" w:val="1040"/>
        </w:trPr>
        <w:tc>
          <w:tcPr>
            <w:tcW w:w="6862" w:type="dxa"/>
            <w:gridSpan w:val="6"/>
            <w:tcBorders>
              <w:top w:val="nil"/>
              <w:left w:val="nil"/>
              <w:bottom w:val="nil"/>
              <w:right w:val="nil"/>
            </w:tcBorders>
          </w:tcPr>
          <w:p w:rsidR="009D3D87" w:rsidRPr="009D3D87" w:rsidRDefault="009D3D87" w:rsidP="009D3D87">
            <w:pPr>
              <w:spacing w:after="0" w:line="240" w:lineRule="auto"/>
              <w:ind w:left="2381"/>
              <w:jc w:val="center"/>
              <w:rPr>
                <w:rFonts w:ascii="Times New Roman" w:eastAsiaTheme="minorEastAsia" w:hAnsi="Times New Roman"/>
                <w:sz w:val="26"/>
                <w:szCs w:val="26"/>
                <w:lang w:eastAsia="ru-RU"/>
              </w:rPr>
            </w:pPr>
            <w:r w:rsidRPr="009D3D87">
              <w:rPr>
                <w:rFonts w:ascii="Times New Roman" w:eastAsiaTheme="minorEastAsia" w:hAnsi="Times New Roman"/>
                <w:sz w:val="26"/>
                <w:szCs w:val="26"/>
                <w:lang w:eastAsia="ru-RU"/>
              </w:rPr>
              <w:t>АНКЕТА</w:t>
            </w:r>
          </w:p>
          <w:p w:rsidR="009D3D87" w:rsidRPr="009D3D87" w:rsidRDefault="009D3D87" w:rsidP="009D3D87">
            <w:pPr>
              <w:spacing w:after="0" w:line="240" w:lineRule="auto"/>
              <w:ind w:left="2381"/>
              <w:jc w:val="center"/>
              <w:rPr>
                <w:rFonts w:ascii="Times New Roman" w:eastAsiaTheme="minorEastAsia" w:hAnsi="Times New Roman"/>
                <w:lang w:eastAsia="ru-RU"/>
              </w:rPr>
            </w:pPr>
            <w:r w:rsidRPr="009D3D87">
              <w:rPr>
                <w:rFonts w:ascii="Times New Roman" w:eastAsiaTheme="minorEastAsia" w:hAnsi="Times New Roman"/>
                <w:lang w:eastAsia="ru-RU"/>
              </w:rPr>
              <w:t>(заполняется собственноручно)</w:t>
            </w:r>
          </w:p>
        </w:tc>
        <w:tc>
          <w:tcPr>
            <w:tcW w:w="2268" w:type="dxa"/>
            <w:gridSpan w:val="2"/>
            <w:vMerge w:val="restart"/>
            <w:tcBorders>
              <w:top w:val="single" w:sz="4" w:space="0" w:color="auto"/>
              <w:left w:val="single" w:sz="4" w:space="0" w:color="auto"/>
              <w:right w:val="single" w:sz="4" w:space="0" w:color="auto"/>
            </w:tcBorders>
            <w:vAlign w:val="center"/>
          </w:tcPr>
          <w:p w:rsidR="009D3D87" w:rsidRPr="009D3D87" w:rsidRDefault="009D3D87" w:rsidP="009D3D87">
            <w:pPr>
              <w:spacing w:after="0" w:line="240" w:lineRule="auto"/>
              <w:jc w:val="center"/>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Место </w:t>
            </w:r>
            <w:proofErr w:type="gramStart"/>
            <w:r w:rsidRPr="009D3D87">
              <w:rPr>
                <w:rFonts w:ascii="Times New Roman" w:eastAsiaTheme="minorEastAsia" w:hAnsi="Times New Roman"/>
                <w:sz w:val="20"/>
                <w:szCs w:val="20"/>
                <w:lang w:eastAsia="ru-RU"/>
              </w:rPr>
              <w:t>для</w:t>
            </w:r>
            <w:proofErr w:type="gramEnd"/>
            <w:r w:rsidRPr="009D3D87">
              <w:rPr>
                <w:rFonts w:ascii="Times New Roman" w:eastAsiaTheme="minorEastAsia" w:hAnsi="Times New Roman"/>
                <w:sz w:val="20"/>
                <w:szCs w:val="20"/>
                <w:lang w:eastAsia="ru-RU"/>
              </w:rPr>
              <w:t xml:space="preserve"> </w:t>
            </w:r>
          </w:p>
          <w:p w:rsidR="009D3D87" w:rsidRPr="009D3D87" w:rsidRDefault="009D3D87" w:rsidP="009D3D87">
            <w:pPr>
              <w:spacing w:after="0" w:line="240" w:lineRule="auto"/>
              <w:jc w:val="center"/>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фотографии </w:t>
            </w:r>
          </w:p>
          <w:p w:rsidR="009D3D87" w:rsidRPr="009D3D87" w:rsidRDefault="009D3D87" w:rsidP="009D3D87">
            <w:pPr>
              <w:spacing w:after="0" w:line="240" w:lineRule="auto"/>
              <w:jc w:val="center"/>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(4 см </w:t>
            </w:r>
            <w:r w:rsidRPr="009D3D87">
              <w:rPr>
                <w:rFonts w:ascii="Times New Roman" w:eastAsiaTheme="minorEastAsia" w:hAnsi="Times New Roman"/>
                <w:sz w:val="20"/>
                <w:szCs w:val="20"/>
                <w:lang w:val="en-US" w:eastAsia="ru-RU"/>
              </w:rPr>
              <w:t>X</w:t>
            </w:r>
            <w:r w:rsidRPr="009D3D87">
              <w:rPr>
                <w:rFonts w:ascii="Times New Roman" w:eastAsiaTheme="minorEastAsia" w:hAnsi="Times New Roman"/>
                <w:sz w:val="20"/>
                <w:szCs w:val="20"/>
                <w:lang w:eastAsia="ru-RU"/>
              </w:rPr>
              <w:t xml:space="preserve"> 6 см)</w:t>
            </w:r>
          </w:p>
        </w:tc>
      </w:tr>
      <w:tr w:rsidR="009D3D87" w:rsidRPr="009D3D87" w:rsidTr="009D3D87">
        <w:trPr>
          <w:gridBefore w:val="1"/>
          <w:wBefore w:w="28" w:type="dxa"/>
          <w:cantSplit/>
          <w:trHeight w:hRule="exact" w:val="360"/>
        </w:trPr>
        <w:tc>
          <w:tcPr>
            <w:tcW w:w="312" w:type="dxa"/>
            <w:tcBorders>
              <w:top w:val="nil"/>
              <w:left w:val="nil"/>
              <w:bottom w:val="nil"/>
              <w:right w:val="nil"/>
            </w:tcBorders>
            <w:vAlign w:val="bottom"/>
          </w:tcPr>
          <w:p w:rsidR="009D3D87" w:rsidRPr="009D3D87" w:rsidRDefault="009D3D87" w:rsidP="009D3D87">
            <w:pPr>
              <w:spacing w:after="0" w:line="240" w:lineRule="auto"/>
              <w:ind w:left="57"/>
              <w:rPr>
                <w:rFonts w:ascii="Times New Roman" w:eastAsiaTheme="minorEastAsia" w:hAnsi="Times New Roman"/>
                <w:lang w:eastAsia="ru-RU"/>
              </w:rPr>
            </w:pPr>
            <w:r w:rsidRPr="009D3D87">
              <w:rPr>
                <w:rFonts w:ascii="Times New Roman" w:eastAsiaTheme="minorEastAsia" w:hAnsi="Times New Roman"/>
                <w:lang w:eastAsia="ru-RU"/>
              </w:rPr>
              <w:t>1.</w:t>
            </w:r>
          </w:p>
        </w:tc>
        <w:tc>
          <w:tcPr>
            <w:tcW w:w="1088"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r w:rsidRPr="009D3D87">
              <w:rPr>
                <w:rFonts w:ascii="Times New Roman" w:eastAsiaTheme="minorEastAsia" w:hAnsi="Times New Roman"/>
                <w:lang w:eastAsia="ru-RU"/>
              </w:rPr>
              <w:t>Фамилия</w:t>
            </w:r>
          </w:p>
        </w:tc>
        <w:tc>
          <w:tcPr>
            <w:tcW w:w="3619" w:type="dxa"/>
            <w:tcBorders>
              <w:top w:val="nil"/>
              <w:left w:val="nil"/>
              <w:bottom w:val="single" w:sz="4" w:space="0" w:color="auto"/>
              <w:right w:val="nil"/>
            </w:tcBorders>
            <w:vAlign w:val="bottom"/>
          </w:tcPr>
          <w:p w:rsidR="009D3D87" w:rsidRPr="009D3D87" w:rsidRDefault="009D3D87" w:rsidP="009D3D87">
            <w:pPr>
              <w:spacing w:after="0" w:line="240" w:lineRule="auto"/>
              <w:jc w:val="center"/>
              <w:rPr>
                <w:rFonts w:ascii="Times New Roman" w:eastAsiaTheme="minorEastAsia" w:hAnsi="Times New Roman"/>
                <w:lang w:eastAsia="ru-RU"/>
              </w:rPr>
            </w:pPr>
          </w:p>
        </w:tc>
        <w:tc>
          <w:tcPr>
            <w:tcW w:w="1843"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2268" w:type="dxa"/>
            <w:gridSpan w:val="2"/>
            <w:vMerge/>
            <w:tcBorders>
              <w:left w:val="single" w:sz="4" w:space="0" w:color="auto"/>
              <w:right w:val="single" w:sz="4" w:space="0" w:color="auto"/>
            </w:tcBorders>
          </w:tcPr>
          <w:p w:rsidR="009D3D87" w:rsidRPr="009D3D87" w:rsidRDefault="009D3D87" w:rsidP="009D3D87">
            <w:pPr>
              <w:spacing w:after="0" w:line="240" w:lineRule="auto"/>
              <w:rPr>
                <w:rFonts w:ascii="Times New Roman" w:eastAsiaTheme="minorEastAsia" w:hAnsi="Times New Roman"/>
                <w:lang w:eastAsia="ru-RU"/>
              </w:rPr>
            </w:pPr>
          </w:p>
        </w:tc>
      </w:tr>
      <w:tr w:rsidR="009D3D87" w:rsidRPr="009D3D87" w:rsidTr="009D3D87">
        <w:trPr>
          <w:gridBefore w:val="1"/>
          <w:wBefore w:w="28" w:type="dxa"/>
          <w:cantSplit/>
          <w:trHeight w:hRule="exact" w:val="360"/>
        </w:trPr>
        <w:tc>
          <w:tcPr>
            <w:tcW w:w="31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56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r w:rsidRPr="009D3D87">
              <w:rPr>
                <w:rFonts w:ascii="Times New Roman" w:eastAsiaTheme="minorEastAsia" w:hAnsi="Times New Roman"/>
                <w:lang w:eastAsia="ru-RU"/>
              </w:rPr>
              <w:t>Имя</w:t>
            </w:r>
          </w:p>
        </w:tc>
        <w:tc>
          <w:tcPr>
            <w:tcW w:w="4140" w:type="dxa"/>
            <w:gridSpan w:val="2"/>
            <w:tcBorders>
              <w:top w:val="nil"/>
              <w:left w:val="nil"/>
              <w:bottom w:val="single" w:sz="4" w:space="0" w:color="auto"/>
              <w:right w:val="nil"/>
            </w:tcBorders>
            <w:vAlign w:val="bottom"/>
          </w:tcPr>
          <w:p w:rsidR="009D3D87" w:rsidRPr="009D3D87" w:rsidRDefault="009D3D87" w:rsidP="009D3D87">
            <w:pPr>
              <w:spacing w:after="0" w:line="240" w:lineRule="auto"/>
              <w:jc w:val="center"/>
              <w:rPr>
                <w:rFonts w:ascii="Times New Roman" w:eastAsiaTheme="minorEastAsia" w:hAnsi="Times New Roman"/>
                <w:lang w:eastAsia="ru-RU"/>
              </w:rPr>
            </w:pPr>
          </w:p>
        </w:tc>
        <w:tc>
          <w:tcPr>
            <w:tcW w:w="1843"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2268" w:type="dxa"/>
            <w:gridSpan w:val="2"/>
            <w:vMerge/>
            <w:tcBorders>
              <w:left w:val="single" w:sz="4" w:space="0" w:color="auto"/>
              <w:right w:val="single" w:sz="4" w:space="0" w:color="auto"/>
            </w:tcBorders>
          </w:tcPr>
          <w:p w:rsidR="009D3D87" w:rsidRPr="009D3D87" w:rsidRDefault="009D3D87" w:rsidP="009D3D87">
            <w:pPr>
              <w:spacing w:after="0" w:line="240" w:lineRule="auto"/>
              <w:rPr>
                <w:rFonts w:ascii="Times New Roman" w:eastAsiaTheme="minorEastAsia" w:hAnsi="Times New Roman"/>
                <w:lang w:eastAsia="ru-RU"/>
              </w:rPr>
            </w:pPr>
          </w:p>
        </w:tc>
      </w:tr>
      <w:tr w:rsidR="009D3D87" w:rsidRPr="009D3D87" w:rsidTr="009D3D87">
        <w:trPr>
          <w:gridBefore w:val="1"/>
          <w:wBefore w:w="28" w:type="dxa"/>
          <w:cantSplit/>
          <w:trHeight w:hRule="exact" w:val="360"/>
        </w:trPr>
        <w:tc>
          <w:tcPr>
            <w:tcW w:w="31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1088"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r w:rsidRPr="009D3D87">
              <w:rPr>
                <w:rFonts w:ascii="Times New Roman" w:eastAsiaTheme="minorEastAsia" w:hAnsi="Times New Roman"/>
                <w:lang w:eastAsia="ru-RU"/>
              </w:rPr>
              <w:t>Отчество</w:t>
            </w:r>
          </w:p>
        </w:tc>
        <w:tc>
          <w:tcPr>
            <w:tcW w:w="3619" w:type="dxa"/>
            <w:tcBorders>
              <w:top w:val="nil"/>
              <w:left w:val="nil"/>
              <w:bottom w:val="single" w:sz="4" w:space="0" w:color="auto"/>
              <w:right w:val="nil"/>
            </w:tcBorders>
            <w:vAlign w:val="bottom"/>
          </w:tcPr>
          <w:p w:rsidR="009D3D87" w:rsidRPr="009D3D87" w:rsidRDefault="009D3D87" w:rsidP="009D3D87">
            <w:pPr>
              <w:spacing w:after="0" w:line="240" w:lineRule="auto"/>
              <w:jc w:val="center"/>
              <w:rPr>
                <w:rFonts w:ascii="Times New Roman" w:eastAsiaTheme="minorEastAsia" w:hAnsi="Times New Roman"/>
                <w:lang w:eastAsia="ru-RU"/>
              </w:rPr>
            </w:pPr>
          </w:p>
        </w:tc>
        <w:tc>
          <w:tcPr>
            <w:tcW w:w="1843"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2268" w:type="dxa"/>
            <w:gridSpan w:val="2"/>
            <w:vMerge/>
            <w:tcBorders>
              <w:left w:val="single" w:sz="4" w:space="0" w:color="auto"/>
              <w:right w:val="single" w:sz="4" w:space="0" w:color="auto"/>
            </w:tcBorders>
          </w:tcPr>
          <w:p w:rsidR="009D3D87" w:rsidRPr="009D3D87" w:rsidRDefault="009D3D87" w:rsidP="009D3D87">
            <w:pPr>
              <w:spacing w:after="0" w:line="240" w:lineRule="auto"/>
              <w:rPr>
                <w:rFonts w:ascii="Times New Roman" w:eastAsiaTheme="minorEastAsia" w:hAnsi="Times New Roman"/>
                <w:lang w:eastAsia="ru-RU"/>
              </w:rPr>
            </w:pPr>
          </w:p>
        </w:tc>
      </w:tr>
      <w:tr w:rsidR="009D3D87" w:rsidRPr="009D3D87" w:rsidTr="009D3D87">
        <w:trPr>
          <w:gridBefore w:val="1"/>
          <w:wBefore w:w="28" w:type="dxa"/>
          <w:cantSplit/>
          <w:trHeight w:hRule="exact" w:val="1300"/>
        </w:trPr>
        <w:tc>
          <w:tcPr>
            <w:tcW w:w="31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1088"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3619" w:type="dxa"/>
            <w:tcBorders>
              <w:top w:val="single" w:sz="4" w:space="0" w:color="auto"/>
              <w:left w:val="nil"/>
              <w:right w:val="nil"/>
            </w:tcBorders>
            <w:vAlign w:val="bottom"/>
          </w:tcPr>
          <w:p w:rsidR="009D3D87" w:rsidRPr="009D3D87" w:rsidRDefault="009D3D87" w:rsidP="009D3D87">
            <w:pPr>
              <w:spacing w:after="0" w:line="240" w:lineRule="auto"/>
              <w:jc w:val="center"/>
              <w:rPr>
                <w:rFonts w:ascii="Times New Roman" w:eastAsiaTheme="minorEastAsia" w:hAnsi="Times New Roman"/>
                <w:lang w:eastAsia="ru-RU"/>
              </w:rPr>
            </w:pPr>
          </w:p>
        </w:tc>
        <w:tc>
          <w:tcPr>
            <w:tcW w:w="1843" w:type="dxa"/>
            <w:gridSpan w:val="2"/>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lang w:eastAsia="ru-RU"/>
              </w:rPr>
            </w:pPr>
          </w:p>
        </w:tc>
        <w:tc>
          <w:tcPr>
            <w:tcW w:w="2268" w:type="dxa"/>
            <w:gridSpan w:val="2"/>
            <w:vMerge/>
            <w:tcBorders>
              <w:left w:val="single" w:sz="4" w:space="0" w:color="auto"/>
              <w:bottom w:val="single" w:sz="4" w:space="0" w:color="auto"/>
              <w:right w:val="single" w:sz="4" w:space="0" w:color="auto"/>
            </w:tcBorders>
          </w:tcPr>
          <w:p w:rsidR="009D3D87" w:rsidRPr="009D3D87" w:rsidRDefault="009D3D87" w:rsidP="009D3D87">
            <w:pPr>
              <w:spacing w:after="0" w:line="240" w:lineRule="auto"/>
              <w:rPr>
                <w:rFonts w:ascii="Times New Roman" w:eastAsiaTheme="minorEastAsia" w:hAnsi="Times New Roman"/>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2. Изменяли ли Вы фамилию, имя или отчество (если изменяли, укажите их, а также когда, где и по какой причине)</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3. </w:t>
            </w:r>
            <w:proofErr w:type="gramStart"/>
            <w:r w:rsidRPr="009D3D87">
              <w:rPr>
                <w:rFonts w:ascii="Times New Roman" w:eastAsiaTheme="minorEastAsia" w:hAnsi="Times New Roman"/>
                <w:sz w:val="24"/>
                <w:szCs w:val="24"/>
                <w:lang w:eastAsia="ru-RU"/>
              </w:rPr>
              <w:t>Число, месяц, год и место рождения (село, деревня, город, район, область, край, республика, страна)</w:t>
            </w:r>
            <w:proofErr w:type="gramEnd"/>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4. Паспорт (серия, номер, кем и когда выдан)</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5. Имеете ли Вы паспорт, удостоверяющий личность гражданина Российской Федерации за пределами территории Российской Федерации (в том числе служебный или дипломатический) (серия, номер, кем и когда выдан, срок действия)</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6. Семейное положение (если вступали в брак, то укажите, с кем, когда и где, в случае развода - когда и где развелись)</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7. Гражданство (изменяли ли, когда и по какой причине, прежнее гражданство (подданство)</w:t>
            </w:r>
            <w:proofErr w:type="gramStart"/>
            <w:r w:rsidRPr="009D3D87">
              <w:rPr>
                <w:rFonts w:ascii="Times New Roman" w:eastAsiaTheme="minorEastAsia" w:hAnsi="Times New Roman"/>
                <w:sz w:val="24"/>
                <w:szCs w:val="24"/>
                <w:lang w:eastAsia="ru-RU"/>
              </w:rPr>
              <w:t>,д</w:t>
            </w:r>
            <w:proofErr w:type="gramEnd"/>
            <w:r w:rsidRPr="009D3D87">
              <w:rPr>
                <w:rFonts w:ascii="Times New Roman" w:eastAsiaTheme="minorEastAsia" w:hAnsi="Times New Roman"/>
                <w:sz w:val="24"/>
                <w:szCs w:val="24"/>
                <w:lang w:eastAsia="ru-RU"/>
              </w:rPr>
              <w:t>ата и основание выхода (утраты) из ранее имевшегося гражданства, если помимо гражданства Российской Федерации имеете гражданство (подданство) другого государства - укажите)</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lastRenderedPageBreak/>
              <w:t>8. Имеете ли (имели ли) Вы вид на жительство или иной документ, подтверждающий право на постоянное проживание на территории иностранного государства, срок его действия</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9. Образование (когда и какие образовательные организации окончили, форма обучения, номера дипломов, в том числе регистрационные)</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10. Были ли Вы за границей (где, когда, с какой целью)</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11. А. Привлекались (привлечены) ли Вы в качестве обвиняемого (подсудимого) по уголовному делу (когда и за что).</w:t>
            </w: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Б. Прекращалось ли в отношении Вас уголовное преследование (когда, причина прекращения).</w:t>
            </w: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В. Осуждались ли вы за преступление (когда и за что)</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9" w:type="dxa"/>
          <w:cantSplit/>
        </w:trPr>
        <w:tc>
          <w:tcPr>
            <w:tcW w:w="5727" w:type="dxa"/>
            <w:gridSpan w:val="6"/>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12.</w:t>
            </w:r>
            <w:r w:rsidRPr="009D3D87">
              <w:rPr>
                <w:rFonts w:ascii="Times New Roman" w:eastAsiaTheme="minorEastAsia" w:hAnsi="Times New Roman"/>
                <w:sz w:val="24"/>
                <w:szCs w:val="24"/>
                <w:lang w:val="en-US" w:eastAsia="ru-RU"/>
              </w:rPr>
              <w:t> </w:t>
            </w:r>
            <w:r w:rsidRPr="009D3D87">
              <w:rPr>
                <w:rFonts w:ascii="Times New Roman" w:eastAsiaTheme="minorEastAsia" w:hAnsi="Times New Roman"/>
                <w:sz w:val="24"/>
                <w:szCs w:val="24"/>
                <w:lang w:eastAsia="ru-RU"/>
              </w:rPr>
              <w:t>Оформлялся ли Вам ранее допуск к государственной тайне (когда, в какой организации и по какой форме)</w:t>
            </w:r>
          </w:p>
        </w:tc>
        <w:tc>
          <w:tcPr>
            <w:tcW w:w="3402" w:type="dxa"/>
            <w:gridSpan w:val="2"/>
          </w:tcPr>
          <w:p w:rsidR="009D3D87" w:rsidRPr="009D3D87" w:rsidRDefault="009D3D87" w:rsidP="009D3D87">
            <w:pPr>
              <w:spacing w:after="0" w:line="240" w:lineRule="auto"/>
              <w:rPr>
                <w:rFonts w:ascii="Times New Roman" w:eastAsiaTheme="minorEastAsia" w:hAnsi="Times New Roman"/>
                <w:sz w:val="24"/>
                <w:szCs w:val="24"/>
                <w:lang w:eastAsia="ru-RU"/>
              </w:rPr>
            </w:pPr>
          </w:p>
        </w:tc>
      </w:tr>
    </w:tbl>
    <w:p w:rsidR="009D3D87" w:rsidRPr="009D3D87" w:rsidRDefault="009D3D87" w:rsidP="009D3D87">
      <w:pPr>
        <w:autoSpaceDE w:val="0"/>
        <w:autoSpaceDN w:val="0"/>
        <w:spacing w:after="0" w:line="240" w:lineRule="auto"/>
        <w:jc w:val="both"/>
        <w:rPr>
          <w:rFonts w:ascii="Times New Roman" w:eastAsiaTheme="minorEastAsia" w:hAnsi="Times New Roman"/>
          <w:sz w:val="24"/>
          <w:szCs w:val="24"/>
          <w:lang w:eastAsia="ru-RU"/>
        </w:rPr>
      </w:pPr>
    </w:p>
    <w:p w:rsidR="009D3D87" w:rsidRPr="009D3D87" w:rsidRDefault="009D3D87" w:rsidP="009D3D87">
      <w:pPr>
        <w:autoSpaceDE w:val="0"/>
        <w:autoSpaceDN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13. Выполняемая работа с начала трудовой деятельности (включая учебу</w:t>
      </w:r>
      <w:r w:rsidRPr="009D3D87">
        <w:rPr>
          <w:rFonts w:ascii="Times New Roman" w:eastAsiaTheme="minorEastAsia" w:hAnsi="Times New Roman"/>
          <w:sz w:val="24"/>
          <w:szCs w:val="24"/>
          <w:lang w:eastAsia="ru-RU"/>
        </w:rPr>
        <w:br/>
        <w:t>в образовательных организациях среднего профессионального и высшего образования независимо от формы обучения, военную службу*</w:t>
      </w:r>
      <w:proofErr w:type="gramStart"/>
      <w:r w:rsidRPr="009D3D87">
        <w:rPr>
          <w:rFonts w:ascii="Times New Roman" w:eastAsiaTheme="minorEastAsia" w:hAnsi="Times New Roman"/>
          <w:sz w:val="24"/>
          <w:szCs w:val="24"/>
          <w:lang w:eastAsia="ru-RU"/>
        </w:rPr>
        <w:t> ,</w:t>
      </w:r>
      <w:proofErr w:type="gramEnd"/>
      <w:r w:rsidRPr="009D3D87">
        <w:rPr>
          <w:rFonts w:ascii="Times New Roman" w:eastAsiaTheme="minorEastAsia" w:hAnsi="Times New Roman"/>
          <w:sz w:val="24"/>
          <w:szCs w:val="24"/>
          <w:lang w:eastAsia="ru-RU"/>
        </w:rPr>
        <w:t xml:space="preserve"> работу по совместительству, предпринимательскую деятельность </w:t>
      </w:r>
      <w:bookmarkStart w:id="6" w:name="_Hlk163546276"/>
      <w:r w:rsidRPr="009D3D87">
        <w:rPr>
          <w:rFonts w:ascii="Times New Roman" w:eastAsiaTheme="minorEastAsia" w:hAnsi="Times New Roman"/>
          <w:sz w:val="24"/>
          <w:szCs w:val="24"/>
          <w:lang w:eastAsia="ru-RU"/>
        </w:rPr>
        <w:t>*</w:t>
      </w:r>
      <w:bookmarkEnd w:id="6"/>
      <w:r w:rsidRPr="009D3D87">
        <w:rPr>
          <w:rFonts w:ascii="Times New Roman" w:eastAsiaTheme="minorEastAsia" w:hAnsi="Times New Roman"/>
          <w:sz w:val="24"/>
          <w:szCs w:val="24"/>
          <w:lang w:eastAsia="ru-RU"/>
        </w:rPr>
        <w:t xml:space="preserve"> и т.п.)</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31"/>
        <w:gridCol w:w="1531"/>
        <w:gridCol w:w="2948"/>
        <w:gridCol w:w="3119"/>
      </w:tblGrid>
      <w:tr w:rsidR="009D3D87" w:rsidRPr="009D3D87" w:rsidTr="009D3D87">
        <w:trPr>
          <w:cantSplit/>
        </w:trPr>
        <w:tc>
          <w:tcPr>
            <w:tcW w:w="3062" w:type="dxa"/>
            <w:gridSpan w:val="2"/>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Месяц и год</w:t>
            </w:r>
          </w:p>
        </w:tc>
        <w:tc>
          <w:tcPr>
            <w:tcW w:w="2948" w:type="dxa"/>
            <w:vMerge w:val="restart"/>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Должность с указанием наименования</w:t>
            </w:r>
            <w:r w:rsidRPr="009D3D87">
              <w:rPr>
                <w:rFonts w:ascii="Times New Roman" w:eastAsiaTheme="minorEastAsia" w:hAnsi="Times New Roman"/>
                <w:sz w:val="24"/>
                <w:szCs w:val="24"/>
                <w:lang w:eastAsia="ru-RU"/>
              </w:rPr>
              <w:br/>
              <w:t>организации *</w:t>
            </w:r>
          </w:p>
        </w:tc>
        <w:tc>
          <w:tcPr>
            <w:tcW w:w="3119" w:type="dxa"/>
            <w:vMerge w:val="restart"/>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Адрес организации (фактический, юридический, в том числе за границей)</w:t>
            </w:r>
          </w:p>
        </w:tc>
      </w:tr>
      <w:tr w:rsidR="009D3D87" w:rsidRPr="009D3D87" w:rsidTr="009D3D87">
        <w:trPr>
          <w:cantSplit/>
        </w:trPr>
        <w:tc>
          <w:tcPr>
            <w:tcW w:w="1531"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поступления</w:t>
            </w:r>
          </w:p>
        </w:tc>
        <w:tc>
          <w:tcPr>
            <w:tcW w:w="1531"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увольнения</w:t>
            </w:r>
          </w:p>
        </w:tc>
        <w:tc>
          <w:tcPr>
            <w:tcW w:w="2948" w:type="dxa"/>
            <w:vMerge/>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vMerge/>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53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94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119"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bl>
    <w:p w:rsidR="009D3D87" w:rsidRPr="009D3D87" w:rsidRDefault="009D3D87" w:rsidP="009D3D87">
      <w:pPr>
        <w:spacing w:after="0" w:line="240" w:lineRule="auto"/>
        <w:jc w:val="both"/>
        <w:rPr>
          <w:rFonts w:ascii="Times New Roman" w:eastAsiaTheme="minorEastAsia" w:hAnsi="Times New Roman" w:cstheme="minorBidi"/>
          <w:sz w:val="24"/>
          <w:szCs w:val="24"/>
          <w:lang w:eastAsia="ru-RU"/>
        </w:rPr>
      </w:pPr>
      <w:r w:rsidRPr="009D3D87">
        <w:rPr>
          <w:rFonts w:ascii="Times New Roman" w:eastAsiaTheme="minorEastAsia" w:hAnsi="Times New Roman" w:cstheme="minorBidi"/>
          <w:sz w:val="24"/>
          <w:szCs w:val="24"/>
          <w:lang w:eastAsia="ru-RU"/>
        </w:rPr>
        <w:lastRenderedPageBreak/>
        <w:t>________________________</w:t>
      </w:r>
    </w:p>
    <w:p w:rsidR="009D3D87" w:rsidRPr="009D3D87" w:rsidRDefault="009D3D87" w:rsidP="009D3D87">
      <w:pPr>
        <w:spacing w:after="0" w:line="240" w:lineRule="auto"/>
        <w:jc w:val="both"/>
        <w:rPr>
          <w:rFonts w:ascii="Times New Roman" w:eastAsiaTheme="minorEastAsia" w:hAnsi="Times New Roman"/>
          <w:sz w:val="20"/>
          <w:szCs w:val="20"/>
          <w:lang w:eastAsia="ru-RU"/>
        </w:rPr>
      </w:pPr>
      <w:r w:rsidRPr="009D3D87">
        <w:rPr>
          <w:rFonts w:ascii="Times New Roman" w:eastAsiaTheme="minorEastAsia" w:hAnsi="Times New Roman"/>
          <w:sz w:val="24"/>
          <w:szCs w:val="24"/>
          <w:lang w:eastAsia="ru-RU"/>
        </w:rPr>
        <w:t>*</w:t>
      </w:r>
      <w:r w:rsidRPr="009D3D87">
        <w:rPr>
          <w:rFonts w:ascii="Times New Roman" w:eastAsiaTheme="minorEastAsia" w:hAnsi="Times New Roman"/>
          <w:sz w:val="20"/>
          <w:szCs w:val="20"/>
          <w:lang w:eastAsia="ru-RU"/>
        </w:rPr>
        <w:t>Военную службу записывать с указанием должности, номера воинской части и места ее дислокации (населенный пункт, область). В случае осуществления предпринимательской деятельности, частной практики и т.п. необходимо указать номер патента (договора, лицензии), место регистрации. Наименование организации пишется полностью, также указывается страна регистрации (в случае работы в иностранных и смешанных фирмах или их представительствах).</w:t>
      </w:r>
    </w:p>
    <w:p w:rsidR="009D3D87" w:rsidRPr="009D3D87" w:rsidRDefault="009D3D87" w:rsidP="009D3D87">
      <w:pPr>
        <w:spacing w:after="0" w:line="240" w:lineRule="auto"/>
        <w:jc w:val="both"/>
        <w:rPr>
          <w:rFonts w:ascii="Times New Roman" w:eastAsiaTheme="minorEastAsia" w:hAnsi="Times New Roman"/>
          <w:sz w:val="20"/>
          <w:szCs w:val="20"/>
          <w:lang w:eastAsia="ru-RU"/>
        </w:rPr>
      </w:pPr>
    </w:p>
    <w:p w:rsidR="009D3D87" w:rsidRPr="009D3D87" w:rsidRDefault="009D3D87" w:rsidP="009D3D87">
      <w:pPr>
        <w:spacing w:after="0" w:line="240" w:lineRule="auto"/>
        <w:jc w:val="both"/>
        <w:rPr>
          <w:rFonts w:ascii="Times New Roman" w:eastAsiaTheme="minorEastAsia" w:hAnsi="Times New Roman"/>
          <w:sz w:val="20"/>
          <w:szCs w:val="20"/>
          <w:lang w:eastAsia="ru-RU"/>
        </w:rPr>
      </w:pPr>
    </w:p>
    <w:p w:rsidR="009D3D87" w:rsidRPr="009D3D87" w:rsidRDefault="009D3D87" w:rsidP="009D3D87">
      <w:pPr>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14. </w:t>
      </w:r>
      <w:proofErr w:type="gramStart"/>
      <w:r w:rsidRPr="009D3D87">
        <w:rPr>
          <w:rFonts w:ascii="Times New Roman" w:eastAsiaTheme="minorEastAsia" w:hAnsi="Times New Roman"/>
          <w:sz w:val="24"/>
          <w:szCs w:val="24"/>
          <w:lang w:eastAsia="ru-RU"/>
        </w:rPr>
        <w:t>Ваши родственники: супруг (супруга), в том числе бывшие, отец, мать, дети,</w:t>
      </w:r>
      <w:r w:rsidRPr="009D3D87">
        <w:rPr>
          <w:rFonts w:ascii="Times New Roman" w:eastAsiaTheme="minorEastAsia" w:hAnsi="Times New Roman"/>
          <w:sz w:val="24"/>
          <w:szCs w:val="24"/>
          <w:lang w:eastAsia="ru-RU"/>
        </w:rPr>
        <w:br/>
        <w:t xml:space="preserve">в том числе усыновленные, усыновители, полнородные и </w:t>
      </w:r>
      <w:proofErr w:type="spellStart"/>
      <w:r w:rsidRPr="009D3D87">
        <w:rPr>
          <w:rFonts w:ascii="Times New Roman" w:eastAsiaTheme="minorEastAsia" w:hAnsi="Times New Roman"/>
          <w:sz w:val="24"/>
          <w:szCs w:val="24"/>
          <w:lang w:eastAsia="ru-RU"/>
        </w:rPr>
        <w:t>неполнородные</w:t>
      </w:r>
      <w:proofErr w:type="spellEnd"/>
      <w:r w:rsidRPr="009D3D87">
        <w:rPr>
          <w:rFonts w:ascii="Times New Roman" w:eastAsiaTheme="minorEastAsia" w:hAnsi="Times New Roman"/>
          <w:sz w:val="24"/>
          <w:szCs w:val="24"/>
          <w:lang w:eastAsia="ru-RU"/>
        </w:rPr>
        <w:t xml:space="preserve"> (имеющие общих отца или мать) братья и сестры</w:t>
      </w:r>
      <w:proofErr w:type="gramEnd"/>
    </w:p>
    <w:tbl>
      <w:tblPr>
        <w:tblW w:w="9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021"/>
        <w:gridCol w:w="1928"/>
        <w:gridCol w:w="1871"/>
        <w:gridCol w:w="2155"/>
        <w:gridCol w:w="2155"/>
      </w:tblGrid>
      <w:tr w:rsidR="009D3D87" w:rsidRPr="009D3D87" w:rsidTr="009D3D87">
        <w:trPr>
          <w:cantSplit/>
        </w:trPr>
        <w:tc>
          <w:tcPr>
            <w:tcW w:w="1021"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Степень родства</w:t>
            </w:r>
          </w:p>
        </w:tc>
        <w:tc>
          <w:tcPr>
            <w:tcW w:w="1928" w:type="dxa"/>
            <w:vAlign w:val="center"/>
          </w:tcPr>
          <w:p w:rsidR="009D3D87" w:rsidRPr="009D3D87" w:rsidRDefault="009D3D87" w:rsidP="009D3D87">
            <w:pPr>
              <w:spacing w:after="0" w:line="240" w:lineRule="auto"/>
              <w:rPr>
                <w:rFonts w:ascii="Times New Roman" w:eastAsiaTheme="minorEastAsia" w:hAnsi="Times New Roman"/>
                <w:sz w:val="24"/>
                <w:szCs w:val="24"/>
                <w:vertAlign w:val="superscript"/>
                <w:lang w:eastAsia="ru-RU"/>
              </w:rPr>
            </w:pPr>
            <w:r w:rsidRPr="009D3D87">
              <w:rPr>
                <w:rFonts w:ascii="Times New Roman" w:eastAsiaTheme="minorEastAsia" w:hAnsi="Times New Roman"/>
                <w:sz w:val="24"/>
                <w:szCs w:val="24"/>
                <w:lang w:eastAsia="ru-RU"/>
              </w:rPr>
              <w:t>Фамилия, имя и отчество </w:t>
            </w:r>
            <w:r w:rsidRPr="009D3D87">
              <w:rPr>
                <w:rFonts w:ascii="Times New Roman" w:eastAsiaTheme="minorEastAsia" w:hAnsi="Times New Roman"/>
                <w:sz w:val="24"/>
                <w:szCs w:val="24"/>
                <w:vertAlign w:val="superscript"/>
                <w:lang w:eastAsia="ru-RU"/>
              </w:rPr>
              <w:footnoteReference w:customMarkFollows="1" w:id="1"/>
              <w:t>*</w:t>
            </w:r>
          </w:p>
        </w:tc>
        <w:tc>
          <w:tcPr>
            <w:tcW w:w="1871"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Число, месяц, год и место рождения, гражданство </w:t>
            </w:r>
            <w:r w:rsidRPr="009D3D87">
              <w:rPr>
                <w:rFonts w:ascii="Times New Roman" w:eastAsiaTheme="minorEastAsia" w:hAnsi="Times New Roman"/>
                <w:sz w:val="24"/>
                <w:szCs w:val="24"/>
                <w:vertAlign w:val="superscript"/>
                <w:lang w:eastAsia="ru-RU"/>
              </w:rPr>
              <w:footnoteReference w:customMarkFollows="1" w:id="2"/>
              <w:t>**</w:t>
            </w:r>
          </w:p>
        </w:tc>
        <w:tc>
          <w:tcPr>
            <w:tcW w:w="2155"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Место работы, должность, место нахождения организации </w:t>
            </w:r>
          </w:p>
        </w:tc>
        <w:tc>
          <w:tcPr>
            <w:tcW w:w="2155" w:type="dxa"/>
            <w:vAlign w:val="center"/>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Адрес фактического проживания и регистрации</w:t>
            </w: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rPr>
          <w:cantSplit/>
        </w:trPr>
        <w:tc>
          <w:tcPr>
            <w:tcW w:w="102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928"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871"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155" w:type="dxa"/>
          </w:tcPr>
          <w:p w:rsidR="009D3D87" w:rsidRPr="009D3D87" w:rsidRDefault="009D3D87" w:rsidP="009D3D87">
            <w:pPr>
              <w:spacing w:after="0" w:line="240" w:lineRule="auto"/>
              <w:rPr>
                <w:rFonts w:ascii="Times New Roman" w:eastAsiaTheme="minorEastAsia" w:hAnsi="Times New Roman"/>
                <w:sz w:val="24"/>
                <w:szCs w:val="24"/>
                <w:lang w:eastAsia="ru-RU"/>
              </w:rPr>
            </w:pPr>
          </w:p>
        </w:tc>
      </w:tr>
    </w:tbl>
    <w:p w:rsidR="009D3D87" w:rsidRPr="009D3D87" w:rsidRDefault="009D3D87" w:rsidP="009D3D87">
      <w:pPr>
        <w:keepNext/>
        <w:spacing w:after="0" w:line="240" w:lineRule="auto"/>
        <w:ind w:firstLine="567"/>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15. </w:t>
      </w:r>
      <w:proofErr w:type="gramStart"/>
      <w:r w:rsidRPr="009D3D87">
        <w:rPr>
          <w:rFonts w:ascii="Times New Roman" w:eastAsiaTheme="minorEastAsia" w:hAnsi="Times New Roman"/>
          <w:sz w:val="24"/>
          <w:szCs w:val="24"/>
          <w:lang w:eastAsia="ru-RU"/>
        </w:rPr>
        <w:t>Имеются ли у Вас близкие родственники, постоянно проживающие (проживавшие) за границей (в том числе в связи с работой либо обучением) и (или) имеющие вид на жительство либо иной документ, подтверждающий их право на постоянное проживание на территории иностранного государства (укажите фамилию, инициалы, степень родства, период проживания за границей и вид имеющегося документа (при наличии), выдавшее его государство и срок его</w:t>
      </w:r>
      <w:proofErr w:type="gramEnd"/>
      <w:r w:rsidRPr="009D3D87">
        <w:rPr>
          <w:rFonts w:ascii="Times New Roman" w:eastAsiaTheme="minorEastAsia" w:hAnsi="Times New Roman"/>
          <w:sz w:val="24"/>
          <w:szCs w:val="24"/>
          <w:lang w:eastAsia="ru-RU"/>
        </w:rPr>
        <w:t xml:space="preserve"> действия):</w:t>
      </w:r>
    </w:p>
    <w:tbl>
      <w:tblPr>
        <w:tblStyle w:val="ab"/>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061"/>
      </w:tblGrid>
      <w:tr w:rsidR="009D3D87" w:rsidRPr="009D3D87" w:rsidTr="009D3D87">
        <w:tc>
          <w:tcPr>
            <w:tcW w:w="9061" w:type="dxa"/>
            <w:tcBorders>
              <w:bottom w:val="nil"/>
            </w:tcBorders>
          </w:tcPr>
          <w:p w:rsidR="009D3D87" w:rsidRPr="009D3D87" w:rsidRDefault="009D3D87" w:rsidP="009D3D87">
            <w:pPr>
              <w:keepNext/>
              <w:jc w:val="both"/>
              <w:rPr>
                <w:rFonts w:ascii="Times New Roman" w:eastAsiaTheme="minorEastAsia" w:hAnsi="Times New Roman"/>
                <w:sz w:val="24"/>
                <w:szCs w:val="24"/>
              </w:rPr>
            </w:pPr>
          </w:p>
        </w:tc>
      </w:tr>
      <w:tr w:rsidR="009D3D87" w:rsidRPr="009D3D87" w:rsidTr="009D3D87">
        <w:tc>
          <w:tcPr>
            <w:tcW w:w="9061" w:type="dxa"/>
            <w:tcBorders>
              <w:bottom w:val="single" w:sz="4" w:space="0" w:color="auto"/>
            </w:tcBorders>
          </w:tcPr>
          <w:p w:rsidR="009D3D87" w:rsidRPr="009D3D87" w:rsidRDefault="009D3D87" w:rsidP="009D3D87">
            <w:pPr>
              <w:keepNext/>
              <w:jc w:val="both"/>
              <w:rPr>
                <w:rFonts w:ascii="Times New Roman" w:eastAsiaTheme="minorEastAsia" w:hAnsi="Times New Roman"/>
                <w:sz w:val="24"/>
                <w:szCs w:val="24"/>
              </w:rPr>
            </w:pPr>
          </w:p>
        </w:tc>
      </w:tr>
      <w:tr w:rsidR="009D3D87" w:rsidRPr="009D3D87" w:rsidTr="009D3D87">
        <w:tc>
          <w:tcPr>
            <w:tcW w:w="9061" w:type="dxa"/>
            <w:tcBorders>
              <w:top w:val="single" w:sz="4" w:space="0" w:color="auto"/>
            </w:tcBorders>
          </w:tcPr>
          <w:p w:rsidR="009D3D87" w:rsidRPr="009D3D87" w:rsidRDefault="009D3D87" w:rsidP="009D3D87">
            <w:pPr>
              <w:keepNext/>
              <w:jc w:val="both"/>
              <w:rPr>
                <w:rFonts w:ascii="Times New Roman" w:eastAsiaTheme="minorEastAsia" w:hAnsi="Times New Roman"/>
                <w:sz w:val="24"/>
                <w:szCs w:val="24"/>
              </w:rPr>
            </w:pPr>
          </w:p>
        </w:tc>
      </w:tr>
    </w:tbl>
    <w:p w:rsidR="009D3D87" w:rsidRPr="009D3D87" w:rsidRDefault="009D3D87" w:rsidP="009D3D87">
      <w:pPr>
        <w:keepNext/>
        <w:spacing w:after="0" w:line="240" w:lineRule="auto"/>
        <w:ind w:firstLine="567"/>
        <w:jc w:val="both"/>
        <w:rPr>
          <w:rFonts w:ascii="Times New Roman" w:eastAsiaTheme="minorEastAsia" w:hAnsi="Times New Roman"/>
          <w:sz w:val="24"/>
          <w:szCs w:val="24"/>
          <w:lang w:eastAsia="ru-RU"/>
        </w:rPr>
      </w:pPr>
    </w:p>
    <w:p w:rsidR="009D3D87" w:rsidRPr="009D3D87" w:rsidRDefault="009D3D87" w:rsidP="009D3D87">
      <w:pPr>
        <w:keepNext/>
        <w:spacing w:after="0" w:line="240" w:lineRule="auto"/>
        <w:ind w:firstLine="567"/>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16. Места Вашего проживания (регистрации) с рождения (в случае переездов - адреса в других государствах, республиках, краях, областях)</w:t>
      </w:r>
    </w:p>
    <w:tbl>
      <w:tblPr>
        <w:tblStyle w:val="ab"/>
        <w:tblW w:w="9129" w:type="dxa"/>
        <w:tblLayout w:type="fixed"/>
        <w:tblCellMar>
          <w:left w:w="28" w:type="dxa"/>
          <w:right w:w="28" w:type="dxa"/>
        </w:tblCellMar>
        <w:tblLook w:val="01E0" w:firstRow="1" w:lastRow="1" w:firstColumn="1" w:lastColumn="1" w:noHBand="0" w:noVBand="0"/>
      </w:tblPr>
      <w:tblGrid>
        <w:gridCol w:w="2835"/>
        <w:gridCol w:w="6294"/>
      </w:tblGrid>
      <w:tr w:rsidR="009D3D87" w:rsidRPr="009D3D87" w:rsidTr="009D3D87">
        <w:tc>
          <w:tcPr>
            <w:tcW w:w="2835" w:type="dxa"/>
          </w:tcPr>
          <w:p w:rsidR="009D3D87" w:rsidRPr="009D3D87" w:rsidRDefault="009D3D87" w:rsidP="009D3D87">
            <w:pPr>
              <w:jc w:val="center"/>
              <w:rPr>
                <w:rFonts w:ascii="Times New Roman" w:eastAsiaTheme="minorEastAsia" w:hAnsi="Times New Roman"/>
                <w:sz w:val="24"/>
                <w:szCs w:val="24"/>
              </w:rPr>
            </w:pPr>
            <w:r w:rsidRPr="009D3D87">
              <w:rPr>
                <w:rFonts w:ascii="Times New Roman" w:eastAsiaTheme="minorEastAsia" w:hAnsi="Times New Roman"/>
                <w:sz w:val="24"/>
                <w:szCs w:val="24"/>
              </w:rPr>
              <w:t>Период проживания (регистрации)</w:t>
            </w:r>
          </w:p>
        </w:tc>
        <w:tc>
          <w:tcPr>
            <w:tcW w:w="6294" w:type="dxa"/>
          </w:tcPr>
          <w:p w:rsidR="009D3D87" w:rsidRPr="009D3D87" w:rsidRDefault="009D3D87" w:rsidP="009D3D87">
            <w:pPr>
              <w:jc w:val="center"/>
              <w:rPr>
                <w:rFonts w:ascii="Times New Roman" w:eastAsiaTheme="minorEastAsia" w:hAnsi="Times New Roman"/>
                <w:sz w:val="24"/>
                <w:szCs w:val="24"/>
              </w:rPr>
            </w:pPr>
            <w:r w:rsidRPr="009D3D87">
              <w:rPr>
                <w:rFonts w:ascii="Times New Roman" w:eastAsiaTheme="minorEastAsia" w:hAnsi="Times New Roman"/>
                <w:sz w:val="24"/>
                <w:szCs w:val="24"/>
              </w:rPr>
              <w:t>Адрес фактического проживания и регистрации</w:t>
            </w:r>
          </w:p>
        </w:tc>
      </w:tr>
      <w:tr w:rsidR="009D3D87" w:rsidRPr="009D3D87" w:rsidTr="009D3D87">
        <w:tc>
          <w:tcPr>
            <w:tcW w:w="2835" w:type="dxa"/>
          </w:tcPr>
          <w:p w:rsidR="009D3D87" w:rsidRPr="009D3D87" w:rsidRDefault="009D3D87" w:rsidP="009D3D87">
            <w:pPr>
              <w:rPr>
                <w:rFonts w:ascii="Times New Roman" w:eastAsiaTheme="minorEastAsia" w:hAnsi="Times New Roman"/>
                <w:sz w:val="24"/>
                <w:szCs w:val="24"/>
              </w:rPr>
            </w:pPr>
          </w:p>
        </w:tc>
        <w:tc>
          <w:tcPr>
            <w:tcW w:w="6294" w:type="dxa"/>
          </w:tcPr>
          <w:p w:rsidR="009D3D87" w:rsidRPr="009D3D87" w:rsidRDefault="009D3D87" w:rsidP="009D3D87">
            <w:pPr>
              <w:rPr>
                <w:rFonts w:ascii="Times New Roman" w:eastAsiaTheme="minorEastAsia" w:hAnsi="Times New Roman"/>
                <w:sz w:val="24"/>
                <w:szCs w:val="24"/>
              </w:rPr>
            </w:pPr>
          </w:p>
        </w:tc>
      </w:tr>
      <w:tr w:rsidR="009D3D87" w:rsidRPr="009D3D87" w:rsidTr="009D3D87">
        <w:tc>
          <w:tcPr>
            <w:tcW w:w="2835" w:type="dxa"/>
          </w:tcPr>
          <w:p w:rsidR="009D3D87" w:rsidRPr="009D3D87" w:rsidRDefault="009D3D87" w:rsidP="009D3D87">
            <w:pPr>
              <w:rPr>
                <w:rFonts w:ascii="Times New Roman" w:eastAsiaTheme="minorEastAsia" w:hAnsi="Times New Roman"/>
                <w:sz w:val="24"/>
                <w:szCs w:val="24"/>
              </w:rPr>
            </w:pPr>
          </w:p>
        </w:tc>
        <w:tc>
          <w:tcPr>
            <w:tcW w:w="6294" w:type="dxa"/>
          </w:tcPr>
          <w:p w:rsidR="009D3D87" w:rsidRPr="009D3D87" w:rsidRDefault="009D3D87" w:rsidP="009D3D87">
            <w:pPr>
              <w:rPr>
                <w:rFonts w:ascii="Times New Roman" w:eastAsiaTheme="minorEastAsia" w:hAnsi="Times New Roman"/>
                <w:sz w:val="24"/>
                <w:szCs w:val="24"/>
              </w:rPr>
            </w:pPr>
          </w:p>
        </w:tc>
      </w:tr>
      <w:tr w:rsidR="009D3D87" w:rsidRPr="009D3D87" w:rsidTr="009D3D87">
        <w:tc>
          <w:tcPr>
            <w:tcW w:w="2835" w:type="dxa"/>
          </w:tcPr>
          <w:p w:rsidR="009D3D87" w:rsidRPr="009D3D87" w:rsidRDefault="009D3D87" w:rsidP="009D3D87">
            <w:pPr>
              <w:rPr>
                <w:rFonts w:ascii="Times New Roman" w:eastAsiaTheme="minorEastAsia" w:hAnsi="Times New Roman"/>
                <w:sz w:val="24"/>
                <w:szCs w:val="24"/>
              </w:rPr>
            </w:pPr>
          </w:p>
        </w:tc>
        <w:tc>
          <w:tcPr>
            <w:tcW w:w="6294" w:type="dxa"/>
          </w:tcPr>
          <w:p w:rsidR="009D3D87" w:rsidRPr="009D3D87" w:rsidRDefault="009D3D87" w:rsidP="009D3D87">
            <w:pPr>
              <w:rPr>
                <w:rFonts w:ascii="Times New Roman" w:eastAsiaTheme="minorEastAsia" w:hAnsi="Times New Roman"/>
                <w:sz w:val="24"/>
                <w:szCs w:val="24"/>
              </w:rPr>
            </w:pPr>
          </w:p>
        </w:tc>
      </w:tr>
      <w:tr w:rsidR="009D3D87" w:rsidRPr="009D3D87" w:rsidTr="009D3D87">
        <w:tc>
          <w:tcPr>
            <w:tcW w:w="2835" w:type="dxa"/>
          </w:tcPr>
          <w:p w:rsidR="009D3D87" w:rsidRPr="009D3D87" w:rsidRDefault="009D3D87" w:rsidP="009D3D87">
            <w:pPr>
              <w:rPr>
                <w:rFonts w:ascii="Times New Roman" w:eastAsiaTheme="minorEastAsia" w:hAnsi="Times New Roman"/>
                <w:sz w:val="24"/>
                <w:szCs w:val="24"/>
              </w:rPr>
            </w:pPr>
          </w:p>
        </w:tc>
        <w:tc>
          <w:tcPr>
            <w:tcW w:w="6294" w:type="dxa"/>
          </w:tcPr>
          <w:p w:rsidR="009D3D87" w:rsidRPr="009D3D87" w:rsidRDefault="009D3D87" w:rsidP="009D3D87">
            <w:pPr>
              <w:rPr>
                <w:rFonts w:ascii="Times New Roman" w:eastAsiaTheme="minorEastAsia" w:hAnsi="Times New Roman"/>
                <w:sz w:val="24"/>
                <w:szCs w:val="24"/>
              </w:rPr>
            </w:pPr>
          </w:p>
        </w:tc>
      </w:tr>
    </w:tbl>
    <w:p w:rsidR="009D3D87" w:rsidRPr="009D3D87" w:rsidRDefault="009D3D87" w:rsidP="009D3D87">
      <w:pPr>
        <w:spacing w:after="0" w:line="240" w:lineRule="auto"/>
        <w:jc w:val="both"/>
        <w:rPr>
          <w:rFonts w:ascii="Times New Roman" w:eastAsiaTheme="minorEastAsia" w:hAnsi="Times New Roman"/>
          <w:sz w:val="24"/>
          <w:szCs w:val="24"/>
          <w:lang w:eastAsia="ru-RU"/>
        </w:rPr>
      </w:pP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17. Номер телефона (либо иной вид связи)  ______________________________________</w:t>
      </w:r>
    </w:p>
    <w:p w:rsidR="009D3D87" w:rsidRPr="009D3D87" w:rsidRDefault="009D3D87" w:rsidP="009D3D87">
      <w:pPr>
        <w:spacing w:after="0" w:line="240" w:lineRule="auto"/>
        <w:rPr>
          <w:rFonts w:ascii="Times New Roman" w:eastAsiaTheme="minorEastAsia" w:hAnsi="Times New Roman"/>
          <w:sz w:val="24"/>
          <w:szCs w:val="24"/>
          <w:lang w:eastAsia="ru-RU"/>
        </w:rPr>
      </w:pP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18. Дополнительные сведения, которые желаете сообщить о себе: __________________</w:t>
      </w:r>
    </w:p>
    <w:p w:rsidR="009D3D87" w:rsidRPr="009D3D87" w:rsidRDefault="009D3D87" w:rsidP="009D3D87">
      <w:pPr>
        <w:spacing w:after="0" w:line="240" w:lineRule="auto"/>
        <w:rPr>
          <w:rFonts w:ascii="Times New Roman" w:eastAsiaTheme="minorEastAsia" w:hAnsi="Times New Roman"/>
          <w:sz w:val="24"/>
          <w:szCs w:val="24"/>
          <w:lang w:eastAsia="ru-RU"/>
        </w:rPr>
      </w:pPr>
    </w:p>
    <w:p w:rsidR="009D3D87" w:rsidRPr="009D3D87" w:rsidRDefault="009D3D87" w:rsidP="009D3D87">
      <w:pPr>
        <w:pBdr>
          <w:top w:val="single" w:sz="4" w:space="1" w:color="auto"/>
        </w:pBdr>
        <w:spacing w:after="0" w:line="240" w:lineRule="auto"/>
        <w:jc w:val="both"/>
        <w:rPr>
          <w:rFonts w:asciiTheme="minorHAnsi" w:eastAsiaTheme="minorEastAsia" w:hAnsiTheme="minorHAnsi" w:cstheme="minorBidi"/>
          <w:sz w:val="2"/>
          <w:szCs w:val="2"/>
          <w:lang w:eastAsia="ru-RU"/>
        </w:rPr>
      </w:pPr>
    </w:p>
    <w:p w:rsidR="009D3D87" w:rsidRPr="009D3D87" w:rsidRDefault="009D3D87" w:rsidP="009D3D87">
      <w:pPr>
        <w:spacing w:after="0" w:line="240" w:lineRule="auto"/>
        <w:ind w:firstLine="567"/>
        <w:jc w:val="both"/>
        <w:rPr>
          <w:rFonts w:ascii="Times New Roman" w:eastAsia="Times New Roman" w:hAnsi="Times New Roman"/>
          <w:sz w:val="24"/>
          <w:szCs w:val="20"/>
          <w:lang w:eastAsia="ru-RU"/>
          <w14:ligatures w14:val="standardContextual"/>
        </w:rPr>
      </w:pPr>
      <w:r w:rsidRPr="009D3D87">
        <w:rPr>
          <w:rFonts w:ascii="Times New Roman" w:eastAsia="Times New Roman" w:hAnsi="Times New Roman"/>
          <w:sz w:val="24"/>
          <w:szCs w:val="20"/>
          <w:lang w:eastAsia="ru-RU"/>
          <w14:ligatures w14:val="standardContextual"/>
        </w:rPr>
        <w:t>19. С нормами законодательства Российской Федерации о государственной тайне, предусматривающими ответственность за нарушение указанного законодательства,</w:t>
      </w:r>
      <w:r w:rsidRPr="009D3D87">
        <w:rPr>
          <w:rFonts w:ascii="Times New Roman" w:eastAsia="Times New Roman" w:hAnsi="Times New Roman"/>
          <w:sz w:val="24"/>
          <w:szCs w:val="20"/>
          <w:lang w:eastAsia="ru-RU"/>
          <w14:ligatures w14:val="standardContextual"/>
        </w:rPr>
        <w:br/>
        <w:t>а также с ограничениями прав в соответствии со статьей 24 Закона Российской Федерации "О государственной тайне" ознакомле</w:t>
      </w:r>
      <w:proofErr w:type="gramStart"/>
      <w:r w:rsidRPr="009D3D87">
        <w:rPr>
          <w:rFonts w:ascii="Times New Roman" w:eastAsia="Times New Roman" w:hAnsi="Times New Roman"/>
          <w:sz w:val="24"/>
          <w:szCs w:val="20"/>
          <w:lang w:eastAsia="ru-RU"/>
          <w14:ligatures w14:val="standardContextual"/>
        </w:rPr>
        <w:t>н(</w:t>
      </w:r>
      <w:proofErr w:type="gramEnd"/>
      <w:r w:rsidRPr="009D3D87">
        <w:rPr>
          <w:rFonts w:ascii="Times New Roman" w:eastAsia="Times New Roman" w:hAnsi="Times New Roman"/>
          <w:sz w:val="24"/>
          <w:szCs w:val="20"/>
          <w:lang w:eastAsia="ru-RU"/>
          <w14:ligatures w14:val="standardContextual"/>
        </w:rPr>
        <w:t>а).</w:t>
      </w:r>
    </w:p>
    <w:p w:rsidR="009D3D87" w:rsidRPr="009D3D87" w:rsidRDefault="009D3D87" w:rsidP="009D3D87">
      <w:pPr>
        <w:spacing w:after="0" w:line="240" w:lineRule="auto"/>
        <w:ind w:firstLine="567"/>
        <w:jc w:val="both"/>
        <w:rPr>
          <w:rFonts w:ascii="Times New Roman" w:eastAsia="Times New Roman" w:hAnsi="Times New Roman"/>
          <w:sz w:val="24"/>
          <w:szCs w:val="20"/>
          <w:lang w:eastAsia="ru-RU"/>
          <w14:ligatures w14:val="standardContextual"/>
        </w:rPr>
      </w:pPr>
      <w:r w:rsidRPr="009D3D87">
        <w:rPr>
          <w:rFonts w:ascii="Times New Roman" w:eastAsia="Times New Roman" w:hAnsi="Times New Roman"/>
          <w:sz w:val="24"/>
          <w:szCs w:val="20"/>
          <w:lang w:eastAsia="ru-RU"/>
          <w14:ligatures w14:val="standardContextual"/>
        </w:rPr>
        <w:t>20. Мне известно, что заведомо ложные сведения, сообщенные в анкете, могут повлечь отказ в оформлении допуска.</w:t>
      </w:r>
    </w:p>
    <w:p w:rsidR="009D3D87" w:rsidRPr="009D3D87" w:rsidRDefault="009D3D87" w:rsidP="009D3D87">
      <w:pPr>
        <w:spacing w:after="0" w:line="240" w:lineRule="auto"/>
        <w:ind w:firstLine="567"/>
        <w:jc w:val="both"/>
        <w:rPr>
          <w:rFonts w:ascii="Times New Roman" w:eastAsiaTheme="minorEastAsia" w:hAnsi="Times New Roman"/>
          <w:lang w:eastAsia="ru-RU"/>
        </w:rPr>
      </w:pPr>
      <w:r w:rsidRPr="009D3D87">
        <w:rPr>
          <w:rFonts w:ascii="Times New Roman" w:eastAsiaTheme="minorEastAsia" w:hAnsi="Times New Roman"/>
          <w:lang w:eastAsia="ru-RU"/>
        </w:rPr>
        <w:t>21. На оформление допуска к государственной тайне согласе</w:t>
      </w:r>
      <w:proofErr w:type="gramStart"/>
      <w:r w:rsidRPr="009D3D87">
        <w:rPr>
          <w:rFonts w:ascii="Times New Roman" w:eastAsiaTheme="minorEastAsia" w:hAnsi="Times New Roman"/>
          <w:lang w:eastAsia="ru-RU"/>
        </w:rPr>
        <w:t>н(</w:t>
      </w:r>
      <w:proofErr w:type="gramEnd"/>
      <w:r w:rsidRPr="009D3D87">
        <w:rPr>
          <w:rFonts w:ascii="Times New Roman" w:eastAsiaTheme="minorEastAsia" w:hAnsi="Times New Roman"/>
          <w:lang w:eastAsia="ru-RU"/>
        </w:rPr>
        <w:t>на).</w:t>
      </w:r>
    </w:p>
    <w:tbl>
      <w:tblPr>
        <w:tblW w:w="9123" w:type="dxa"/>
        <w:tblLayout w:type="fixed"/>
        <w:tblCellMar>
          <w:left w:w="28" w:type="dxa"/>
          <w:right w:w="28" w:type="dxa"/>
        </w:tblCellMar>
        <w:tblLook w:val="0000" w:firstRow="0" w:lastRow="0" w:firstColumn="0" w:lastColumn="0" w:noHBand="0" w:noVBand="0"/>
      </w:tblPr>
      <w:tblGrid>
        <w:gridCol w:w="170"/>
        <w:gridCol w:w="397"/>
        <w:gridCol w:w="227"/>
        <w:gridCol w:w="1247"/>
        <w:gridCol w:w="397"/>
        <w:gridCol w:w="397"/>
        <w:gridCol w:w="392"/>
        <w:gridCol w:w="1451"/>
        <w:gridCol w:w="4445"/>
      </w:tblGrid>
      <w:tr w:rsidR="009D3D87" w:rsidRPr="009D3D87" w:rsidTr="009D3D87">
        <w:tc>
          <w:tcPr>
            <w:tcW w:w="170"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2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124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20</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roofErr w:type="gramStart"/>
            <w:r w:rsidRPr="009D3D87">
              <w:rPr>
                <w:rFonts w:ascii="Times New Roman" w:eastAsiaTheme="minorEastAsia" w:hAnsi="Times New Roman"/>
                <w:sz w:val="24"/>
                <w:szCs w:val="24"/>
                <w:lang w:eastAsia="ru-RU"/>
              </w:rPr>
              <w:t>г</w:t>
            </w:r>
            <w:proofErr w:type="gramEnd"/>
            <w:r w:rsidRPr="009D3D87">
              <w:rPr>
                <w:rFonts w:ascii="Times New Roman" w:eastAsiaTheme="minorEastAsia" w:hAnsi="Times New Roman"/>
                <w:sz w:val="24"/>
                <w:szCs w:val="24"/>
                <w:lang w:eastAsia="ru-RU"/>
              </w:rPr>
              <w:t>.</w:t>
            </w:r>
          </w:p>
        </w:tc>
        <w:tc>
          <w:tcPr>
            <w:tcW w:w="1451"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Подпись</w:t>
            </w:r>
          </w:p>
        </w:tc>
        <w:tc>
          <w:tcPr>
            <w:tcW w:w="4445"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r>
    </w:tbl>
    <w:p w:rsidR="009D3D87" w:rsidRPr="009D3D87" w:rsidRDefault="009D3D87" w:rsidP="009D3D87">
      <w:pPr>
        <w:spacing w:after="0" w:line="240" w:lineRule="auto"/>
        <w:ind w:firstLine="567"/>
        <w:jc w:val="both"/>
        <w:rPr>
          <w:rFonts w:ascii="Times New Roman" w:eastAsiaTheme="minorEastAsia" w:hAnsi="Times New Roman"/>
          <w:lang w:eastAsia="ru-RU"/>
        </w:rPr>
      </w:pPr>
      <w:r w:rsidRPr="009D3D87">
        <w:rPr>
          <w:rFonts w:ascii="Times New Roman" w:eastAsiaTheme="minorEastAsia" w:hAnsi="Times New Roman"/>
          <w:lang w:eastAsia="ru-RU"/>
        </w:rPr>
        <w:t xml:space="preserve">Фотография и сведения, изложенные в анкете, соответствуют представленным документам. В реестр иностранных агентов </w:t>
      </w:r>
      <w:r w:rsidRPr="009D3D87">
        <w:rPr>
          <w:rFonts w:ascii="Times New Roman" w:eastAsiaTheme="minorEastAsia" w:hAnsi="Times New Roman"/>
          <w:u w:val="single"/>
          <w:lang w:eastAsia="ru-RU"/>
        </w:rPr>
        <w:t>не включен/включен</w:t>
      </w:r>
      <w:r w:rsidRPr="009D3D87">
        <w:rPr>
          <w:rFonts w:ascii="Times New Roman" w:eastAsiaTheme="minorEastAsia" w:hAnsi="Times New Roman"/>
          <w:lang w:eastAsia="ru-RU"/>
        </w:rPr>
        <w:t>.</w:t>
      </w:r>
    </w:p>
    <w:p w:rsidR="009D3D87" w:rsidRPr="009D3D87" w:rsidRDefault="009D3D87" w:rsidP="009D3D87">
      <w:pPr>
        <w:spacing w:after="0" w:line="240" w:lineRule="auto"/>
        <w:ind w:firstLine="567"/>
        <w:jc w:val="both"/>
        <w:rPr>
          <w:rFonts w:ascii="Times New Roman" w:eastAsiaTheme="minorEastAsia" w:hAnsi="Times New Roman"/>
          <w:lang w:eastAsia="ru-RU"/>
        </w:rPr>
      </w:pPr>
      <w:r w:rsidRPr="009D3D87">
        <w:rPr>
          <w:rFonts w:ascii="Times New Roman" w:eastAsiaTheme="minorEastAsia" w:hAnsi="Times New Roman"/>
          <w:lang w:eastAsia="ru-RU"/>
        </w:rPr>
        <w:t xml:space="preserve">                                                                   </w:t>
      </w:r>
      <w:r w:rsidRPr="009D3D87">
        <w:rPr>
          <w:rFonts w:ascii="Times New Roman" w:eastAsiaTheme="minorEastAsia" w:hAnsi="Times New Roman"/>
          <w:sz w:val="20"/>
          <w:szCs w:val="20"/>
          <w:lang w:eastAsia="ru-RU"/>
        </w:rPr>
        <w:t>(ненужное зачеркнуть)</w:t>
      </w:r>
    </w:p>
    <w:p w:rsidR="009D3D87" w:rsidRPr="009D3D87" w:rsidRDefault="009D3D87" w:rsidP="009D3D87">
      <w:pPr>
        <w:spacing w:after="0" w:line="240" w:lineRule="auto"/>
        <w:rPr>
          <w:rFonts w:ascii="Times New Roman" w:eastAsiaTheme="minorEastAsia" w:hAnsi="Times New Roman"/>
          <w:sz w:val="24"/>
          <w:szCs w:val="24"/>
          <w:lang w:eastAsia="ru-RU"/>
        </w:rPr>
      </w:pP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М.П.</w:t>
      </w:r>
    </w:p>
    <w:tbl>
      <w:tblPr>
        <w:tblW w:w="9129" w:type="dxa"/>
        <w:tblLayout w:type="fixed"/>
        <w:tblCellMar>
          <w:left w:w="28" w:type="dxa"/>
          <w:right w:w="28" w:type="dxa"/>
        </w:tblCellMar>
        <w:tblLook w:val="0000" w:firstRow="0" w:lastRow="0" w:firstColumn="0" w:lastColumn="0" w:noHBand="0" w:noVBand="0"/>
      </w:tblPr>
      <w:tblGrid>
        <w:gridCol w:w="2268"/>
        <w:gridCol w:w="1701"/>
        <w:gridCol w:w="5160"/>
      </w:tblGrid>
      <w:tr w:rsidR="009D3D87" w:rsidRPr="009D3D87" w:rsidTr="009D3D87">
        <w:tc>
          <w:tcPr>
            <w:tcW w:w="2268"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701" w:type="dxa"/>
            <w:tcBorders>
              <w:top w:val="nil"/>
              <w:left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5160"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c>
          <w:tcPr>
            <w:tcW w:w="2268" w:type="dxa"/>
            <w:tcBorders>
              <w:top w:val="single" w:sz="4" w:space="0" w:color="auto"/>
              <w:left w:val="nil"/>
              <w:bottom w:val="nil"/>
              <w:right w:val="nil"/>
            </w:tcBorders>
          </w:tcPr>
          <w:p w:rsidR="009D3D87" w:rsidRPr="009D3D87" w:rsidRDefault="009D3D87" w:rsidP="009D3D87">
            <w:pPr>
              <w:spacing w:after="0" w:line="240" w:lineRule="auto"/>
              <w:rPr>
                <w:rFonts w:ascii="Times New Roman" w:eastAsiaTheme="minorEastAsia" w:hAnsi="Times New Roman"/>
                <w:lang w:eastAsia="ru-RU"/>
              </w:rPr>
            </w:pPr>
            <w:r w:rsidRPr="009D3D87">
              <w:rPr>
                <w:rFonts w:ascii="Times New Roman" w:eastAsiaTheme="minorEastAsia" w:hAnsi="Times New Roman"/>
                <w:sz w:val="20"/>
                <w:szCs w:val="20"/>
                <w:lang w:eastAsia="ru-RU"/>
              </w:rPr>
              <w:t>(подпись)</w:t>
            </w:r>
          </w:p>
        </w:tc>
        <w:tc>
          <w:tcPr>
            <w:tcW w:w="1701" w:type="dxa"/>
            <w:tcBorders>
              <w:left w:val="nil"/>
              <w:bottom w:val="nil"/>
              <w:right w:val="nil"/>
            </w:tcBorders>
          </w:tcPr>
          <w:p w:rsidR="009D3D87" w:rsidRPr="009D3D87" w:rsidRDefault="009D3D87" w:rsidP="009D3D87">
            <w:pPr>
              <w:spacing w:after="0" w:line="240" w:lineRule="auto"/>
              <w:rPr>
                <w:rFonts w:ascii="Times New Roman" w:eastAsiaTheme="minorEastAsia" w:hAnsi="Times New Roman"/>
                <w:lang w:eastAsia="ru-RU"/>
              </w:rPr>
            </w:pPr>
          </w:p>
        </w:tc>
        <w:tc>
          <w:tcPr>
            <w:tcW w:w="5160" w:type="dxa"/>
            <w:tcBorders>
              <w:top w:val="single" w:sz="4" w:space="0" w:color="auto"/>
              <w:left w:val="nil"/>
              <w:bottom w:val="nil"/>
              <w:right w:val="nil"/>
            </w:tcBorders>
          </w:tcPr>
          <w:p w:rsidR="009D3D87" w:rsidRPr="009D3D87" w:rsidRDefault="009D3D87" w:rsidP="009D3D87">
            <w:pPr>
              <w:spacing w:after="0" w:line="240" w:lineRule="auto"/>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(инициалы, фамилия работника кадрового подразделения)</w:t>
            </w:r>
          </w:p>
        </w:tc>
      </w:tr>
    </w:tbl>
    <w:p w:rsidR="009D3D87" w:rsidRPr="009D3D87" w:rsidRDefault="009D3D87" w:rsidP="009D3D87">
      <w:pPr>
        <w:spacing w:after="0" w:line="240" w:lineRule="auto"/>
        <w:rPr>
          <w:rFonts w:ascii="Times New Roman" w:eastAsiaTheme="minorEastAsia" w:hAnsi="Times New Roman"/>
          <w:sz w:val="4"/>
          <w:szCs w:val="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397"/>
        <w:gridCol w:w="227"/>
        <w:gridCol w:w="1247"/>
        <w:gridCol w:w="397"/>
        <w:gridCol w:w="397"/>
        <w:gridCol w:w="392"/>
      </w:tblGrid>
      <w:tr w:rsidR="009D3D87" w:rsidRPr="009D3D87" w:rsidTr="009D3D87">
        <w:tc>
          <w:tcPr>
            <w:tcW w:w="170"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2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124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20</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roofErr w:type="gramStart"/>
            <w:r w:rsidRPr="009D3D87">
              <w:rPr>
                <w:rFonts w:ascii="Times New Roman" w:eastAsiaTheme="minorEastAsia" w:hAnsi="Times New Roman"/>
                <w:sz w:val="24"/>
                <w:szCs w:val="24"/>
                <w:lang w:eastAsia="ru-RU"/>
              </w:rPr>
              <w:t>г</w:t>
            </w:r>
            <w:proofErr w:type="gramEnd"/>
            <w:r w:rsidRPr="009D3D87">
              <w:rPr>
                <w:rFonts w:ascii="Times New Roman" w:eastAsiaTheme="minorEastAsia" w:hAnsi="Times New Roman"/>
                <w:sz w:val="24"/>
                <w:szCs w:val="24"/>
                <w:lang w:eastAsia="ru-RU"/>
              </w:rPr>
              <w:t>.</w:t>
            </w:r>
          </w:p>
        </w:tc>
      </w:tr>
    </w:tbl>
    <w:p w:rsidR="009D3D87" w:rsidRPr="009D3D87" w:rsidRDefault="009D3D87" w:rsidP="009D3D87">
      <w:pPr>
        <w:spacing w:after="0" w:line="240" w:lineRule="auto"/>
        <w:rPr>
          <w:rFonts w:ascii="Times New Roman" w:eastAsiaTheme="minorEastAsia" w:hAnsi="Times New Roman"/>
          <w:sz w:val="4"/>
          <w:szCs w:val="4"/>
          <w:lang w:eastAsia="ru-RU"/>
        </w:rPr>
      </w:pPr>
    </w:p>
    <w:p w:rsidR="009D3D87" w:rsidRPr="009D3D87" w:rsidRDefault="009D3D87" w:rsidP="009D3D87">
      <w:pPr>
        <w:spacing w:after="0" w:line="240" w:lineRule="auto"/>
        <w:rPr>
          <w:rFonts w:ascii="Times New Roman" w:eastAsiaTheme="minorEastAsia" w:hAnsi="Times New Roman"/>
          <w:sz w:val="24"/>
          <w:szCs w:val="24"/>
          <w:lang w:eastAsia="ru-RU"/>
        </w:rPr>
      </w:pPr>
    </w:p>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М.П.</w:t>
      </w:r>
    </w:p>
    <w:tbl>
      <w:tblPr>
        <w:tblW w:w="9129" w:type="dxa"/>
        <w:tblLayout w:type="fixed"/>
        <w:tblCellMar>
          <w:left w:w="28" w:type="dxa"/>
          <w:right w:w="28" w:type="dxa"/>
        </w:tblCellMar>
        <w:tblLook w:val="0000" w:firstRow="0" w:lastRow="0" w:firstColumn="0" w:lastColumn="0" w:noHBand="0" w:noVBand="0"/>
      </w:tblPr>
      <w:tblGrid>
        <w:gridCol w:w="2268"/>
        <w:gridCol w:w="1701"/>
        <w:gridCol w:w="5160"/>
      </w:tblGrid>
      <w:tr w:rsidR="009D3D87" w:rsidRPr="009D3D87" w:rsidTr="009D3D87">
        <w:tc>
          <w:tcPr>
            <w:tcW w:w="2268"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1701" w:type="dxa"/>
            <w:tcBorders>
              <w:top w:val="nil"/>
              <w:left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5160"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r>
      <w:tr w:rsidR="009D3D87" w:rsidRPr="009D3D87" w:rsidTr="009D3D87">
        <w:tc>
          <w:tcPr>
            <w:tcW w:w="2268" w:type="dxa"/>
            <w:tcBorders>
              <w:top w:val="single" w:sz="4" w:space="0" w:color="auto"/>
              <w:left w:val="nil"/>
              <w:bottom w:val="nil"/>
              <w:right w:val="nil"/>
            </w:tcBorders>
          </w:tcPr>
          <w:p w:rsidR="009D3D87" w:rsidRPr="009D3D87" w:rsidRDefault="009D3D87" w:rsidP="009D3D87">
            <w:pPr>
              <w:spacing w:after="0" w:line="240" w:lineRule="auto"/>
              <w:rPr>
                <w:rFonts w:ascii="Times New Roman" w:eastAsiaTheme="minorEastAsia" w:hAnsi="Times New Roman"/>
                <w:lang w:eastAsia="ru-RU"/>
              </w:rPr>
            </w:pPr>
            <w:r w:rsidRPr="009D3D87">
              <w:rPr>
                <w:rFonts w:ascii="Times New Roman" w:eastAsiaTheme="minorEastAsia" w:hAnsi="Times New Roman"/>
                <w:sz w:val="20"/>
                <w:szCs w:val="20"/>
                <w:lang w:eastAsia="ru-RU"/>
              </w:rPr>
              <w:t>(подпись)</w:t>
            </w:r>
          </w:p>
        </w:tc>
        <w:tc>
          <w:tcPr>
            <w:tcW w:w="1701" w:type="dxa"/>
            <w:tcBorders>
              <w:left w:val="nil"/>
              <w:bottom w:val="nil"/>
              <w:right w:val="nil"/>
            </w:tcBorders>
          </w:tcPr>
          <w:p w:rsidR="009D3D87" w:rsidRPr="009D3D87" w:rsidRDefault="009D3D87" w:rsidP="009D3D87">
            <w:pPr>
              <w:spacing w:after="0" w:line="240" w:lineRule="auto"/>
              <w:rPr>
                <w:rFonts w:ascii="Times New Roman" w:eastAsiaTheme="minorEastAsia" w:hAnsi="Times New Roman"/>
                <w:sz w:val="20"/>
                <w:szCs w:val="20"/>
                <w:lang w:eastAsia="ru-RU"/>
              </w:rPr>
            </w:pPr>
          </w:p>
        </w:tc>
        <w:tc>
          <w:tcPr>
            <w:tcW w:w="5160" w:type="dxa"/>
            <w:tcBorders>
              <w:top w:val="single" w:sz="4" w:space="0" w:color="auto"/>
              <w:left w:val="nil"/>
              <w:bottom w:val="nil"/>
              <w:right w:val="nil"/>
            </w:tcBorders>
          </w:tcPr>
          <w:p w:rsidR="009D3D87" w:rsidRPr="009D3D87" w:rsidRDefault="009D3D87" w:rsidP="009D3D87">
            <w:pPr>
              <w:spacing w:after="0" w:line="240" w:lineRule="auto"/>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(инициалы, фамилия работника </w:t>
            </w:r>
            <w:proofErr w:type="spellStart"/>
            <w:r w:rsidRPr="009D3D87">
              <w:rPr>
                <w:rFonts w:ascii="Times New Roman" w:eastAsiaTheme="minorEastAsia" w:hAnsi="Times New Roman"/>
                <w:sz w:val="20"/>
                <w:szCs w:val="20"/>
                <w:lang w:eastAsia="ru-RU"/>
              </w:rPr>
              <w:t>режимно</w:t>
            </w:r>
            <w:proofErr w:type="spellEnd"/>
            <w:r w:rsidRPr="009D3D87">
              <w:rPr>
                <w:rFonts w:ascii="Times New Roman" w:eastAsiaTheme="minorEastAsia" w:hAnsi="Times New Roman"/>
                <w:sz w:val="20"/>
                <w:szCs w:val="20"/>
                <w:lang w:eastAsia="ru-RU"/>
              </w:rPr>
              <w:t>-секретного подразделения)</w:t>
            </w:r>
          </w:p>
        </w:tc>
      </w:tr>
    </w:tbl>
    <w:p w:rsidR="009D3D87" w:rsidRPr="009D3D87" w:rsidRDefault="009D3D87" w:rsidP="009D3D87">
      <w:pPr>
        <w:spacing w:after="0" w:line="240" w:lineRule="auto"/>
        <w:rPr>
          <w:rFonts w:ascii="Times New Roman" w:eastAsiaTheme="minorEastAsia" w:hAnsi="Times New Roman"/>
          <w:sz w:val="4"/>
          <w:szCs w:val="4"/>
          <w:lang w:eastAsia="ru-RU"/>
        </w:rPr>
      </w:pPr>
    </w:p>
    <w:tbl>
      <w:tblPr>
        <w:tblW w:w="0" w:type="auto"/>
        <w:tblLayout w:type="fixed"/>
        <w:tblCellMar>
          <w:left w:w="28" w:type="dxa"/>
          <w:right w:w="28" w:type="dxa"/>
        </w:tblCellMar>
        <w:tblLook w:val="0000" w:firstRow="0" w:lastRow="0" w:firstColumn="0" w:lastColumn="0" w:noHBand="0" w:noVBand="0"/>
      </w:tblPr>
      <w:tblGrid>
        <w:gridCol w:w="170"/>
        <w:gridCol w:w="397"/>
        <w:gridCol w:w="227"/>
        <w:gridCol w:w="1247"/>
        <w:gridCol w:w="397"/>
        <w:gridCol w:w="397"/>
        <w:gridCol w:w="392"/>
      </w:tblGrid>
      <w:tr w:rsidR="009D3D87" w:rsidRPr="009D3D87" w:rsidTr="009D3D87">
        <w:tc>
          <w:tcPr>
            <w:tcW w:w="170"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22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
        </w:tc>
        <w:tc>
          <w:tcPr>
            <w:tcW w:w="124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7"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20</w:t>
            </w:r>
          </w:p>
        </w:tc>
        <w:tc>
          <w:tcPr>
            <w:tcW w:w="397" w:type="dxa"/>
            <w:tcBorders>
              <w:top w:val="nil"/>
              <w:left w:val="nil"/>
              <w:bottom w:val="single" w:sz="4" w:space="0" w:color="auto"/>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
        </w:tc>
        <w:tc>
          <w:tcPr>
            <w:tcW w:w="392" w:type="dxa"/>
            <w:tcBorders>
              <w:top w:val="nil"/>
              <w:left w:val="nil"/>
              <w:bottom w:val="nil"/>
              <w:right w:val="nil"/>
            </w:tcBorders>
            <w:vAlign w:val="bottom"/>
          </w:tcPr>
          <w:p w:rsidR="009D3D87" w:rsidRPr="009D3D87" w:rsidRDefault="009D3D87" w:rsidP="009D3D87">
            <w:pPr>
              <w:spacing w:after="0" w:line="240" w:lineRule="auto"/>
              <w:rPr>
                <w:rFonts w:ascii="Times New Roman" w:eastAsiaTheme="minorEastAsia" w:hAnsi="Times New Roman"/>
                <w:sz w:val="24"/>
                <w:szCs w:val="24"/>
                <w:lang w:eastAsia="ru-RU"/>
              </w:rPr>
            </w:pPr>
            <w:proofErr w:type="gramStart"/>
            <w:r w:rsidRPr="009D3D87">
              <w:rPr>
                <w:rFonts w:ascii="Times New Roman" w:eastAsiaTheme="minorEastAsia" w:hAnsi="Times New Roman"/>
                <w:sz w:val="24"/>
                <w:szCs w:val="24"/>
                <w:lang w:eastAsia="ru-RU"/>
              </w:rPr>
              <w:t>г</w:t>
            </w:r>
            <w:proofErr w:type="gramEnd"/>
            <w:r w:rsidRPr="009D3D87">
              <w:rPr>
                <w:rFonts w:ascii="Times New Roman" w:eastAsiaTheme="minorEastAsia" w:hAnsi="Times New Roman"/>
                <w:sz w:val="24"/>
                <w:szCs w:val="24"/>
                <w:lang w:eastAsia="ru-RU"/>
              </w:rPr>
              <w:t>.</w:t>
            </w:r>
          </w:p>
        </w:tc>
      </w:tr>
    </w:tbl>
    <w:p w:rsidR="009D3D87" w:rsidRPr="009D3D87" w:rsidRDefault="009D3D87" w:rsidP="009D3D87">
      <w:pPr>
        <w:autoSpaceDE w:val="0"/>
        <w:autoSpaceDN w:val="0"/>
        <w:spacing w:after="0" w:line="240" w:lineRule="auto"/>
        <w:rPr>
          <w:rFonts w:ascii="Times New Roman" w:eastAsia="Times New Roman" w:hAnsi="Times New Roman"/>
          <w:sz w:val="24"/>
          <w:szCs w:val="24"/>
          <w:lang w:eastAsia="ru-RU"/>
        </w:rPr>
      </w:pPr>
    </w:p>
    <w:p w:rsidR="009D3D87" w:rsidRPr="009D3D87" w:rsidRDefault="009D3D87" w:rsidP="009D3D87">
      <w:pPr>
        <w:autoSpaceDE w:val="0"/>
        <w:autoSpaceDN w:val="0"/>
        <w:spacing w:after="0" w:line="240" w:lineRule="auto"/>
        <w:rPr>
          <w:rFonts w:ascii="Times New Roman" w:eastAsia="Times New Roman" w:hAnsi="Times New Roman"/>
          <w:sz w:val="24"/>
          <w:szCs w:val="24"/>
          <w:lang w:eastAsia="ru-RU"/>
        </w:rPr>
      </w:pPr>
    </w:p>
    <w:tbl>
      <w:tblPr>
        <w:tblStyle w:val="ab"/>
        <w:tblW w:w="4997"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97"/>
      </w:tblGrid>
      <w:tr w:rsidR="009D3D87" w:rsidRPr="009D3D87" w:rsidTr="009D3D87">
        <w:trPr>
          <w:jc w:val="right"/>
        </w:trPr>
        <w:tc>
          <w:tcPr>
            <w:tcW w:w="4997" w:type="dxa"/>
          </w:tcPr>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Приложение 3</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к Положению о порядке проведения конкурса по отбору кандидатур на должность Главы</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муниципального образования «Муниципальный округ Юкаменский район Удмуртской Республики»</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В конкурсную комиссию по отбору кандидатур на должность Главы муниципального образования «Муниципальный округ Юкаменский район Удмуртской Республики»</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_____________________________________</w:t>
            </w:r>
          </w:p>
          <w:p w:rsidR="009D3D87" w:rsidRPr="009D3D87" w:rsidRDefault="009D3D87" w:rsidP="009D3D87">
            <w:pPr>
              <w:autoSpaceDE w:val="0"/>
              <w:autoSpaceDN w:val="0"/>
              <w:adjustRightInd w:val="0"/>
              <w:jc w:val="center"/>
              <w:rPr>
                <w:rFonts w:ascii="Times New Roman" w:eastAsiaTheme="minorEastAsia" w:hAnsi="Times New Roman"/>
                <w:sz w:val="24"/>
                <w:szCs w:val="24"/>
              </w:rPr>
            </w:pPr>
            <w:r w:rsidRPr="009D3D87">
              <w:rPr>
                <w:rFonts w:ascii="Times New Roman" w:eastAsiaTheme="minorEastAsia" w:hAnsi="Times New Roman"/>
                <w:sz w:val="24"/>
                <w:szCs w:val="24"/>
              </w:rPr>
              <w:t>(</w:t>
            </w:r>
            <w:proofErr w:type="spellStart"/>
            <w:r w:rsidRPr="009D3D87">
              <w:rPr>
                <w:rFonts w:ascii="Times New Roman" w:eastAsiaTheme="minorEastAsia" w:hAnsi="Times New Roman"/>
                <w:sz w:val="24"/>
                <w:szCs w:val="24"/>
              </w:rPr>
              <w:t>ф.и.о.</w:t>
            </w:r>
            <w:proofErr w:type="spellEnd"/>
            <w:r w:rsidRPr="009D3D87">
              <w:rPr>
                <w:rFonts w:ascii="Times New Roman" w:eastAsiaTheme="minorEastAsia" w:hAnsi="Times New Roman"/>
                <w:sz w:val="24"/>
                <w:szCs w:val="24"/>
              </w:rPr>
              <w:t>)</w:t>
            </w:r>
          </w:p>
        </w:tc>
      </w:tr>
    </w:tbl>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СОГЛАСИЕ НА ОБРАБОТКУ ПЕРСОНАЛЬНЫХ ДАННЫХ</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Я, ______________________________________________</w:t>
      </w:r>
      <w:r w:rsidR="00786943">
        <w:rPr>
          <w:rFonts w:ascii="Times New Roman" w:eastAsiaTheme="minorEastAsia" w:hAnsi="Times New Roman"/>
          <w:sz w:val="24"/>
          <w:szCs w:val="24"/>
          <w:lang w:eastAsia="ru-RU"/>
        </w:rPr>
        <w:t>_______________________________</w:t>
      </w:r>
      <w:r w:rsidRPr="009D3D87">
        <w:rPr>
          <w:rFonts w:ascii="Times New Roman" w:eastAsiaTheme="minorEastAsia" w:hAnsi="Times New Roman"/>
          <w:sz w:val="24"/>
          <w:szCs w:val="24"/>
          <w:lang w:eastAsia="ru-RU"/>
        </w:rPr>
        <w:t>,</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                          (фамилия, имя, отчество)</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документ, удостоверяющий личность _____________________________________________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0"/>
          <w:szCs w:val="20"/>
          <w:lang w:eastAsia="ru-RU"/>
        </w:rPr>
      </w:pPr>
      <w:r w:rsidRPr="009D3D87">
        <w:rPr>
          <w:rFonts w:ascii="Times New Roman" w:eastAsiaTheme="minorEastAsia" w:hAnsi="Times New Roman"/>
          <w:sz w:val="24"/>
          <w:szCs w:val="24"/>
          <w:lang w:eastAsia="ru-RU"/>
        </w:rPr>
        <w:t xml:space="preserve">                                                                                     </w:t>
      </w:r>
      <w:r w:rsidRPr="009D3D87">
        <w:rPr>
          <w:rFonts w:ascii="Times New Roman" w:eastAsiaTheme="minorEastAsia" w:hAnsi="Times New Roman"/>
          <w:sz w:val="20"/>
          <w:szCs w:val="20"/>
          <w:lang w:eastAsia="ru-RU"/>
        </w:rPr>
        <w:t>(вид документа)</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_________ N ______________ выдан ______________________________________________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______________________________________________</w:t>
      </w:r>
      <w:r w:rsidR="00786943">
        <w:rPr>
          <w:rFonts w:ascii="Times New Roman" w:eastAsiaTheme="minorEastAsia" w:hAnsi="Times New Roman"/>
          <w:sz w:val="24"/>
          <w:szCs w:val="24"/>
          <w:lang w:eastAsia="ru-RU"/>
        </w:rPr>
        <w:t>_______________________________</w:t>
      </w:r>
      <w:r w:rsidRPr="009D3D87">
        <w:rPr>
          <w:rFonts w:ascii="Times New Roman" w:eastAsiaTheme="minorEastAsia" w:hAnsi="Times New Roman"/>
          <w:sz w:val="24"/>
          <w:szCs w:val="24"/>
          <w:lang w:eastAsia="ru-RU"/>
        </w:rPr>
        <w:t>,</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                               (кем и когда)</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проживающи</w:t>
      </w:r>
      <w:proofErr w:type="gramStart"/>
      <w:r w:rsidRPr="009D3D87">
        <w:rPr>
          <w:rFonts w:ascii="Times New Roman" w:eastAsiaTheme="minorEastAsia" w:hAnsi="Times New Roman"/>
          <w:sz w:val="24"/>
          <w:szCs w:val="24"/>
          <w:lang w:eastAsia="ru-RU"/>
        </w:rPr>
        <w:t>й(</w:t>
      </w:r>
      <w:proofErr w:type="spellStart"/>
      <w:proofErr w:type="gramEnd"/>
      <w:r w:rsidRPr="009D3D87">
        <w:rPr>
          <w:rFonts w:ascii="Times New Roman" w:eastAsiaTheme="minorEastAsia" w:hAnsi="Times New Roman"/>
          <w:sz w:val="24"/>
          <w:szCs w:val="24"/>
          <w:lang w:eastAsia="ru-RU"/>
        </w:rPr>
        <w:t>ая</w:t>
      </w:r>
      <w:proofErr w:type="spellEnd"/>
      <w:r w:rsidRPr="009D3D87">
        <w:rPr>
          <w:rFonts w:ascii="Times New Roman" w:eastAsiaTheme="minorEastAsia" w:hAnsi="Times New Roman"/>
          <w:sz w:val="24"/>
          <w:szCs w:val="24"/>
          <w:lang w:eastAsia="ru-RU"/>
        </w:rPr>
        <w:t>) по адресу: _____________________________________________________</w:t>
      </w:r>
      <w:r w:rsidR="00786943">
        <w:rPr>
          <w:rFonts w:ascii="Times New Roman" w:eastAsiaTheme="minorEastAsia" w:hAnsi="Times New Roman"/>
          <w:sz w:val="24"/>
          <w:szCs w:val="24"/>
          <w:lang w:eastAsia="ru-RU"/>
        </w:rPr>
        <w:t>________________________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proofErr w:type="gramStart"/>
      <w:r w:rsidRPr="009D3D87">
        <w:rPr>
          <w:rFonts w:ascii="Times New Roman" w:eastAsiaTheme="minorEastAsia" w:hAnsi="Times New Roman"/>
          <w:sz w:val="24"/>
          <w:szCs w:val="24"/>
          <w:lang w:eastAsia="ru-RU"/>
        </w:rPr>
        <w:t>даю согласие конкурсной комиссии по отбору кандидатур на должность Главы муниципального образования «Муниципальный округ Юкаменский район Удмуртской Республики», на обработку моих персональных данных,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с использованием средств автоматизации или без использования таких средств, а именно:</w:t>
      </w:r>
      <w:proofErr w:type="gramEnd"/>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фамилии;</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имени;</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отчества;</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года, месяца, даты рождения, места рождения;</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адреса;</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паспортных данных (серия, номер, кем и когда выдан);</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гражданства;</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ИНН;</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рабочего (сотового) номера телефона и адреса электронной почты;</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сведений о профессии, должности, образовании;</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 страхового свидетельства обязательного пенсионного страхования.</w:t>
      </w:r>
    </w:p>
    <w:p w:rsidR="009D3D87" w:rsidRPr="009D3D87" w:rsidRDefault="009D3D87" w:rsidP="009D3D87">
      <w:pPr>
        <w:autoSpaceDE w:val="0"/>
        <w:autoSpaceDN w:val="0"/>
        <w:adjustRightInd w:val="0"/>
        <w:spacing w:after="0" w:line="240" w:lineRule="auto"/>
        <w:ind w:firstLine="567"/>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Я уведомле</w:t>
      </w:r>
      <w:proofErr w:type="gramStart"/>
      <w:r w:rsidRPr="009D3D87">
        <w:rPr>
          <w:rFonts w:ascii="Times New Roman" w:eastAsiaTheme="minorEastAsia" w:hAnsi="Times New Roman"/>
          <w:sz w:val="24"/>
          <w:szCs w:val="24"/>
          <w:lang w:eastAsia="ru-RU"/>
        </w:rPr>
        <w:t>н(</w:t>
      </w:r>
      <w:proofErr w:type="gramEnd"/>
      <w:r w:rsidRPr="009D3D87">
        <w:rPr>
          <w:rFonts w:ascii="Times New Roman" w:eastAsiaTheme="minorEastAsia" w:hAnsi="Times New Roman"/>
          <w:sz w:val="24"/>
          <w:szCs w:val="24"/>
          <w:lang w:eastAsia="ru-RU"/>
        </w:rPr>
        <w:t>а) о своем праве отозвать согласие путем подачи письменного заявления. Подтверждаю, что отзыв согласия производится в письменном виде в соответствии   с действующим  законодательством.  Всю  ответственность  за неблагоприятные последствия отзыва согласия беру на себя.</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Подтверждаю,   что  ознакомле</w:t>
      </w:r>
      <w:proofErr w:type="gramStart"/>
      <w:r w:rsidRPr="009D3D87">
        <w:rPr>
          <w:rFonts w:ascii="Times New Roman" w:eastAsiaTheme="minorEastAsia" w:hAnsi="Times New Roman"/>
          <w:sz w:val="24"/>
          <w:szCs w:val="24"/>
          <w:lang w:eastAsia="ru-RU"/>
        </w:rPr>
        <w:t>н(</w:t>
      </w:r>
      <w:proofErr w:type="gramEnd"/>
      <w:r w:rsidRPr="009D3D87">
        <w:rPr>
          <w:rFonts w:ascii="Times New Roman" w:eastAsiaTheme="minorEastAsia" w:hAnsi="Times New Roman"/>
          <w:sz w:val="24"/>
          <w:szCs w:val="24"/>
          <w:lang w:eastAsia="ru-RU"/>
        </w:rPr>
        <w:t xml:space="preserve">а)  с  положениями  Федерального  </w:t>
      </w:r>
      <w:hyperlink r:id="rId10" w:history="1">
        <w:r w:rsidRPr="009D3D87">
          <w:rPr>
            <w:rFonts w:ascii="Times New Roman" w:eastAsiaTheme="minorEastAsia" w:hAnsi="Times New Roman"/>
            <w:sz w:val="24"/>
            <w:szCs w:val="24"/>
            <w:lang w:eastAsia="ru-RU"/>
          </w:rPr>
          <w:t>закона</w:t>
        </w:r>
      </w:hyperlink>
      <w:r w:rsidRPr="009D3D87">
        <w:rPr>
          <w:rFonts w:ascii="Times New Roman" w:eastAsiaTheme="minorEastAsia" w:hAnsi="Times New Roman"/>
          <w:sz w:val="24"/>
          <w:szCs w:val="24"/>
          <w:lang w:eastAsia="ru-RU"/>
        </w:rPr>
        <w:t xml:space="preserve"> от  27.07.2006  №  152-ФЗ  «О  персональных  данных», права и обязанности в области защиты персональных данных мне разъяснены.</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    Согласие вступает в силу со дня его подписания.</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lastRenderedPageBreak/>
        <w:t>________________________             _____________________</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0"/>
          <w:szCs w:val="20"/>
          <w:lang w:eastAsia="ru-RU"/>
        </w:rPr>
      </w:pPr>
      <w:r w:rsidRPr="009D3D87">
        <w:rPr>
          <w:rFonts w:ascii="Times New Roman" w:eastAsiaTheme="minorEastAsia" w:hAnsi="Times New Roman"/>
          <w:sz w:val="20"/>
          <w:szCs w:val="20"/>
          <w:lang w:eastAsia="ru-RU"/>
        </w:rPr>
        <w:t xml:space="preserve">                        (Ф.И.О.)                           (подпись)</w:t>
      </w: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"___" ____________ 20___ г</w:t>
      </w: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786943" w:rsidRDefault="00786943" w:rsidP="009D3D87">
      <w:pPr>
        <w:autoSpaceDE w:val="0"/>
        <w:autoSpaceDN w:val="0"/>
        <w:adjustRightInd w:val="0"/>
        <w:spacing w:after="0" w:line="240" w:lineRule="auto"/>
        <w:jc w:val="both"/>
        <w:rPr>
          <w:rFonts w:ascii="Times New Roman" w:eastAsiaTheme="minorEastAsia" w:hAnsi="Times New Roman"/>
          <w:lang w:eastAsia="ru-RU"/>
        </w:rPr>
      </w:pPr>
    </w:p>
    <w:p w:rsidR="00786943" w:rsidRDefault="00786943" w:rsidP="009D3D87">
      <w:pPr>
        <w:autoSpaceDE w:val="0"/>
        <w:autoSpaceDN w:val="0"/>
        <w:adjustRightInd w:val="0"/>
        <w:spacing w:after="0" w:line="240" w:lineRule="auto"/>
        <w:jc w:val="both"/>
        <w:rPr>
          <w:rFonts w:ascii="Times New Roman" w:eastAsiaTheme="minorEastAsia" w:hAnsi="Times New Roman"/>
          <w:lang w:eastAsia="ru-RU"/>
        </w:rPr>
      </w:pPr>
    </w:p>
    <w:p w:rsidR="00786943" w:rsidRDefault="00786943" w:rsidP="009D3D87">
      <w:pPr>
        <w:autoSpaceDE w:val="0"/>
        <w:autoSpaceDN w:val="0"/>
        <w:adjustRightInd w:val="0"/>
        <w:spacing w:after="0" w:line="240" w:lineRule="auto"/>
        <w:jc w:val="both"/>
        <w:rPr>
          <w:rFonts w:ascii="Times New Roman" w:eastAsiaTheme="minorEastAsia" w:hAnsi="Times New Roman"/>
          <w:lang w:eastAsia="ru-RU"/>
        </w:rPr>
      </w:pPr>
    </w:p>
    <w:p w:rsidR="00786943" w:rsidRDefault="00786943" w:rsidP="009D3D87">
      <w:pPr>
        <w:autoSpaceDE w:val="0"/>
        <w:autoSpaceDN w:val="0"/>
        <w:adjustRightInd w:val="0"/>
        <w:spacing w:after="0" w:line="240" w:lineRule="auto"/>
        <w:jc w:val="both"/>
        <w:rPr>
          <w:rFonts w:ascii="Times New Roman" w:eastAsiaTheme="minorEastAsia" w:hAnsi="Times New Roman"/>
          <w:lang w:eastAsia="ru-RU"/>
        </w:rPr>
      </w:pPr>
    </w:p>
    <w:p w:rsidR="009D3D87" w:rsidRP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Pr="009D3D87" w:rsidRDefault="009D3D87" w:rsidP="009D3D87">
      <w:pPr>
        <w:autoSpaceDE w:val="0"/>
        <w:autoSpaceDN w:val="0"/>
        <w:adjustRightInd w:val="0"/>
        <w:spacing w:after="0" w:line="240" w:lineRule="auto"/>
        <w:ind w:left="2410"/>
        <w:jc w:val="right"/>
        <w:outlineLvl w:val="0"/>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lastRenderedPageBreak/>
        <w:t>Приложение 4</w:t>
      </w:r>
    </w:p>
    <w:tbl>
      <w:tblPr>
        <w:tblStyle w:val="ab"/>
        <w:tblW w:w="4677" w:type="dxa"/>
        <w:tblInd w:w="50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7"/>
      </w:tblGrid>
      <w:tr w:rsidR="009D3D87" w:rsidRPr="009D3D87" w:rsidTr="009D3D87">
        <w:tc>
          <w:tcPr>
            <w:tcW w:w="4677" w:type="dxa"/>
          </w:tcPr>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к Положению о порядке проведения конкурса по отбору</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кандидатур на должность Главы</w:t>
            </w:r>
          </w:p>
          <w:p w:rsidR="009D3D87" w:rsidRPr="009D3D87" w:rsidRDefault="009D3D87" w:rsidP="009D3D87">
            <w:pPr>
              <w:autoSpaceDE w:val="0"/>
              <w:autoSpaceDN w:val="0"/>
              <w:adjustRightInd w:val="0"/>
              <w:jc w:val="right"/>
              <w:rPr>
                <w:rFonts w:ascii="Times New Roman" w:eastAsiaTheme="minorEastAsia" w:hAnsi="Times New Roman"/>
                <w:sz w:val="24"/>
                <w:szCs w:val="24"/>
              </w:rPr>
            </w:pPr>
            <w:r w:rsidRPr="009D3D87">
              <w:rPr>
                <w:rFonts w:ascii="Times New Roman" w:eastAsiaTheme="minorEastAsia" w:hAnsi="Times New Roman"/>
                <w:sz w:val="24"/>
                <w:szCs w:val="24"/>
              </w:rPr>
              <w:t>муниципального образования «Муниципальный округ Юкаменский район Удмуртской Республики»</w:t>
            </w:r>
          </w:p>
        </w:tc>
      </w:tr>
    </w:tbl>
    <w:p w:rsidR="009D3D87" w:rsidRPr="009D3D87" w:rsidRDefault="009D3D87" w:rsidP="009D3D87">
      <w:pPr>
        <w:autoSpaceDE w:val="0"/>
        <w:autoSpaceDN w:val="0"/>
        <w:adjustRightInd w:val="0"/>
        <w:spacing w:after="0" w:line="240" w:lineRule="auto"/>
        <w:jc w:val="both"/>
        <w:rPr>
          <w:rFonts w:ascii="Times New Roman" w:eastAsiaTheme="minorEastAsia" w:hAnsi="Times New Roman"/>
          <w:lang w:eastAsia="ru-RU"/>
        </w:rPr>
      </w:pPr>
    </w:p>
    <w:p w:rsidR="009D3D87" w:rsidRPr="009D3D87" w:rsidRDefault="009D3D87" w:rsidP="009D3D87">
      <w:pPr>
        <w:autoSpaceDE w:val="0"/>
        <w:autoSpaceDN w:val="0"/>
        <w:adjustRightInd w:val="0"/>
        <w:spacing w:after="0" w:line="240" w:lineRule="auto"/>
        <w:jc w:val="right"/>
        <w:outlineLvl w:val="0"/>
        <w:rPr>
          <w:rFonts w:ascii="Times New Roman" w:eastAsiaTheme="minorEastAsia" w:hAnsi="Times New Roman"/>
          <w:sz w:val="20"/>
          <w:szCs w:val="20"/>
          <w:lang w:eastAsia="ru-RU"/>
        </w:rPr>
      </w:pP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Оценочный лист члена конкурсной комиссии</w:t>
      </w: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____________________________________</w:t>
      </w:r>
    </w:p>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w:t>
      </w:r>
      <w:proofErr w:type="spellStart"/>
      <w:r w:rsidRPr="009D3D87">
        <w:rPr>
          <w:rFonts w:ascii="Times New Roman" w:eastAsiaTheme="minorEastAsia" w:hAnsi="Times New Roman"/>
          <w:sz w:val="24"/>
          <w:szCs w:val="24"/>
          <w:lang w:eastAsia="ru-RU"/>
        </w:rPr>
        <w:t>ф.и.о.</w:t>
      </w:r>
      <w:proofErr w:type="spellEnd"/>
      <w:r w:rsidRPr="009D3D87">
        <w:rPr>
          <w:rFonts w:ascii="Times New Roman" w:eastAsiaTheme="minorEastAsia" w:hAnsi="Times New Roman"/>
          <w:sz w:val="24"/>
          <w:szCs w:val="24"/>
          <w:lang w:eastAsia="ru-RU"/>
        </w:rPr>
        <w:t>)</w:t>
      </w:r>
    </w:p>
    <w:tbl>
      <w:tblPr>
        <w:tblW w:w="8789" w:type="dxa"/>
        <w:tblInd w:w="-80" w:type="dxa"/>
        <w:tblLayout w:type="fixed"/>
        <w:tblCellMar>
          <w:top w:w="102" w:type="dxa"/>
          <w:left w:w="62" w:type="dxa"/>
          <w:bottom w:w="102" w:type="dxa"/>
          <w:right w:w="62" w:type="dxa"/>
        </w:tblCellMar>
        <w:tblLook w:val="0000" w:firstRow="0" w:lastRow="0" w:firstColumn="0" w:lastColumn="0" w:noHBand="0" w:noVBand="0"/>
      </w:tblPr>
      <w:tblGrid>
        <w:gridCol w:w="4820"/>
        <w:gridCol w:w="1984"/>
        <w:gridCol w:w="1985"/>
      </w:tblGrid>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Критерии оценки</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Ф.И.О. кандидата</w:t>
            </w: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Ф.И.О. кандидата</w:t>
            </w:r>
          </w:p>
        </w:tc>
      </w:tr>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 xml:space="preserve">1. Знания, умения и навыки по вопросам государственного и муниципального управления, опыт управленческой работы </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center"/>
              <w:rPr>
                <w:rFonts w:ascii="Times New Roman" w:eastAsiaTheme="minorEastAsia" w:hAnsi="Times New Roman"/>
                <w:sz w:val="24"/>
                <w:szCs w:val="24"/>
                <w:lang w:eastAsia="ru-RU"/>
              </w:rPr>
            </w:pPr>
          </w:p>
        </w:tc>
      </w:tr>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2. Знание законодательства в сфере осуществления местного самоуправления о направлениях деятельности органов местного самоуправления муниципального образования, специфики осуществления полномочий Главы муниципального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r>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3. Доступность, качество и реалистичность программы (концепции) кандидата по развитию муниципального образования «Муниципальный округ Юкаменский район Удмуртской Республики»</w:t>
            </w:r>
            <w:r w:rsidRPr="009D3D87">
              <w:rPr>
                <w:rFonts w:ascii="Times New Roman" w:eastAsiaTheme="minorEastAsia" w:hAnsi="Times New Roman"/>
                <w:sz w:val="24"/>
                <w:lang w:eastAsia="ru-RU"/>
              </w:rPr>
              <w:t xml:space="preserve"> либо программы действий в качестве Главы муниципального образования</w:t>
            </w:r>
            <w:r w:rsidRPr="009D3D87">
              <w:rPr>
                <w:rFonts w:ascii="Times New Roman" w:eastAsiaTheme="minorEastAsia" w:hAnsi="Times New Roman"/>
                <w:sz w:val="24"/>
                <w:szCs w:val="24"/>
                <w:lang w:eastAsia="ru-RU"/>
              </w:rPr>
              <w:t>, наличие предложений по развитию муниципального образования, реализуемость изложенных программ (предложений)</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r>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4. Культура речи, манера разговора, опыт публичных выступлений (презентаций) и общения с жителями</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r>
      <w:tr w:rsidR="009D3D87" w:rsidRPr="009D3D87" w:rsidTr="009D3D87">
        <w:tc>
          <w:tcPr>
            <w:tcW w:w="4820"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jc w:val="both"/>
              <w:rPr>
                <w:rFonts w:ascii="Times New Roman" w:eastAsiaTheme="minorEastAsia" w:hAnsi="Times New Roman"/>
                <w:sz w:val="24"/>
                <w:szCs w:val="24"/>
                <w:lang w:eastAsia="ru-RU"/>
              </w:rPr>
            </w:pPr>
            <w:r w:rsidRPr="009D3D87">
              <w:rPr>
                <w:rFonts w:ascii="Times New Roman" w:eastAsiaTheme="minorEastAsia" w:hAnsi="Times New Roman"/>
                <w:sz w:val="24"/>
                <w:szCs w:val="24"/>
                <w:lang w:eastAsia="ru-RU"/>
              </w:rPr>
              <w:t>5. Личностные, деловые и моральные качества кандидата, необходимые для осуществления полномочий Главы муниципального образования по решению вопросов местного значения муниципального образования</w:t>
            </w:r>
          </w:p>
        </w:tc>
        <w:tc>
          <w:tcPr>
            <w:tcW w:w="1984"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c>
          <w:tcPr>
            <w:tcW w:w="1985" w:type="dxa"/>
            <w:tcBorders>
              <w:top w:val="single" w:sz="4" w:space="0" w:color="auto"/>
              <w:left w:val="single" w:sz="4" w:space="0" w:color="auto"/>
              <w:bottom w:val="single" w:sz="4" w:space="0" w:color="auto"/>
              <w:right w:val="single" w:sz="4" w:space="0" w:color="auto"/>
            </w:tcBorders>
          </w:tcPr>
          <w:p w:rsidR="009D3D87" w:rsidRPr="009D3D87" w:rsidRDefault="009D3D87" w:rsidP="009D3D87">
            <w:pPr>
              <w:autoSpaceDE w:val="0"/>
              <w:autoSpaceDN w:val="0"/>
              <w:adjustRightInd w:val="0"/>
              <w:spacing w:after="0" w:line="240" w:lineRule="auto"/>
              <w:rPr>
                <w:rFonts w:ascii="Times New Roman" w:eastAsiaTheme="minorEastAsia" w:hAnsi="Times New Roman"/>
                <w:sz w:val="24"/>
                <w:szCs w:val="24"/>
                <w:lang w:eastAsia="ru-RU"/>
              </w:rPr>
            </w:pPr>
          </w:p>
        </w:tc>
      </w:tr>
    </w:tbl>
    <w:p w:rsidR="009D3D87" w:rsidRPr="009D3D87" w:rsidRDefault="009D3D87" w:rsidP="009D3D87">
      <w:pPr>
        <w:spacing w:after="0" w:line="240" w:lineRule="auto"/>
        <w:jc w:val="center"/>
        <w:rPr>
          <w:rFonts w:ascii="Times New Roman" w:eastAsiaTheme="minorEastAsia" w:hAnsi="Times New Roman"/>
          <w:lang w:eastAsia="ru-RU"/>
        </w:rPr>
      </w:pPr>
    </w:p>
    <w:p w:rsidR="009D3D87" w:rsidRPr="009D3D87" w:rsidRDefault="009D3D87" w:rsidP="009D3D87">
      <w:pPr>
        <w:spacing w:after="0" w:line="240" w:lineRule="auto"/>
        <w:jc w:val="right"/>
        <w:rPr>
          <w:rFonts w:ascii="Times New Roman" w:eastAsiaTheme="minorEastAsia" w:hAnsi="Times New Roman"/>
          <w:lang w:eastAsia="ru-RU"/>
        </w:rPr>
      </w:pPr>
      <w:r w:rsidRPr="009D3D87">
        <w:rPr>
          <w:rFonts w:ascii="Times New Roman" w:eastAsiaTheme="minorEastAsia" w:hAnsi="Times New Roman"/>
          <w:lang w:eastAsia="ru-RU"/>
        </w:rPr>
        <w:t>Подпись _____________</w:t>
      </w:r>
    </w:p>
    <w:p w:rsidR="009D3D87" w:rsidRDefault="009D3D87" w:rsidP="009D3D87">
      <w:pPr>
        <w:jc w:val="both"/>
        <w:rPr>
          <w:rFonts w:ascii="Times New Roman" w:hAnsi="Times New Roman"/>
          <w:sz w:val="28"/>
          <w:szCs w:val="28"/>
        </w:rPr>
      </w:pPr>
    </w:p>
    <w:p w:rsidR="009D3D87" w:rsidRDefault="009D3D87" w:rsidP="009D3D87">
      <w:pPr>
        <w:jc w:val="both"/>
        <w:rPr>
          <w:rFonts w:ascii="Times New Roman" w:hAnsi="Times New Roman"/>
          <w:sz w:val="28"/>
          <w:szCs w:val="28"/>
        </w:rPr>
      </w:pPr>
    </w:p>
    <w:p w:rsidR="00C86E23" w:rsidRPr="00C86E23" w:rsidRDefault="00C86E23" w:rsidP="00C86E23">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1312" behindDoc="1" locked="0" layoutInCell="1" allowOverlap="1">
            <wp:simplePos x="0" y="0"/>
            <wp:positionH relativeFrom="margin">
              <wp:posOffset>2592070</wp:posOffset>
            </wp:positionH>
            <wp:positionV relativeFrom="margin">
              <wp:posOffset>-488950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6E23" w:rsidRPr="00C86E23" w:rsidRDefault="00C86E23" w:rsidP="00C86E23">
      <w:pPr>
        <w:spacing w:after="0" w:line="240" w:lineRule="auto"/>
        <w:jc w:val="center"/>
        <w:rPr>
          <w:rFonts w:ascii="Times New Roman" w:eastAsia="Times New Roman" w:hAnsi="Times New Roman"/>
          <w:sz w:val="24"/>
          <w:szCs w:val="24"/>
          <w:lang w:eastAsia="ru-RU"/>
        </w:rPr>
      </w:pPr>
    </w:p>
    <w:p w:rsidR="00C86E23" w:rsidRPr="00C86E23" w:rsidRDefault="00C86E23" w:rsidP="00C86E23">
      <w:pPr>
        <w:spacing w:after="0" w:line="240" w:lineRule="auto"/>
        <w:ind w:firstLine="709"/>
        <w:jc w:val="center"/>
        <w:rPr>
          <w:rFonts w:ascii="Times New Roman" w:eastAsia="Times New Roman" w:hAnsi="Times New Roman"/>
          <w:b/>
          <w:sz w:val="24"/>
          <w:szCs w:val="24"/>
          <w:lang w:eastAsia="ru-RU"/>
        </w:rPr>
      </w:pPr>
    </w:p>
    <w:p w:rsidR="00C86E23" w:rsidRPr="00C86E23" w:rsidRDefault="00C86E23" w:rsidP="00C86E23">
      <w:pPr>
        <w:spacing w:after="0" w:line="240" w:lineRule="auto"/>
        <w:ind w:firstLine="709"/>
        <w:jc w:val="center"/>
        <w:rPr>
          <w:rFonts w:ascii="Times New Roman" w:eastAsia="Times New Roman" w:hAnsi="Times New Roman"/>
          <w:b/>
          <w:sz w:val="24"/>
          <w:szCs w:val="24"/>
          <w:lang w:eastAsia="ru-RU"/>
        </w:rPr>
      </w:pPr>
    </w:p>
    <w:p w:rsidR="00C86E23" w:rsidRPr="00C86E23" w:rsidRDefault="00C86E23" w:rsidP="00C86E23">
      <w:pPr>
        <w:spacing w:after="0" w:line="240" w:lineRule="auto"/>
        <w:rPr>
          <w:rFonts w:ascii="Times New Roman" w:eastAsia="Times New Roman" w:hAnsi="Times New Roman"/>
          <w:b/>
          <w:sz w:val="24"/>
          <w:szCs w:val="24"/>
          <w:lang w:eastAsia="ru-RU"/>
        </w:rPr>
      </w:pPr>
    </w:p>
    <w:p w:rsidR="00C86E23" w:rsidRPr="00C86E23" w:rsidRDefault="00C86E23" w:rsidP="00C86E23">
      <w:pPr>
        <w:widowControl w:val="0"/>
        <w:spacing w:after="0" w:line="240" w:lineRule="auto"/>
        <w:jc w:val="center"/>
        <w:rPr>
          <w:rFonts w:ascii="Times New Roman" w:eastAsia="Times New Roman" w:hAnsi="Times New Roman"/>
          <w:b/>
          <w:bCs/>
          <w:color w:val="000000"/>
          <w:sz w:val="23"/>
          <w:szCs w:val="23"/>
          <w:lang w:eastAsia="ru-RU"/>
        </w:rPr>
      </w:pPr>
      <w:r w:rsidRPr="00C86E2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86E23" w:rsidRPr="00C86E23" w:rsidRDefault="00C86E23" w:rsidP="00C86E23">
      <w:pPr>
        <w:widowControl w:val="0"/>
        <w:spacing w:after="0" w:line="240" w:lineRule="auto"/>
        <w:jc w:val="center"/>
        <w:rPr>
          <w:rFonts w:ascii="Times New Roman" w:eastAsia="Times New Roman" w:hAnsi="Times New Roman"/>
          <w:b/>
          <w:bCs/>
          <w:color w:val="000000"/>
          <w:sz w:val="23"/>
          <w:szCs w:val="23"/>
          <w:lang w:eastAsia="ru-RU"/>
        </w:rPr>
      </w:pPr>
      <w:r w:rsidRPr="00C86E2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86E23" w:rsidRPr="00C86E23" w:rsidRDefault="00C86E23" w:rsidP="00C86E23">
      <w:pPr>
        <w:spacing w:after="0" w:line="240" w:lineRule="auto"/>
        <w:ind w:firstLine="709"/>
        <w:jc w:val="center"/>
        <w:rPr>
          <w:rFonts w:ascii="Times New Roman" w:eastAsia="Times New Roman" w:hAnsi="Times New Roman"/>
          <w:b/>
          <w:sz w:val="24"/>
          <w:szCs w:val="24"/>
          <w:lang w:eastAsia="ru-RU"/>
        </w:rPr>
      </w:pP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РЕШЕНИЕ</w:t>
      </w: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О внесении изменений в положения о муниципальных контролях,</w:t>
      </w: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proofErr w:type="gramStart"/>
      <w:r w:rsidRPr="00C86E23">
        <w:rPr>
          <w:rFonts w:ascii="Times New Roman" w:eastAsia="Times New Roman" w:hAnsi="Times New Roman"/>
          <w:b/>
          <w:sz w:val="28"/>
          <w:szCs w:val="28"/>
          <w:lang w:eastAsia="ru-RU"/>
        </w:rPr>
        <w:t>осуществляемых</w:t>
      </w:r>
      <w:proofErr w:type="gramEnd"/>
      <w:r w:rsidRPr="00C86E23">
        <w:rPr>
          <w:rFonts w:ascii="Times New Roman" w:eastAsia="Times New Roman" w:hAnsi="Times New Roman"/>
          <w:b/>
          <w:sz w:val="28"/>
          <w:szCs w:val="28"/>
          <w:lang w:eastAsia="ru-RU"/>
        </w:rPr>
        <w:t xml:space="preserve"> на территории муниципального образования</w:t>
      </w: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«Муниципальный округ Юкаменский район</w:t>
      </w: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 xml:space="preserve"> Удмуртской Республики»</w:t>
      </w:r>
    </w:p>
    <w:p w:rsidR="00C86E23" w:rsidRPr="00C86E23" w:rsidRDefault="00C86E23" w:rsidP="00C86E23">
      <w:pPr>
        <w:spacing w:after="0" w:line="240" w:lineRule="auto"/>
        <w:ind w:firstLine="709"/>
        <w:jc w:val="center"/>
        <w:rPr>
          <w:rFonts w:ascii="Times New Roman" w:eastAsia="Times New Roman" w:hAnsi="Times New Roman"/>
          <w:b/>
          <w:sz w:val="28"/>
          <w:szCs w:val="28"/>
          <w:lang w:eastAsia="ru-RU"/>
        </w:rPr>
      </w:pPr>
    </w:p>
    <w:p w:rsidR="00C86E23" w:rsidRPr="00C86E23" w:rsidRDefault="00C86E23" w:rsidP="00C86E23">
      <w:pPr>
        <w:spacing w:after="0" w:line="240" w:lineRule="auto"/>
        <w:rPr>
          <w:rFonts w:ascii="Times New Roman" w:hAnsi="Times New Roman"/>
          <w:sz w:val="28"/>
          <w:szCs w:val="28"/>
        </w:rPr>
      </w:pPr>
      <w:r w:rsidRPr="00C86E23">
        <w:rPr>
          <w:rFonts w:ascii="Times New Roman" w:hAnsi="Times New Roman"/>
          <w:sz w:val="28"/>
          <w:szCs w:val="28"/>
        </w:rPr>
        <w:t xml:space="preserve">Принято </w:t>
      </w:r>
    </w:p>
    <w:p w:rsidR="00C86E23" w:rsidRPr="00C86E23" w:rsidRDefault="00C86E23" w:rsidP="00C86E23">
      <w:pPr>
        <w:spacing w:after="0" w:line="240" w:lineRule="auto"/>
        <w:rPr>
          <w:rFonts w:ascii="Times New Roman" w:hAnsi="Times New Roman"/>
          <w:sz w:val="28"/>
          <w:szCs w:val="28"/>
        </w:rPr>
      </w:pPr>
      <w:r w:rsidRPr="00C86E23">
        <w:rPr>
          <w:rFonts w:ascii="Times New Roman" w:hAnsi="Times New Roman"/>
          <w:sz w:val="28"/>
          <w:szCs w:val="28"/>
        </w:rPr>
        <w:t xml:space="preserve">Советом депутатов муниципального образования </w:t>
      </w:r>
    </w:p>
    <w:p w:rsidR="00C86E23" w:rsidRPr="00C86E23" w:rsidRDefault="00C86E23" w:rsidP="00C86E23">
      <w:pPr>
        <w:spacing w:after="0" w:line="240" w:lineRule="auto"/>
        <w:rPr>
          <w:rFonts w:ascii="Times New Roman" w:hAnsi="Times New Roman"/>
          <w:sz w:val="28"/>
          <w:szCs w:val="28"/>
        </w:rPr>
      </w:pPr>
      <w:r w:rsidRPr="00C86E23">
        <w:rPr>
          <w:rFonts w:ascii="Times New Roman" w:hAnsi="Times New Roman"/>
          <w:sz w:val="28"/>
          <w:szCs w:val="28"/>
        </w:rPr>
        <w:t xml:space="preserve">«Муниципальный округ Юкаменский район                                        </w:t>
      </w:r>
    </w:p>
    <w:p w:rsidR="00C86E23" w:rsidRPr="00C86E23" w:rsidRDefault="00C86E23" w:rsidP="00C86E23">
      <w:pPr>
        <w:spacing w:after="0" w:line="240" w:lineRule="auto"/>
        <w:rPr>
          <w:rFonts w:ascii="Times New Roman" w:hAnsi="Times New Roman"/>
          <w:sz w:val="28"/>
          <w:szCs w:val="28"/>
        </w:rPr>
      </w:pPr>
      <w:r w:rsidRPr="00C86E23">
        <w:rPr>
          <w:rFonts w:ascii="Times New Roman" w:hAnsi="Times New Roman"/>
          <w:sz w:val="28"/>
          <w:szCs w:val="28"/>
        </w:rPr>
        <w:t>Удмуртской Республики» первого созыва                                6 июня 2024 года</w:t>
      </w:r>
    </w:p>
    <w:p w:rsidR="00C86E23" w:rsidRPr="00C86E23" w:rsidRDefault="00C86E23" w:rsidP="00C86E23">
      <w:pPr>
        <w:spacing w:after="0" w:line="240" w:lineRule="auto"/>
        <w:jc w:val="both"/>
        <w:rPr>
          <w:rFonts w:ascii="Times New Roman" w:eastAsia="Times New Roman" w:hAnsi="Times New Roman"/>
          <w:sz w:val="28"/>
          <w:szCs w:val="28"/>
          <w:lang w:eastAsia="ru-RU"/>
        </w:rPr>
      </w:pPr>
    </w:p>
    <w:p w:rsidR="00C86E23" w:rsidRPr="00C86E23" w:rsidRDefault="00C86E23" w:rsidP="00C86E23">
      <w:pPr>
        <w:keepNext/>
        <w:shd w:val="clear" w:color="auto" w:fill="FFFFFF"/>
        <w:spacing w:before="161" w:after="161" w:line="240" w:lineRule="auto"/>
        <w:ind w:firstLine="567"/>
        <w:jc w:val="both"/>
        <w:outlineLvl w:val="0"/>
        <w:rPr>
          <w:rFonts w:ascii="Times New Roman" w:eastAsia="Times New Roman" w:hAnsi="Times New Roman"/>
          <w:bCs/>
          <w:kern w:val="32"/>
          <w:sz w:val="28"/>
          <w:szCs w:val="28"/>
          <w:lang w:eastAsia="ru-RU"/>
        </w:rPr>
      </w:pPr>
      <w:r w:rsidRPr="00C86E23">
        <w:rPr>
          <w:rFonts w:ascii="Times New Roman" w:eastAsia="Times New Roman" w:hAnsi="Times New Roman"/>
          <w:bCs/>
          <w:kern w:val="32"/>
          <w:sz w:val="28"/>
          <w:szCs w:val="28"/>
          <w:lang w:eastAsia="ru-RU"/>
        </w:rPr>
        <w:t xml:space="preserve">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г №33, </w:t>
      </w:r>
    </w:p>
    <w:p w:rsidR="00C86E23" w:rsidRPr="00C86E23" w:rsidRDefault="00C86E23" w:rsidP="00C86E23">
      <w:pPr>
        <w:spacing w:after="0" w:line="240" w:lineRule="auto"/>
        <w:ind w:firstLine="567"/>
        <w:jc w:val="center"/>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C86E23" w:rsidRPr="00C86E23" w:rsidRDefault="00C86E23" w:rsidP="00C86E23">
      <w:pPr>
        <w:spacing w:after="0" w:line="240" w:lineRule="auto"/>
        <w:ind w:firstLine="567"/>
        <w:jc w:val="center"/>
        <w:rPr>
          <w:rFonts w:ascii="Times New Roman" w:eastAsia="Times New Roman" w:hAnsi="Times New Roman"/>
          <w:sz w:val="28"/>
          <w:szCs w:val="28"/>
          <w:lang w:eastAsia="ru-RU"/>
        </w:rPr>
      </w:pPr>
    </w:p>
    <w:p w:rsidR="00C86E23" w:rsidRPr="00C86E23" w:rsidRDefault="00C86E23" w:rsidP="00C86E23">
      <w:pPr>
        <w:numPr>
          <w:ilvl w:val="0"/>
          <w:numId w:val="9"/>
        </w:numPr>
        <w:spacing w:after="0" w:line="240" w:lineRule="auto"/>
        <w:ind w:left="0"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Внести в Положение о муниципальном земельном контроле на территории Юкаменского района, утвержденное решением Совета депутатов муниципального образования «Муниципальный округ Юкаменский район </w:t>
      </w:r>
      <w:proofErr w:type="spellStart"/>
      <w:r w:rsidRPr="00C86E23">
        <w:rPr>
          <w:rFonts w:ascii="Times New Roman" w:eastAsia="Times New Roman" w:hAnsi="Times New Roman"/>
          <w:sz w:val="28"/>
          <w:szCs w:val="28"/>
          <w:lang w:eastAsia="ru-RU"/>
        </w:rPr>
        <w:t>Удмурсткой</w:t>
      </w:r>
      <w:proofErr w:type="spellEnd"/>
      <w:r w:rsidRPr="00C86E23">
        <w:rPr>
          <w:rFonts w:ascii="Times New Roman" w:eastAsia="Times New Roman" w:hAnsi="Times New Roman"/>
          <w:sz w:val="28"/>
          <w:szCs w:val="28"/>
          <w:lang w:eastAsia="ru-RU"/>
        </w:rPr>
        <w:t xml:space="preserve"> Республики» от 29.11.2021 № 62 следующее дополнение:</w:t>
      </w: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абзац первый  раздела 2  дополнить подпунктом 3 следующего содержания «3) объявление предостережения</w:t>
      </w:r>
      <w:proofErr w:type="gramStart"/>
      <w:r w:rsidRPr="00C86E23">
        <w:rPr>
          <w:rFonts w:ascii="Times New Roman" w:eastAsia="Times New Roman" w:hAnsi="Times New Roman"/>
          <w:sz w:val="28"/>
          <w:szCs w:val="28"/>
          <w:lang w:eastAsia="ru-RU"/>
        </w:rPr>
        <w:t>.».</w:t>
      </w:r>
      <w:proofErr w:type="gramEnd"/>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numPr>
          <w:ilvl w:val="0"/>
          <w:numId w:val="9"/>
        </w:numPr>
        <w:spacing w:after="0" w:line="240" w:lineRule="auto"/>
        <w:ind w:left="0"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Внести в Положение о муниципальном жилищном контроле на территории Юкаменского района, утвержденное  решением Совета депутатов муниципального образования «Муниципальный округ Юкаменский район </w:t>
      </w:r>
      <w:proofErr w:type="spellStart"/>
      <w:r w:rsidRPr="00C86E23">
        <w:rPr>
          <w:rFonts w:ascii="Times New Roman" w:eastAsia="Times New Roman" w:hAnsi="Times New Roman"/>
          <w:sz w:val="28"/>
          <w:szCs w:val="28"/>
          <w:lang w:eastAsia="ru-RU"/>
        </w:rPr>
        <w:t>Удмурсткой</w:t>
      </w:r>
      <w:proofErr w:type="spellEnd"/>
      <w:r w:rsidRPr="00C86E23">
        <w:rPr>
          <w:rFonts w:ascii="Times New Roman" w:eastAsia="Times New Roman" w:hAnsi="Times New Roman"/>
          <w:sz w:val="28"/>
          <w:szCs w:val="28"/>
          <w:lang w:eastAsia="ru-RU"/>
        </w:rPr>
        <w:t xml:space="preserve"> Республики» от 29.11.2021 № 61 следующее дополнение:</w:t>
      </w: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абзац первый  раздела 2  дополнить подпунктом 3 следующего содержания «3) объявление предостережения</w:t>
      </w:r>
      <w:proofErr w:type="gramStart"/>
      <w:r w:rsidRPr="00C86E23">
        <w:rPr>
          <w:rFonts w:ascii="Times New Roman" w:eastAsia="Times New Roman" w:hAnsi="Times New Roman"/>
          <w:sz w:val="28"/>
          <w:szCs w:val="28"/>
          <w:lang w:eastAsia="ru-RU"/>
        </w:rPr>
        <w:t>.».</w:t>
      </w:r>
      <w:proofErr w:type="gramEnd"/>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numPr>
          <w:ilvl w:val="0"/>
          <w:numId w:val="9"/>
        </w:numPr>
        <w:spacing w:after="0" w:line="240" w:lineRule="auto"/>
        <w:ind w:left="0"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lastRenderedPageBreak/>
        <w:t xml:space="preserve">Внести в Положение о муниципальном контроле на автомобильном транспорте, городском наземном электрическом транспорте и в дорожном хозяйстве на территории Юкаменского района, утвержденное решением Совета депутатов муниципального образования «Муниципальный округ Юкаменский район </w:t>
      </w:r>
      <w:proofErr w:type="spellStart"/>
      <w:r w:rsidRPr="00C86E23">
        <w:rPr>
          <w:rFonts w:ascii="Times New Roman" w:eastAsia="Times New Roman" w:hAnsi="Times New Roman"/>
          <w:sz w:val="28"/>
          <w:szCs w:val="28"/>
          <w:lang w:eastAsia="ru-RU"/>
        </w:rPr>
        <w:t>Удмурсткой</w:t>
      </w:r>
      <w:proofErr w:type="spellEnd"/>
      <w:r w:rsidRPr="00C86E23">
        <w:rPr>
          <w:rFonts w:ascii="Times New Roman" w:eastAsia="Times New Roman" w:hAnsi="Times New Roman"/>
          <w:sz w:val="28"/>
          <w:szCs w:val="28"/>
          <w:lang w:eastAsia="ru-RU"/>
        </w:rPr>
        <w:t xml:space="preserve"> Республики» от 29.11.2021 № 60 следующее дополнение:</w:t>
      </w: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абзац первый  раздела 2  дополнить подпунктом 3 следующего содержания «3) объявление предостережения</w:t>
      </w:r>
      <w:proofErr w:type="gramStart"/>
      <w:r w:rsidRPr="00C86E23">
        <w:rPr>
          <w:rFonts w:ascii="Times New Roman" w:eastAsia="Times New Roman" w:hAnsi="Times New Roman"/>
          <w:sz w:val="28"/>
          <w:szCs w:val="28"/>
          <w:lang w:eastAsia="ru-RU"/>
        </w:rPr>
        <w:t>.».</w:t>
      </w:r>
      <w:proofErr w:type="gramEnd"/>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numPr>
          <w:ilvl w:val="0"/>
          <w:numId w:val="9"/>
        </w:numPr>
        <w:spacing w:after="0" w:line="240" w:lineRule="auto"/>
        <w:ind w:left="0"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Внести изменения в положение о муниципальном контроле в сфере благоустройства на территории Юкаменского района, утвержденное решением Совета депутатов муниципального образования «Муниципальный округ Юкаменский район </w:t>
      </w:r>
      <w:proofErr w:type="spellStart"/>
      <w:r w:rsidRPr="00C86E23">
        <w:rPr>
          <w:rFonts w:ascii="Times New Roman" w:eastAsia="Times New Roman" w:hAnsi="Times New Roman"/>
          <w:sz w:val="28"/>
          <w:szCs w:val="28"/>
          <w:lang w:eastAsia="ru-RU"/>
        </w:rPr>
        <w:t>Удмурсткой</w:t>
      </w:r>
      <w:proofErr w:type="spellEnd"/>
      <w:r w:rsidRPr="00C86E23">
        <w:rPr>
          <w:rFonts w:ascii="Times New Roman" w:eastAsia="Times New Roman" w:hAnsi="Times New Roman"/>
          <w:sz w:val="28"/>
          <w:szCs w:val="28"/>
          <w:lang w:eastAsia="ru-RU"/>
        </w:rPr>
        <w:t xml:space="preserve"> Республики» от 29.11.2021 № 59 следующее дополнение:</w:t>
      </w: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абзац первый  раздела 2  дополнить подпунктом 3 следующего содержания «3) объявление предостережения</w:t>
      </w:r>
      <w:proofErr w:type="gramStart"/>
      <w:r w:rsidRPr="00C86E23">
        <w:rPr>
          <w:rFonts w:ascii="Times New Roman" w:eastAsia="Times New Roman" w:hAnsi="Times New Roman"/>
          <w:sz w:val="28"/>
          <w:szCs w:val="28"/>
          <w:lang w:eastAsia="ru-RU"/>
        </w:rPr>
        <w:t>.».</w:t>
      </w:r>
      <w:proofErr w:type="gramEnd"/>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spacing w:after="0" w:line="240" w:lineRule="auto"/>
        <w:ind w:firstLine="567"/>
        <w:contextualSpacing/>
        <w:jc w:val="both"/>
        <w:rPr>
          <w:rFonts w:ascii="Times New Roman" w:hAnsi="Times New Roman"/>
          <w:sz w:val="28"/>
          <w:szCs w:val="28"/>
        </w:rPr>
      </w:pPr>
      <w:r w:rsidRPr="00C86E23">
        <w:rPr>
          <w:rFonts w:ascii="Times New Roman" w:hAnsi="Times New Roman"/>
          <w:sz w:val="28"/>
          <w:szCs w:val="28"/>
        </w:rPr>
        <w:t>5.Настоящее решение вступает в силу с момента официального опубликования.</w:t>
      </w: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spacing w:after="0" w:line="240" w:lineRule="auto"/>
        <w:ind w:firstLine="567"/>
        <w:jc w:val="both"/>
        <w:rPr>
          <w:rFonts w:ascii="Times New Roman" w:eastAsia="Times New Roman" w:hAnsi="Times New Roman"/>
          <w:sz w:val="28"/>
          <w:szCs w:val="28"/>
          <w:lang w:eastAsia="ru-RU"/>
        </w:rPr>
      </w:pPr>
    </w:p>
    <w:p w:rsidR="00C86E23" w:rsidRPr="00C86E23" w:rsidRDefault="00C86E23" w:rsidP="00C86E23">
      <w:pPr>
        <w:widowControl w:val="0"/>
        <w:tabs>
          <w:tab w:val="left" w:pos="709"/>
        </w:tabs>
        <w:autoSpaceDE w:val="0"/>
        <w:autoSpaceDN w:val="0"/>
        <w:adjustRightInd w:val="0"/>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Временно </w:t>
      </w:r>
      <w:proofErr w:type="gramStart"/>
      <w:r w:rsidRPr="00C86E23">
        <w:rPr>
          <w:rFonts w:ascii="Times New Roman" w:eastAsia="Times New Roman" w:hAnsi="Times New Roman"/>
          <w:sz w:val="28"/>
          <w:szCs w:val="28"/>
          <w:lang w:eastAsia="ru-RU"/>
        </w:rPr>
        <w:t>исполняющая</w:t>
      </w:r>
      <w:proofErr w:type="gramEnd"/>
      <w:r w:rsidRPr="00C86E23">
        <w:rPr>
          <w:rFonts w:ascii="Times New Roman" w:eastAsia="Times New Roman" w:hAnsi="Times New Roman"/>
          <w:sz w:val="28"/>
          <w:szCs w:val="28"/>
          <w:lang w:eastAsia="ru-RU"/>
        </w:rPr>
        <w:t xml:space="preserve"> полномочия Главы </w:t>
      </w:r>
    </w:p>
    <w:p w:rsidR="00C86E23" w:rsidRPr="00C86E23" w:rsidRDefault="00C86E23" w:rsidP="00C86E23">
      <w:pPr>
        <w:widowControl w:val="0"/>
        <w:tabs>
          <w:tab w:val="left" w:pos="709"/>
        </w:tabs>
        <w:autoSpaceDE w:val="0"/>
        <w:autoSpaceDN w:val="0"/>
        <w:adjustRightInd w:val="0"/>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муниципального образования</w:t>
      </w:r>
    </w:p>
    <w:p w:rsidR="00C86E23" w:rsidRPr="00C86E23" w:rsidRDefault="00C86E23" w:rsidP="00C86E23">
      <w:pPr>
        <w:spacing w:after="0" w:line="240" w:lineRule="auto"/>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«Муниципальный округ Юкаменский район</w:t>
      </w:r>
    </w:p>
    <w:p w:rsidR="00C86E23" w:rsidRPr="00C86E23" w:rsidRDefault="00C86E23" w:rsidP="00C86E23">
      <w:pPr>
        <w:spacing w:after="0" w:line="240" w:lineRule="auto"/>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Удмуртской Республики»                                                             А.Ш. Балтачева</w:t>
      </w:r>
    </w:p>
    <w:p w:rsidR="00C86E23" w:rsidRPr="00C86E23" w:rsidRDefault="00C86E23" w:rsidP="00C86E23">
      <w:pPr>
        <w:spacing w:after="0" w:line="240" w:lineRule="auto"/>
        <w:jc w:val="both"/>
        <w:rPr>
          <w:rFonts w:ascii="Times New Roman" w:eastAsia="Times New Roman" w:hAnsi="Times New Roman"/>
          <w:sz w:val="28"/>
          <w:szCs w:val="28"/>
          <w:lang w:eastAsia="ru-RU"/>
        </w:rPr>
      </w:pPr>
    </w:p>
    <w:p w:rsidR="00C86E23" w:rsidRPr="00C86E23" w:rsidRDefault="00C86E23" w:rsidP="00C86E23">
      <w:pPr>
        <w:spacing w:after="0" w:line="240" w:lineRule="auto"/>
        <w:jc w:val="both"/>
        <w:rPr>
          <w:rFonts w:ascii="Times New Roman" w:eastAsia="Times New Roman" w:hAnsi="Times New Roman"/>
          <w:sz w:val="28"/>
          <w:szCs w:val="28"/>
          <w:lang w:eastAsia="ru-RU"/>
        </w:rPr>
      </w:pP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Председатель Совета депутатов </w:t>
      </w: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муниципального  образования</w:t>
      </w: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«Муниципальный округ Юкаменский район</w:t>
      </w: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Удмуртской Республики»                                                                  Б.А. </w:t>
      </w:r>
      <w:proofErr w:type="spellStart"/>
      <w:r w:rsidRPr="00C86E23">
        <w:rPr>
          <w:rFonts w:ascii="Times New Roman" w:eastAsia="Times New Roman" w:hAnsi="Times New Roman"/>
          <w:sz w:val="28"/>
          <w:szCs w:val="28"/>
          <w:lang w:eastAsia="ru-RU"/>
        </w:rPr>
        <w:t>Абашев</w:t>
      </w:r>
      <w:proofErr w:type="spellEnd"/>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p>
    <w:p w:rsidR="00C86E23" w:rsidRPr="00C86E23" w:rsidRDefault="00C86E23" w:rsidP="00C86E23">
      <w:pPr>
        <w:spacing w:after="0" w:line="240" w:lineRule="auto"/>
        <w:jc w:val="both"/>
        <w:rPr>
          <w:rFonts w:ascii="Times New Roman" w:hAnsi="Times New Roman"/>
          <w:b/>
          <w:sz w:val="28"/>
          <w:szCs w:val="28"/>
        </w:rPr>
      </w:pPr>
      <w:r w:rsidRPr="00C86E23">
        <w:rPr>
          <w:rFonts w:ascii="Times New Roman" w:hAnsi="Times New Roman"/>
          <w:b/>
          <w:sz w:val="28"/>
          <w:szCs w:val="28"/>
        </w:rPr>
        <w:t>с. Юкаменское</w:t>
      </w:r>
    </w:p>
    <w:p w:rsidR="00C86E23" w:rsidRPr="00C86E23" w:rsidRDefault="00C86E23" w:rsidP="00C86E23">
      <w:pPr>
        <w:spacing w:after="0" w:line="240" w:lineRule="auto"/>
        <w:jc w:val="both"/>
        <w:rPr>
          <w:rFonts w:ascii="Times New Roman" w:hAnsi="Times New Roman"/>
          <w:b/>
          <w:sz w:val="28"/>
          <w:szCs w:val="28"/>
        </w:rPr>
      </w:pPr>
      <w:r w:rsidRPr="00C86E23">
        <w:rPr>
          <w:rFonts w:ascii="Times New Roman" w:hAnsi="Times New Roman"/>
          <w:b/>
          <w:sz w:val="28"/>
          <w:szCs w:val="28"/>
        </w:rPr>
        <w:t>6 июня 2024 года № 292</w:t>
      </w:r>
    </w:p>
    <w:p w:rsidR="00C86E23" w:rsidRPr="00C86E23" w:rsidRDefault="00C86E23" w:rsidP="00C86E23">
      <w:pPr>
        <w:tabs>
          <w:tab w:val="left" w:pos="851"/>
        </w:tabs>
        <w:spacing w:after="0" w:line="240" w:lineRule="auto"/>
        <w:rPr>
          <w:rFonts w:ascii="Times New Roman" w:eastAsia="Times New Roman" w:hAnsi="Times New Roman"/>
          <w:sz w:val="28"/>
          <w:szCs w:val="28"/>
          <w:lang w:eastAsia="ru-RU"/>
        </w:rPr>
      </w:pPr>
    </w:p>
    <w:p w:rsidR="009D3D87" w:rsidRDefault="009D3D87"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lastRenderedPageBreak/>
        <w:t>Утверждено</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sz w:val="28"/>
          <w:szCs w:val="28"/>
          <w:lang w:eastAsia="ar-SA"/>
        </w:rPr>
        <w:t xml:space="preserve"> решением </w:t>
      </w:r>
      <w:bookmarkStart w:id="7" w:name="_Hlk36554926"/>
      <w:r w:rsidRPr="00C86E23">
        <w:rPr>
          <w:rFonts w:ascii="Times New Roman" w:eastAsia="Times New Roman" w:hAnsi="Times New Roman"/>
          <w:iCs/>
          <w:sz w:val="28"/>
          <w:szCs w:val="28"/>
          <w:lang w:eastAsia="zh-CN"/>
        </w:rPr>
        <w:t>Совета депутатов муниципального образования</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 xml:space="preserve"> «Муниципальный округ Юкаменский район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Удмуртской Республики»</w:t>
      </w:r>
      <w:bookmarkEnd w:id="7"/>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от 29 ноября 2021 г. № 59</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C86E23">
        <w:rPr>
          <w:rFonts w:ascii="Times New Roman" w:eastAsia="Times New Roman" w:hAnsi="Times New Roman"/>
          <w:b/>
          <w:sz w:val="28"/>
          <w:szCs w:val="28"/>
          <w:lang w:eastAsia="ar-SA"/>
        </w:rPr>
        <w:t xml:space="preserve">с изм. </w:t>
      </w:r>
      <w:r w:rsidRPr="00C86E23">
        <w:rPr>
          <w:rFonts w:ascii="Times New Roman" w:eastAsia="Times New Roman" w:hAnsi="Times New Roman"/>
          <w:sz w:val="28"/>
          <w:szCs w:val="28"/>
          <w:lang w:eastAsia="ar-SA"/>
        </w:rPr>
        <w:t>от 23.03.2023г. № 221</w:t>
      </w:r>
      <w:r w:rsidRPr="00C86E23">
        <w:rPr>
          <w:rFonts w:ascii="Times New Roman" w:eastAsia="Times New Roman" w:hAnsi="Times New Roman"/>
          <w:b/>
          <w:sz w:val="28"/>
          <w:szCs w:val="28"/>
          <w:lang w:eastAsia="ar-SA"/>
        </w:rPr>
        <w:t xml:space="preserve">,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C86E23">
        <w:rPr>
          <w:rFonts w:ascii="Times New Roman" w:eastAsia="Times New Roman" w:hAnsi="Times New Roman"/>
          <w:b/>
          <w:sz w:val="28"/>
          <w:szCs w:val="28"/>
          <w:lang w:eastAsia="ar-SA"/>
        </w:rPr>
        <w:t>от 06.06.2024 № 292</w:t>
      </w:r>
    </w:p>
    <w:p w:rsidR="00C86E23" w:rsidRPr="00C86E23" w:rsidRDefault="00C86E23" w:rsidP="00C86E23">
      <w:pPr>
        <w:spacing w:after="0" w:line="324" w:lineRule="atLeast"/>
        <w:rPr>
          <w:rFonts w:ascii="Times New Roman" w:hAnsi="Times New Roman"/>
          <w:b/>
          <w:bCs/>
          <w:sz w:val="24"/>
          <w:szCs w:val="24"/>
          <w:lang w:eastAsia="ru-RU"/>
        </w:rPr>
      </w:pPr>
    </w:p>
    <w:p w:rsidR="00C86E23" w:rsidRPr="00C86E23" w:rsidRDefault="00C86E23" w:rsidP="00C86E23">
      <w:pPr>
        <w:spacing w:after="0" w:line="324" w:lineRule="atLeast"/>
        <w:jc w:val="center"/>
        <w:rPr>
          <w:rFonts w:ascii="Times New Roman" w:hAnsi="Times New Roman"/>
          <w:b/>
          <w:sz w:val="28"/>
          <w:szCs w:val="28"/>
          <w:lang w:eastAsia="ru-RU"/>
        </w:rPr>
      </w:pPr>
      <w:r w:rsidRPr="00C86E23">
        <w:rPr>
          <w:rFonts w:ascii="Times New Roman" w:hAnsi="Times New Roman"/>
          <w:b/>
          <w:sz w:val="28"/>
          <w:szCs w:val="28"/>
          <w:lang w:eastAsia="ru-RU"/>
        </w:rPr>
        <w:t xml:space="preserve">Положение </w:t>
      </w:r>
    </w:p>
    <w:p w:rsidR="00C86E23" w:rsidRPr="00C86E23" w:rsidRDefault="00C86E23" w:rsidP="00C86E23">
      <w:pPr>
        <w:spacing w:after="0" w:line="240" w:lineRule="auto"/>
        <w:jc w:val="center"/>
        <w:rPr>
          <w:rFonts w:ascii="Times New Roman" w:hAnsi="Times New Roman"/>
          <w:b/>
          <w:sz w:val="28"/>
          <w:szCs w:val="28"/>
          <w:lang w:eastAsia="ru-RU"/>
        </w:rPr>
      </w:pPr>
      <w:bookmarkStart w:id="8" w:name="_Hlk73456502"/>
      <w:bookmarkEnd w:id="8"/>
      <w:r w:rsidRPr="00C86E23">
        <w:rPr>
          <w:rFonts w:ascii="Times New Roman" w:hAnsi="Times New Roman"/>
          <w:b/>
          <w:sz w:val="28"/>
          <w:szCs w:val="28"/>
          <w:lang w:eastAsia="ru-RU"/>
        </w:rPr>
        <w:t xml:space="preserve">о муниципальном контроле в сфере благоустройства </w:t>
      </w:r>
      <w:r w:rsidRPr="00C86E23">
        <w:rPr>
          <w:rFonts w:ascii="Times New Roman" w:hAnsi="Times New Roman"/>
          <w:b/>
          <w:iCs/>
          <w:sz w:val="28"/>
          <w:szCs w:val="28"/>
          <w:lang w:eastAsia="ru-RU"/>
        </w:rPr>
        <w:t>н</w:t>
      </w:r>
      <w:r w:rsidRPr="00C86E23">
        <w:rPr>
          <w:rFonts w:ascii="Times New Roman" w:hAnsi="Times New Roman"/>
          <w:b/>
          <w:sz w:val="28"/>
          <w:szCs w:val="28"/>
          <w:lang w:eastAsia="ru-RU"/>
        </w:rPr>
        <w:t xml:space="preserve">а территории </w:t>
      </w:r>
      <w:r w:rsidRPr="00C86E23">
        <w:rPr>
          <w:rFonts w:ascii="Times New Roman" w:hAnsi="Times New Roman"/>
          <w:b/>
          <w:color w:val="000000"/>
          <w:sz w:val="28"/>
          <w:szCs w:val="28"/>
          <w:lang w:eastAsia="ru-RU"/>
        </w:rPr>
        <w:t>Юкаменского района</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1.Общие положения</w:t>
      </w:r>
    </w:p>
    <w:p w:rsidR="00C86E23" w:rsidRPr="00C86E23" w:rsidRDefault="00C86E23" w:rsidP="00C86E23">
      <w:pPr>
        <w:spacing w:after="0" w:line="240" w:lineRule="auto"/>
        <w:ind w:firstLine="420"/>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контроля в сфере благоустройства на территории Юкаменского района (далее – муниципальный контроль).</w:t>
      </w:r>
    </w:p>
    <w:p w:rsidR="00C86E23" w:rsidRPr="00C86E23" w:rsidRDefault="00C86E23" w:rsidP="00C86E23">
      <w:pPr>
        <w:tabs>
          <w:tab w:val="left" w:pos="1134"/>
        </w:tabs>
        <w:suppressAutoHyphens/>
        <w:autoSpaceDE w:val="0"/>
        <w:spacing w:after="0" w:line="240" w:lineRule="auto"/>
        <w:ind w:firstLine="709"/>
        <w:jc w:val="both"/>
        <w:rPr>
          <w:rFonts w:ascii="Times New Roman" w:hAnsi="Times New Roman"/>
          <w:sz w:val="28"/>
          <w:szCs w:val="28"/>
          <w:lang w:val="x-none" w:eastAsia="ar-SA"/>
        </w:rPr>
      </w:pPr>
      <w:r w:rsidRPr="00C86E23">
        <w:rPr>
          <w:rFonts w:ascii="Times New Roman" w:hAnsi="Times New Roman"/>
          <w:sz w:val="28"/>
          <w:szCs w:val="28"/>
          <w:lang w:val="x-none" w:eastAsia="ar-SA"/>
        </w:rPr>
        <w:t>К отношениям, связанным с осуществлением муниципального контроля в сфере благоустройства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1.2. Предметом муниципального контроля является: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соблюдение юридическими лицами, индивидуальными предпринимателями, гражданами (далее – контролируемые лица) Правил благоустройства принятых на территории Юкаменского района.</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1.4. Учет объектов муниципального контроля обеспечивается органом муниципального контроля в рамках осуществления муниципального контроля.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1.6. </w:t>
      </w:r>
      <w:proofErr w:type="gramStart"/>
      <w:r w:rsidRPr="00C86E23">
        <w:rPr>
          <w:rFonts w:ascii="Times New Roman" w:hAnsi="Times New Roman"/>
          <w:sz w:val="28"/>
          <w:szCs w:val="28"/>
          <w:lang w:eastAsia="ru-RU"/>
        </w:rPr>
        <w:t>Должностным лицом, уполномоченным принимать решения о проведении контрольных мероприятий является</w:t>
      </w:r>
      <w:proofErr w:type="gramEnd"/>
      <w:r w:rsidRPr="00C86E23">
        <w:rPr>
          <w:rFonts w:ascii="Times New Roman" w:hAnsi="Times New Roman"/>
          <w:sz w:val="28"/>
          <w:szCs w:val="28"/>
          <w:lang w:eastAsia="ru-RU"/>
        </w:rPr>
        <w:t xml:space="preserve"> начальник Управления, либо лицо, исполняющее его обязанности.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C86E23" w:rsidRDefault="00C86E23" w:rsidP="00C86E23">
      <w:pPr>
        <w:spacing w:after="0" w:line="240" w:lineRule="auto"/>
        <w:jc w:val="center"/>
        <w:rPr>
          <w:rFonts w:ascii="Times New Roman" w:hAnsi="Times New Roman"/>
          <w:b/>
          <w:sz w:val="28"/>
          <w:szCs w:val="28"/>
          <w:lang w:eastAsia="ru-RU"/>
        </w:rPr>
      </w:pPr>
    </w:p>
    <w:p w:rsidR="00786943" w:rsidRDefault="00786943" w:rsidP="00C86E23">
      <w:pPr>
        <w:spacing w:after="0" w:line="240" w:lineRule="auto"/>
        <w:jc w:val="center"/>
        <w:rPr>
          <w:rFonts w:ascii="Times New Roman" w:hAnsi="Times New Roman"/>
          <w:b/>
          <w:sz w:val="28"/>
          <w:szCs w:val="28"/>
          <w:lang w:eastAsia="ru-RU"/>
        </w:rPr>
      </w:pPr>
    </w:p>
    <w:p w:rsidR="00786943" w:rsidRPr="00C86E23" w:rsidRDefault="00786943" w:rsidP="00C86E23">
      <w:pPr>
        <w:spacing w:after="0" w:line="240" w:lineRule="auto"/>
        <w:jc w:val="center"/>
        <w:rPr>
          <w:rFonts w:ascii="Times New Roman" w:hAnsi="Times New Roman"/>
          <w:b/>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lastRenderedPageBreak/>
        <w:t>2. Виды профилактических мероприятий, которые проводятся</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при осуществлении муниципального контроля </w:t>
      </w:r>
    </w:p>
    <w:p w:rsidR="00C86E23" w:rsidRPr="00C86E23" w:rsidRDefault="00C86E23" w:rsidP="00C86E23">
      <w:pPr>
        <w:spacing w:after="0" w:line="240" w:lineRule="auto"/>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 информирование;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 консультирование;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2.2. Консультирование;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1) порядка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2) периодичности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3) порядка принятия решений по итогам контрольных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 объявление предостережения.</w:t>
      </w:r>
    </w:p>
    <w:p w:rsidR="00C86E23" w:rsidRPr="00C86E23" w:rsidRDefault="00C86E23" w:rsidP="00C86E23">
      <w:pPr>
        <w:spacing w:after="0" w:line="240" w:lineRule="auto"/>
        <w:jc w:val="center"/>
        <w:rPr>
          <w:rFonts w:ascii="Times New Roman" w:hAnsi="Times New Roman"/>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3. Контрольные мероприятия, проводимые в рамках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 3.1. Контрольные мероприятия. Общие вопросы. </w:t>
      </w:r>
    </w:p>
    <w:p w:rsidR="00C86E23" w:rsidRPr="00C86E23" w:rsidRDefault="00C86E23" w:rsidP="00C86E23">
      <w:pPr>
        <w:widowControl w:val="0"/>
        <w:suppressAutoHyphens/>
        <w:autoSpaceDE w:val="0"/>
        <w:spacing w:after="0" w:line="240" w:lineRule="auto"/>
        <w:ind w:firstLine="567"/>
        <w:jc w:val="both"/>
        <w:rPr>
          <w:rFonts w:ascii="Times New Roman" w:eastAsiaTheme="minorHAnsi" w:hAnsi="Times New Roman"/>
          <w:sz w:val="28"/>
          <w:szCs w:val="28"/>
        </w:rPr>
      </w:pPr>
      <w:r w:rsidRPr="00C86E23">
        <w:rPr>
          <w:rFonts w:ascii="Times New Roman" w:hAnsi="Times New Roman"/>
          <w:sz w:val="28"/>
          <w:szCs w:val="28"/>
          <w:lang w:eastAsia="ar-SA"/>
        </w:rPr>
        <w:t xml:space="preserve">3.1.1. </w:t>
      </w:r>
      <w:r w:rsidRPr="00C86E23">
        <w:rPr>
          <w:rFonts w:ascii="Times New Roman" w:eastAsiaTheme="minorHAnsi" w:hAnsi="Times New Roman"/>
          <w:sz w:val="28"/>
          <w:szCs w:val="28"/>
        </w:rPr>
        <w:t xml:space="preserve">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w:t>
      </w:r>
      <w:r w:rsidRPr="00C86E23">
        <w:rPr>
          <w:rFonts w:ascii="Times New Roman" w:eastAsiaTheme="minorHAnsi" w:hAnsi="Times New Roman"/>
          <w:sz w:val="28"/>
          <w:szCs w:val="28"/>
        </w:rPr>
        <w:lastRenderedPageBreak/>
        <w:t>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документарная проверка;</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bookmarkStart w:id="9" w:name="P861"/>
      <w:bookmarkEnd w:id="9"/>
      <w:r w:rsidRPr="00C86E23">
        <w:rPr>
          <w:rFonts w:ascii="Times New Roman" w:eastAsia="Times New Roman" w:hAnsi="Times New Roman"/>
          <w:sz w:val="28"/>
          <w:szCs w:val="28"/>
          <w:lang w:eastAsia="ar-SA"/>
        </w:rPr>
        <w:t>2) выездная проверка;</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наблюдение за соблюдением обязательных требований;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выездное обследование.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осмотр;</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опрос;</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3) получение письменных объяснений;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4) истребование документов;</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5) инструментальное обследование;</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3.2. Документарная проверка.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3.2.2. Документарная проверка проводится по основаниям, предусмотренным пунктами 1-5 части 1 статьи 57 Федерального закона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3.2.3. В ходе документарной проверки могут совершаться следующие контрольные действия: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получение письменных объяснений;</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истребование документов.</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3.3. Выездная проверка.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3.3.2. Выездная проверка проводится в случае, если не представляется возможным:</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2) оценить соответствие деятельности, действий (бездействия) контролируемого лица и (или) принадлежащих ему и (или) используемых им </w:t>
      </w:r>
      <w:r w:rsidRPr="00C86E23">
        <w:rPr>
          <w:rFonts w:ascii="Times New Roman" w:hAnsi="Times New Roman"/>
          <w:sz w:val="28"/>
          <w:szCs w:val="28"/>
          <w:lang w:eastAsia="ar-SA"/>
        </w:rPr>
        <w:lastRenderedPageBreak/>
        <w:t>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86E23">
        <w:rPr>
          <w:rFonts w:ascii="Times New Roman" w:hAnsi="Times New Roman"/>
          <w:sz w:val="28"/>
          <w:szCs w:val="28"/>
          <w:lang w:eastAsia="ar-SA"/>
        </w:rPr>
        <w:t>микропредприятия</w:t>
      </w:r>
      <w:proofErr w:type="spellEnd"/>
      <w:r w:rsidRPr="00C86E23">
        <w:rPr>
          <w:rFonts w:ascii="Times New Roman" w:hAnsi="Times New Roman"/>
          <w:sz w:val="28"/>
          <w:szCs w:val="28"/>
          <w:lang w:eastAsia="ar-SA"/>
        </w:rPr>
        <w:t>.</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3.3.4. В ходе выездной проверки могут совершаться следующие контрольные действия: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1) осмотр; </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опрос;</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3) получение письменных объяснений;</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4) инструментальное обследование;</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5) истребование документов.</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proofErr w:type="gramStart"/>
      <w:r w:rsidRPr="00C86E23">
        <w:rPr>
          <w:rFonts w:ascii="Times New Roman" w:eastAsia="Times New Roman" w:hAnsi="Times New Roman"/>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roofErr w:type="gramEnd"/>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Результаты проведения фотосъемки, аудио- и видеозаписи являются приложением к акту.</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Использование фотосъемки, аудио- и видеозаписи для фиксации </w:t>
      </w:r>
      <w:r w:rsidRPr="00C86E23">
        <w:rPr>
          <w:rFonts w:ascii="Times New Roman" w:eastAsia="Times New Roman" w:hAnsi="Times New Roman"/>
          <w:sz w:val="28"/>
          <w:szCs w:val="28"/>
          <w:lang w:eastAsia="ru-RU"/>
        </w:rPr>
        <w:lastRenderedPageBreak/>
        <w:t>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 xml:space="preserve">3.3.6. </w:t>
      </w:r>
      <w:r w:rsidRPr="00C86E23">
        <w:rPr>
          <w:rFonts w:ascii="Times New Roman" w:hAnsi="Times New Roman"/>
          <w:sz w:val="28"/>
          <w:szCs w:val="28"/>
          <w:lang w:eastAsia="ar-SA"/>
        </w:rPr>
        <w:t>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а) болезнь;</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б) командировка;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в) участие в судебном процессе;</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hAnsi="Times New Roman"/>
          <w:sz w:val="28"/>
          <w:szCs w:val="28"/>
          <w:lang w:eastAsia="ar-SA"/>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 Наблюдение за соблюдением обязательных требований.</w:t>
      </w:r>
      <w:r w:rsidRPr="00C86E23">
        <w:rPr>
          <w:rFonts w:ascii="Times New Roman" w:hAnsi="Times New Roman"/>
          <w:sz w:val="28"/>
          <w:szCs w:val="28"/>
          <w:lang w:eastAsia="ar-SA"/>
        </w:rPr>
        <w:tab/>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3.5. Выездное обследование.</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3.5.1.Выездное обследование проводится в соответствии со статьей 75 Федерального закона № 248-ФЗ без взаимодействия с контролируемым лицом.</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В ходе выездного обследования могут совершаться следующие контрольные действия: </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осмотр;</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инструментальное обследование (с применением видеозаписи).</w:t>
      </w:r>
    </w:p>
    <w:p w:rsidR="00C86E23" w:rsidRPr="00C86E23" w:rsidRDefault="00C86E23" w:rsidP="00C86E23">
      <w:pPr>
        <w:widowControl w:val="0"/>
        <w:suppressAutoHyphens/>
        <w:autoSpaceDE w:val="0"/>
        <w:autoSpaceDN w:val="0"/>
        <w:adjustRightInd w:val="0"/>
        <w:spacing w:after="0" w:line="240" w:lineRule="auto"/>
        <w:ind w:firstLine="567"/>
        <w:jc w:val="both"/>
        <w:rPr>
          <w:rFonts w:ascii="Times New Roman" w:hAnsi="Times New Roman"/>
          <w:bCs/>
          <w:sz w:val="28"/>
          <w:szCs w:val="28"/>
          <w:lang w:eastAsia="ar-SA"/>
        </w:rPr>
      </w:pPr>
      <w:r w:rsidRPr="00C86E23">
        <w:rPr>
          <w:rFonts w:ascii="Times New Roman" w:hAnsi="Times New Roman"/>
          <w:sz w:val="28"/>
          <w:szCs w:val="28"/>
          <w:lang w:eastAsia="ar-SA"/>
        </w:rPr>
        <w:t xml:space="preserve">3.5.2. </w:t>
      </w:r>
      <w:r w:rsidRPr="00C86E23">
        <w:rPr>
          <w:rFonts w:ascii="Times New Roman" w:hAnsi="Times New Roman"/>
          <w:bCs/>
          <w:sz w:val="28"/>
          <w:szCs w:val="28"/>
          <w:lang w:eastAsia="ar-SA"/>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C86E23" w:rsidRPr="00C86E23" w:rsidRDefault="00C86E23" w:rsidP="00C86E23">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C86E23">
        <w:rPr>
          <w:rFonts w:ascii="Times New Roman" w:hAnsi="Times New Roman"/>
          <w:bCs/>
          <w:sz w:val="28"/>
          <w:szCs w:val="28"/>
          <w:lang w:eastAsia="ar-SA"/>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C86E23" w:rsidRPr="00C86E23" w:rsidRDefault="00C86E23" w:rsidP="00C86E23">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C86E23">
        <w:rPr>
          <w:rFonts w:ascii="Times New Roman" w:hAnsi="Times New Roman"/>
          <w:bCs/>
          <w:sz w:val="28"/>
          <w:szCs w:val="28"/>
          <w:lang w:eastAsia="ar-SA"/>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C86E23" w:rsidRDefault="00C86E23" w:rsidP="00C86E23">
      <w:pPr>
        <w:widowControl w:val="0"/>
        <w:suppressAutoHyphens/>
        <w:autoSpaceDE w:val="0"/>
        <w:spacing w:after="0" w:line="240" w:lineRule="auto"/>
        <w:ind w:right="-144"/>
        <w:jc w:val="both"/>
        <w:rPr>
          <w:rFonts w:ascii="Times New Roman" w:hAnsi="Times New Roman"/>
          <w:sz w:val="28"/>
          <w:szCs w:val="28"/>
          <w:lang w:eastAsia="ar-SA"/>
        </w:rPr>
      </w:pPr>
    </w:p>
    <w:p w:rsidR="00786943" w:rsidRDefault="00786943" w:rsidP="00C86E23">
      <w:pPr>
        <w:widowControl w:val="0"/>
        <w:suppressAutoHyphens/>
        <w:autoSpaceDE w:val="0"/>
        <w:spacing w:after="0" w:line="240" w:lineRule="auto"/>
        <w:ind w:right="-144"/>
        <w:jc w:val="both"/>
        <w:rPr>
          <w:rFonts w:ascii="Times New Roman" w:hAnsi="Times New Roman"/>
          <w:sz w:val="28"/>
          <w:szCs w:val="28"/>
          <w:lang w:eastAsia="ar-SA"/>
        </w:rPr>
      </w:pPr>
    </w:p>
    <w:p w:rsidR="00786943" w:rsidRPr="00C86E23" w:rsidRDefault="00786943" w:rsidP="00C86E23">
      <w:pPr>
        <w:widowControl w:val="0"/>
        <w:suppressAutoHyphens/>
        <w:autoSpaceDE w:val="0"/>
        <w:spacing w:after="0" w:line="240" w:lineRule="auto"/>
        <w:ind w:right="-144"/>
        <w:jc w:val="both"/>
        <w:rPr>
          <w:rFonts w:ascii="Times New Roman" w:hAnsi="Times New Roman"/>
          <w:sz w:val="28"/>
          <w:szCs w:val="28"/>
          <w:lang w:eastAsia="ar-SA"/>
        </w:rPr>
      </w:pPr>
    </w:p>
    <w:p w:rsidR="00C86E23" w:rsidRPr="00C86E23" w:rsidRDefault="00C86E23" w:rsidP="00C86E23">
      <w:pPr>
        <w:widowControl w:val="0"/>
        <w:suppressAutoHyphens/>
        <w:autoSpaceDE w:val="0"/>
        <w:spacing w:after="0" w:line="240" w:lineRule="auto"/>
        <w:ind w:right="-144" w:firstLine="709"/>
        <w:jc w:val="center"/>
        <w:rPr>
          <w:rFonts w:ascii="Times New Roman" w:hAnsi="Times New Roman"/>
          <w:b/>
          <w:sz w:val="28"/>
          <w:szCs w:val="28"/>
          <w:lang w:eastAsia="ar-SA"/>
        </w:rPr>
      </w:pPr>
      <w:r w:rsidRPr="00C86E23">
        <w:rPr>
          <w:rFonts w:ascii="Times New Roman" w:hAnsi="Times New Roman"/>
          <w:b/>
          <w:sz w:val="28"/>
          <w:szCs w:val="28"/>
          <w:lang w:eastAsia="ar-SA"/>
        </w:rPr>
        <w:lastRenderedPageBreak/>
        <w:t>4. Обжалование решений органа муниципального контроля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p w:rsidR="00C86E23" w:rsidRPr="00C86E23" w:rsidRDefault="00C86E23" w:rsidP="00C86E23">
      <w:pPr>
        <w:suppressAutoHyphens/>
        <w:spacing w:after="0" w:line="240" w:lineRule="auto"/>
        <w:rPr>
          <w:rFonts w:ascii="Times New Roman" w:hAnsi="Times New Roman"/>
          <w:sz w:val="28"/>
          <w:szCs w:val="28"/>
          <w:lang w:eastAsia="ar-SA"/>
        </w:rPr>
      </w:pPr>
    </w:p>
    <w:p w:rsidR="00C86E23" w:rsidRPr="00C86E23" w:rsidRDefault="00C86E23" w:rsidP="00C86E23">
      <w:pPr>
        <w:spacing w:after="0" w:line="240" w:lineRule="auto"/>
        <w:jc w:val="center"/>
        <w:rPr>
          <w:rFonts w:ascii="Times New Roman" w:hAnsi="Times New Roman"/>
          <w:sz w:val="28"/>
          <w:szCs w:val="28"/>
          <w:lang w:eastAsia="ru-RU"/>
        </w:rPr>
      </w:pPr>
    </w:p>
    <w:p w:rsidR="00C86E23" w:rsidRPr="00C86E23" w:rsidRDefault="00C86E23" w:rsidP="00C86E23">
      <w:pPr>
        <w:widowControl w:val="0"/>
        <w:suppressAutoHyphens/>
        <w:autoSpaceDE w:val="0"/>
        <w:spacing w:after="0" w:line="240" w:lineRule="auto"/>
        <w:rPr>
          <w:rFonts w:ascii="Times New Roman" w:hAnsi="Times New Roman"/>
          <w:sz w:val="24"/>
          <w:szCs w:val="24"/>
          <w:lang w:eastAsia="ar-SA"/>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C86E23" w:rsidRDefault="00C86E23" w:rsidP="009D3D87">
      <w:pPr>
        <w:jc w:val="both"/>
        <w:rPr>
          <w:rFonts w:ascii="Times New Roman" w:hAnsi="Times New Roman"/>
          <w:sz w:val="28"/>
          <w:szCs w:val="28"/>
        </w:rPr>
      </w:pPr>
    </w:p>
    <w:p w:rsidR="00786943" w:rsidRDefault="00786943" w:rsidP="009D3D87">
      <w:pPr>
        <w:jc w:val="both"/>
        <w:rPr>
          <w:rFonts w:ascii="Times New Roman" w:hAnsi="Times New Roman"/>
          <w:sz w:val="28"/>
          <w:szCs w:val="28"/>
        </w:rPr>
      </w:pPr>
      <w:bookmarkStart w:id="10" w:name="_GoBack"/>
      <w:bookmarkEnd w:id="10"/>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lastRenderedPageBreak/>
        <w:t xml:space="preserve">Утверждено решением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 xml:space="preserve">Совета депутатов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 xml:space="preserve">муниципального образования «Муниципальный округ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Юкаменский район Удмуртской Республики»</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от 29 ноября 2021г. № 60</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C86E23">
        <w:rPr>
          <w:rFonts w:ascii="Times New Roman" w:eastAsia="Times New Roman" w:hAnsi="Times New Roman"/>
          <w:b/>
          <w:sz w:val="28"/>
          <w:szCs w:val="28"/>
          <w:lang w:eastAsia="ar-SA"/>
        </w:rPr>
        <w:t xml:space="preserve">с изм. </w:t>
      </w:r>
      <w:r w:rsidRPr="00C86E23">
        <w:rPr>
          <w:rFonts w:ascii="Times New Roman" w:eastAsia="Times New Roman" w:hAnsi="Times New Roman"/>
          <w:sz w:val="28"/>
          <w:szCs w:val="28"/>
          <w:lang w:eastAsia="ar-SA"/>
        </w:rPr>
        <w:t>от 23.03.2023г. № 221,</w:t>
      </w:r>
      <w:r w:rsidRPr="00C86E23">
        <w:rPr>
          <w:rFonts w:ascii="Times New Roman" w:eastAsia="Times New Roman" w:hAnsi="Times New Roman"/>
          <w:b/>
          <w:sz w:val="28"/>
          <w:szCs w:val="28"/>
          <w:lang w:eastAsia="ar-SA"/>
        </w:rPr>
        <w:t xml:space="preserve"> </w:t>
      </w:r>
    </w:p>
    <w:p w:rsidR="00C86E23" w:rsidRPr="00C86E23" w:rsidRDefault="00C86E23" w:rsidP="00C86E23">
      <w:pPr>
        <w:suppressAutoHyphens/>
        <w:autoSpaceDE w:val="0"/>
        <w:spacing w:after="0" w:line="240" w:lineRule="auto"/>
        <w:ind w:firstLine="540"/>
        <w:contextualSpacing/>
        <w:jc w:val="right"/>
        <w:rPr>
          <w:rFonts w:ascii="Times New Roman" w:eastAsia="Times New Roman" w:hAnsi="Times New Roman"/>
          <w:b/>
          <w:sz w:val="28"/>
          <w:szCs w:val="28"/>
          <w:lang w:eastAsia="ar-SA"/>
        </w:rPr>
      </w:pPr>
      <w:r w:rsidRPr="00C86E23">
        <w:rPr>
          <w:rFonts w:ascii="Times New Roman" w:eastAsia="Times New Roman" w:hAnsi="Times New Roman"/>
          <w:b/>
          <w:sz w:val="28"/>
          <w:szCs w:val="28"/>
          <w:lang w:eastAsia="ar-SA"/>
        </w:rPr>
        <w:t>от 06.06.2024г. № 292</w:t>
      </w:r>
    </w:p>
    <w:p w:rsidR="00C86E23" w:rsidRPr="00C86E23" w:rsidRDefault="00C86E23" w:rsidP="00C86E23">
      <w:pPr>
        <w:widowControl w:val="0"/>
        <w:suppressAutoHyphens/>
        <w:autoSpaceDE w:val="0"/>
        <w:autoSpaceDN w:val="0"/>
        <w:adjustRightInd w:val="0"/>
        <w:spacing w:after="0" w:line="240" w:lineRule="auto"/>
        <w:jc w:val="center"/>
        <w:rPr>
          <w:rFonts w:ascii="Times New Roman" w:hAnsi="Times New Roman"/>
          <w:b/>
          <w:sz w:val="28"/>
          <w:szCs w:val="28"/>
          <w:lang w:eastAsia="ar-SA"/>
        </w:rPr>
      </w:pPr>
    </w:p>
    <w:p w:rsidR="00C86E23" w:rsidRPr="00C86E23" w:rsidRDefault="00C86E23" w:rsidP="00C86E23">
      <w:pPr>
        <w:widowControl w:val="0"/>
        <w:suppressAutoHyphens/>
        <w:autoSpaceDE w:val="0"/>
        <w:autoSpaceDN w:val="0"/>
        <w:adjustRightInd w:val="0"/>
        <w:spacing w:after="0" w:line="240" w:lineRule="auto"/>
        <w:jc w:val="center"/>
        <w:rPr>
          <w:rFonts w:ascii="Times New Roman" w:hAnsi="Times New Roman"/>
          <w:b/>
          <w:sz w:val="28"/>
          <w:szCs w:val="28"/>
          <w:lang w:eastAsia="ar-SA"/>
        </w:rPr>
      </w:pPr>
      <w:r w:rsidRPr="00C86E23">
        <w:rPr>
          <w:rFonts w:ascii="Times New Roman" w:hAnsi="Times New Roman"/>
          <w:b/>
          <w:sz w:val="28"/>
          <w:szCs w:val="28"/>
          <w:lang w:eastAsia="ar-SA"/>
        </w:rPr>
        <w:t>Положение</w:t>
      </w:r>
    </w:p>
    <w:p w:rsidR="00C86E23" w:rsidRPr="00C86E23" w:rsidRDefault="00C86E23" w:rsidP="00C86E23">
      <w:pPr>
        <w:widowControl w:val="0"/>
        <w:suppressAutoHyphens/>
        <w:autoSpaceDE w:val="0"/>
        <w:spacing w:after="0" w:line="240" w:lineRule="auto"/>
        <w:jc w:val="center"/>
        <w:rPr>
          <w:rFonts w:ascii="Times New Roman" w:hAnsi="Times New Roman"/>
          <w:sz w:val="28"/>
          <w:szCs w:val="28"/>
          <w:lang w:eastAsia="ar-SA"/>
        </w:rPr>
      </w:pPr>
      <w:r w:rsidRPr="00C86E23">
        <w:rPr>
          <w:rFonts w:ascii="Times New Roman" w:hAnsi="Times New Roman"/>
          <w:b/>
          <w:sz w:val="28"/>
          <w:szCs w:val="28"/>
          <w:lang w:eastAsia="ar-SA"/>
        </w:rPr>
        <w:t>о муниципальном контроле на автомобильном транспорте, городском наземном электрическом транспорте и в дорожном хозяйстве на территории Юкаменского района</w:t>
      </w:r>
    </w:p>
    <w:p w:rsidR="00C86E23" w:rsidRPr="00C86E23" w:rsidRDefault="00C86E23" w:rsidP="00C86E23">
      <w:pPr>
        <w:widowControl w:val="0"/>
        <w:suppressAutoHyphens/>
        <w:autoSpaceDE w:val="0"/>
        <w:autoSpaceDN w:val="0"/>
        <w:adjustRightInd w:val="0"/>
        <w:spacing w:after="0" w:line="240" w:lineRule="auto"/>
        <w:ind w:firstLine="708"/>
        <w:jc w:val="center"/>
        <w:rPr>
          <w:rFonts w:ascii="Times New Roman" w:hAnsi="Times New Roman"/>
          <w:b/>
          <w:sz w:val="28"/>
          <w:szCs w:val="28"/>
          <w:lang w:eastAsia="ar-SA"/>
        </w:rPr>
      </w:pPr>
    </w:p>
    <w:p w:rsidR="00C86E23" w:rsidRPr="00C86E23" w:rsidRDefault="00C86E23" w:rsidP="00C86E23">
      <w:pPr>
        <w:widowControl w:val="0"/>
        <w:numPr>
          <w:ilvl w:val="0"/>
          <w:numId w:val="10"/>
        </w:numPr>
        <w:suppressAutoHyphens/>
        <w:autoSpaceDE w:val="0"/>
        <w:autoSpaceDN w:val="0"/>
        <w:adjustRightInd w:val="0"/>
        <w:spacing w:after="0" w:line="240" w:lineRule="auto"/>
        <w:ind w:left="0"/>
        <w:contextualSpacing/>
        <w:jc w:val="center"/>
        <w:rPr>
          <w:rFonts w:ascii="Times New Roman" w:hAnsi="Times New Roman"/>
          <w:b/>
          <w:sz w:val="28"/>
          <w:szCs w:val="28"/>
          <w:lang w:eastAsia="ar-SA"/>
        </w:rPr>
      </w:pPr>
      <w:r w:rsidRPr="00C86E23">
        <w:rPr>
          <w:rFonts w:ascii="Times New Roman" w:hAnsi="Times New Roman"/>
          <w:b/>
          <w:sz w:val="28"/>
          <w:szCs w:val="28"/>
          <w:lang w:eastAsia="ar-SA"/>
        </w:rPr>
        <w:t>Общие положения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p>
    <w:p w:rsidR="00C86E23" w:rsidRPr="00C86E23" w:rsidRDefault="00C86E23" w:rsidP="00C86E23">
      <w:pPr>
        <w:widowControl w:val="0"/>
        <w:numPr>
          <w:ilvl w:val="1"/>
          <w:numId w:val="11"/>
        </w:numPr>
        <w:suppressAutoHyphens/>
        <w:autoSpaceDE w:val="0"/>
        <w:autoSpaceDN w:val="0"/>
        <w:adjustRightInd w:val="0"/>
        <w:spacing w:after="0" w:line="240" w:lineRule="auto"/>
        <w:ind w:left="0" w:firstLine="708"/>
        <w:contextualSpacing/>
        <w:jc w:val="both"/>
        <w:rPr>
          <w:rFonts w:ascii="Times New Roman" w:hAnsi="Times New Roman"/>
          <w:sz w:val="28"/>
          <w:szCs w:val="28"/>
          <w:lang w:eastAsia="ar-SA"/>
        </w:rPr>
      </w:pPr>
      <w:r w:rsidRPr="00C86E23">
        <w:rPr>
          <w:rFonts w:ascii="Times New Roman" w:hAnsi="Times New Roman"/>
          <w:sz w:val="28"/>
          <w:szCs w:val="28"/>
          <w:lang w:eastAsia="ar-SA"/>
        </w:rPr>
        <w:t xml:space="preserve"> </w:t>
      </w:r>
      <w:proofErr w:type="gramStart"/>
      <w:r w:rsidRPr="00C86E23">
        <w:rPr>
          <w:rFonts w:ascii="Times New Roman" w:hAnsi="Times New Roman"/>
          <w:sz w:val="28"/>
          <w:szCs w:val="28"/>
          <w:lang w:eastAsia="ar-SA"/>
        </w:rPr>
        <w:t xml:space="preserve">Настоящим Положением устанавливается муниципальное правовое регулирование по вопросам организации и осуществления на территории Юкаменского района муниципального контроля на автомобильном транспорте, городском наземном электрическом транспорте и в дорожном хозяйстве (далее - муниципальный контроль) в порядке, установленном Федеральным </w:t>
      </w:r>
      <w:hyperlink r:id="rId11" w:history="1">
        <w:r w:rsidRPr="00C86E23">
          <w:rPr>
            <w:rFonts w:ascii="Times New Roman" w:hAnsi="Times New Roman"/>
            <w:color w:val="0000FF"/>
            <w:sz w:val="28"/>
            <w:szCs w:val="28"/>
            <w:u w:val="single"/>
            <w:lang w:eastAsia="ar-SA"/>
          </w:rPr>
          <w:t>законом</w:t>
        </w:r>
      </w:hyperlink>
      <w:r w:rsidRPr="00C86E23">
        <w:rPr>
          <w:rFonts w:ascii="Times New Roman" w:hAnsi="Times New Roman"/>
          <w:sz w:val="28"/>
          <w:szCs w:val="28"/>
          <w:lang w:eastAsia="ar-SA"/>
        </w:rPr>
        <w:t xml:space="preserve"> от 31.07.2020 № 248-ФЗ «О государственном контроле (надзоре) и муниципальном контроле в Российской Федерации» (далее - Федеральный закон «О государственном контроле (надзоре) и муниципальном контроле в</w:t>
      </w:r>
      <w:proofErr w:type="gramEnd"/>
      <w:r w:rsidRPr="00C86E23">
        <w:rPr>
          <w:rFonts w:ascii="Times New Roman" w:hAnsi="Times New Roman"/>
          <w:sz w:val="28"/>
          <w:szCs w:val="28"/>
          <w:lang w:eastAsia="ar-SA"/>
        </w:rPr>
        <w:t xml:space="preserve"> </w:t>
      </w:r>
      <w:proofErr w:type="gramStart"/>
      <w:r w:rsidRPr="00C86E23">
        <w:rPr>
          <w:rFonts w:ascii="Times New Roman" w:hAnsi="Times New Roman"/>
          <w:sz w:val="28"/>
          <w:szCs w:val="28"/>
          <w:lang w:eastAsia="ar-SA"/>
        </w:rPr>
        <w:t xml:space="preserve">Российской Федерации»), и в соответствии с Федеральным </w:t>
      </w:r>
      <w:hyperlink r:id="rId12" w:history="1">
        <w:r w:rsidRPr="00C86E23">
          <w:rPr>
            <w:rFonts w:ascii="Times New Roman" w:hAnsi="Times New Roman"/>
            <w:color w:val="0000FF"/>
            <w:sz w:val="28"/>
            <w:szCs w:val="28"/>
            <w:u w:val="single"/>
            <w:lang w:eastAsia="ar-SA"/>
          </w:rPr>
          <w:t>законом</w:t>
        </w:r>
      </w:hyperlink>
      <w:r w:rsidRPr="00C86E23">
        <w:rPr>
          <w:rFonts w:ascii="Times New Roman" w:hAnsi="Times New Roman"/>
          <w:sz w:val="28"/>
          <w:szCs w:val="28"/>
          <w:lang w:eastAsia="ar-SA"/>
        </w:rPr>
        <w:t xml:space="preserve"> от 06.10.2003 № 131-ФЗ «Об общих принципах организации местного самоуправления в Российской Федерации», иными нормативными правовыми актами.</w:t>
      </w:r>
      <w:proofErr w:type="gramEnd"/>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В случае противоречия (коллизии) муниципального правового регулирования, установленного настоящим Положением, иным нормативным правовым актам, имеющим большую юридическую силу, в том числе и тем, которые вступили в силу после введения в действие настоящего Положения, применяется правовое регулирование, установленное нормативными правовыми актами, имеющими большую юридическую силу.</w:t>
      </w:r>
    </w:p>
    <w:p w:rsidR="00C86E23" w:rsidRPr="00C86E23" w:rsidRDefault="00C86E23" w:rsidP="00C86E23">
      <w:pPr>
        <w:widowControl w:val="0"/>
        <w:suppressAutoHyphens/>
        <w:autoSpaceDE w:val="0"/>
        <w:autoSpaceDN w:val="0"/>
        <w:adjustRightInd w:val="0"/>
        <w:spacing w:after="0" w:line="240" w:lineRule="auto"/>
        <w:ind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1.2. Муниципальный контроль осуществляется Администрацией </w:t>
      </w:r>
      <w:r w:rsidRPr="00C86E23">
        <w:rPr>
          <w:rFonts w:ascii="Times New Roman" w:hAnsi="Times New Roman"/>
          <w:iCs/>
          <w:sz w:val="28"/>
          <w:szCs w:val="28"/>
          <w:lang w:eastAsia="ar-SA"/>
        </w:rPr>
        <w:t>муниципального образования «Муниципальный округ Юкаменский район Удмуртской Республики»</w:t>
      </w:r>
      <w:r w:rsidRPr="00C86E23">
        <w:rPr>
          <w:rFonts w:ascii="Times New Roman" w:hAnsi="Times New Roman"/>
          <w:sz w:val="28"/>
          <w:szCs w:val="28"/>
          <w:lang w:eastAsia="ar-SA"/>
        </w:rPr>
        <w:t xml:space="preserve"> (далее - Контрольный орган).</w:t>
      </w:r>
    </w:p>
    <w:p w:rsidR="00C86E23" w:rsidRPr="00C86E23" w:rsidRDefault="00C86E23" w:rsidP="00C86E23">
      <w:pPr>
        <w:suppressAutoHyphens/>
        <w:autoSpaceDE w:val="0"/>
        <w:spacing w:after="0" w:line="240" w:lineRule="auto"/>
        <w:ind w:firstLine="708"/>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 xml:space="preserve">Непосредственное осуществление муниципального контроля возлагается на </w:t>
      </w:r>
      <w:r w:rsidRPr="00C86E23">
        <w:rPr>
          <w:rFonts w:ascii="Times New Roman" w:eastAsia="Times New Roman" w:hAnsi="Times New Roman" w:cs="Arial"/>
          <w:sz w:val="28"/>
          <w:szCs w:val="28"/>
          <w:lang w:eastAsia="ar-SA"/>
        </w:rPr>
        <w:t>специалиста Управления территориального развития Администрации муниципального образования «Муниципальный округ Юкаменский район Удмуртской Республики», обладающего полномочиями в соответствии с должностной инструкцией</w:t>
      </w:r>
      <w:r w:rsidRPr="00C86E23">
        <w:rPr>
          <w:rFonts w:ascii="Times New Roman" w:eastAsia="Times New Roman" w:hAnsi="Times New Roman"/>
          <w:sz w:val="28"/>
          <w:szCs w:val="28"/>
          <w:lang w:eastAsia="ar-SA"/>
        </w:rPr>
        <w:t xml:space="preserve"> (далее - структурное подразделение Контрольного органа).</w:t>
      </w:r>
    </w:p>
    <w:p w:rsidR="00C86E23" w:rsidRPr="00C86E23" w:rsidRDefault="00C86E23" w:rsidP="00C86E23">
      <w:pPr>
        <w:suppressAutoHyphens/>
        <w:autoSpaceDE w:val="0"/>
        <w:spacing w:after="0" w:line="240" w:lineRule="auto"/>
        <w:ind w:firstLine="709"/>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1.3. Руководство деятельностью по осуществлению муниципального контроля осуществляет Начальник структурного подразделения.</w:t>
      </w:r>
    </w:p>
    <w:p w:rsidR="00C86E23" w:rsidRPr="00C86E23" w:rsidRDefault="00C86E23" w:rsidP="00C86E23">
      <w:pPr>
        <w:suppressAutoHyphens/>
        <w:autoSpaceDE w:val="0"/>
        <w:spacing w:after="0" w:line="240" w:lineRule="auto"/>
        <w:ind w:firstLine="709"/>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lastRenderedPageBreak/>
        <w:t>1.4. От имени Контрольного органа муниципальный контроль вправе осуществлять следующие должностные лица:</w:t>
      </w:r>
    </w:p>
    <w:p w:rsidR="00C86E23" w:rsidRPr="00C86E23" w:rsidRDefault="00C86E23" w:rsidP="00C86E23">
      <w:pPr>
        <w:suppressAutoHyphens/>
        <w:autoSpaceDE w:val="0"/>
        <w:spacing w:after="0" w:line="240" w:lineRule="auto"/>
        <w:ind w:firstLine="709"/>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руководитель (заместитель руководителя) Контрольного органа;</w:t>
      </w:r>
    </w:p>
    <w:p w:rsidR="00C86E23" w:rsidRPr="00C86E23" w:rsidRDefault="00C86E23" w:rsidP="00C86E23">
      <w:pPr>
        <w:suppressAutoHyphens/>
        <w:autoSpaceDE w:val="0"/>
        <w:spacing w:after="0" w:line="240" w:lineRule="auto"/>
        <w:ind w:firstLine="709"/>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C86E23" w:rsidRPr="00C86E23" w:rsidRDefault="00C86E23" w:rsidP="00C86E23">
      <w:pPr>
        <w:suppressAutoHyphens/>
        <w:autoSpaceDE w:val="0"/>
        <w:spacing w:after="0" w:line="240" w:lineRule="auto"/>
        <w:ind w:firstLine="708"/>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Должностными лицами Контрольного органа, уполномоченными 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1.5. </w:t>
      </w:r>
      <w:proofErr w:type="gramStart"/>
      <w:r w:rsidRPr="00C86E23">
        <w:rPr>
          <w:rFonts w:ascii="Times New Roman" w:hAnsi="Times New Roman"/>
          <w:sz w:val="28"/>
          <w:szCs w:val="28"/>
          <w:lang w:eastAsia="ar-SA"/>
        </w:rPr>
        <w:t>Предметом муниципального контроля является соблюдение юридическими лицами, индивидуальными предпринимателями обязательных требований, предусмотренных Федеральными законами от 08.11.2007 № 259-ФЗ «Устав автомобильного транспорта и городского наземного электрического транспорта» и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(далее – обязательные требования):</w:t>
      </w:r>
      <w:proofErr w:type="gramEnd"/>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 в области автомобильных дорог и дорожной деятельности, установленных в отношении автомобильных дорог местного значения: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1.6. Объектами муниципального контроля являются: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proofErr w:type="gramStart"/>
      <w:r w:rsidRPr="00C86E23">
        <w:rPr>
          <w:rFonts w:ascii="Times New Roman" w:hAnsi="Times New Roman"/>
          <w:sz w:val="28"/>
          <w:szCs w:val="28"/>
          <w:lang w:eastAsia="ar-SA"/>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roofErr w:type="gramEnd"/>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proofErr w:type="gramStart"/>
      <w:r w:rsidRPr="00C86E23">
        <w:rPr>
          <w:rFonts w:ascii="Times New Roman" w:hAnsi="Times New Roman"/>
          <w:sz w:val="28"/>
          <w:szCs w:val="28"/>
          <w:lang w:eastAsia="ar-SA"/>
        </w:rPr>
        <w:t xml:space="preserve">2) здания, помещения, сооружения, линейные объекты, территории, оборудование, устройства, предметы и другие объекты, которыми контролируемые лица владеют и (или) пользуются и к которым предъявляются обязательные требования (далее - производственные </w:t>
      </w:r>
      <w:r w:rsidRPr="00C86E23">
        <w:rPr>
          <w:rFonts w:ascii="Times New Roman" w:hAnsi="Times New Roman"/>
          <w:sz w:val="28"/>
          <w:szCs w:val="28"/>
          <w:lang w:eastAsia="ar-SA"/>
        </w:rPr>
        <w:lastRenderedPageBreak/>
        <w:t>объекты).</w:t>
      </w:r>
      <w:proofErr w:type="gramEnd"/>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1.7. Контрольный орган обеспечивает учет объектов контроля в рамках осуществления муниципального контроля посредством ведения журнала учета объектов контроля в электронном виде.</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1.8. При сборе, обработке, анализе и учете сведений об объектах контроля для целей их учета контрольный орган использует информацию, представляемую в соответствии с нормативными правовыми актами, информацию, получаемую в рамках межведомственного взаимодействия, а также общедоступную информацию.</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 xml:space="preserve">1.9. При осуществлении учета объектов контроля на контролируемых лиц не может возлагаться обязанность по представлению сведений, документов, если иное не предусмотрено федеральными законами, а </w:t>
      </w:r>
      <w:proofErr w:type="gramStart"/>
      <w:r w:rsidRPr="00C86E23">
        <w:rPr>
          <w:rFonts w:ascii="Times New Roman" w:hAnsi="Times New Roman"/>
          <w:sz w:val="28"/>
          <w:szCs w:val="28"/>
          <w:lang w:eastAsia="ar-SA"/>
        </w:rPr>
        <w:t>также</w:t>
      </w:r>
      <w:proofErr w:type="gramEnd"/>
      <w:r w:rsidRPr="00C86E23">
        <w:rPr>
          <w:rFonts w:ascii="Times New Roman" w:hAnsi="Times New Roman"/>
          <w:sz w:val="28"/>
          <w:szCs w:val="28"/>
          <w:lang w:eastAsia="ar-SA"/>
        </w:rPr>
        <w:t xml:space="preserve"> если соответствующие сведения, документы содержатся в государственных или муниципальных информационных ресурсах.</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 xml:space="preserve">1.10. Под контролируемыми лицами при осуществлении муниципального контроля понимаются граждане и организации, указанные в статье 31 Федерального закона № 248-ФЗ, деятельность, действия или результаты </w:t>
      </w:r>
      <w:proofErr w:type="gramStart"/>
      <w:r w:rsidRPr="00C86E23">
        <w:rPr>
          <w:rFonts w:ascii="Times New Roman" w:hAnsi="Times New Roman"/>
          <w:sz w:val="28"/>
          <w:szCs w:val="28"/>
          <w:lang w:eastAsia="ar-SA"/>
        </w:rPr>
        <w:t>деятельности</w:t>
      </w:r>
      <w:proofErr w:type="gramEnd"/>
      <w:r w:rsidRPr="00C86E23">
        <w:rPr>
          <w:rFonts w:ascii="Times New Roman" w:hAnsi="Times New Roman"/>
          <w:sz w:val="28"/>
          <w:szCs w:val="28"/>
          <w:lang w:eastAsia="ar-SA"/>
        </w:rPr>
        <w:t xml:space="preserve"> которых, либо производственные объекты, находящиеся во владении и (или) в пользовании которых, подлежат муниципальному контролю.</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 xml:space="preserve">1.11. Контролируемые лица при осуществлении муниципального контроля реализуют права и </w:t>
      </w:r>
      <w:proofErr w:type="gramStart"/>
      <w:r w:rsidRPr="00C86E23">
        <w:rPr>
          <w:rFonts w:ascii="Times New Roman" w:hAnsi="Times New Roman"/>
          <w:sz w:val="28"/>
          <w:szCs w:val="28"/>
          <w:lang w:eastAsia="ar-SA"/>
        </w:rPr>
        <w:t>несут обязанности</w:t>
      </w:r>
      <w:proofErr w:type="gramEnd"/>
      <w:r w:rsidRPr="00C86E23">
        <w:rPr>
          <w:rFonts w:ascii="Times New Roman" w:hAnsi="Times New Roman"/>
          <w:sz w:val="28"/>
          <w:szCs w:val="28"/>
          <w:lang w:eastAsia="ar-SA"/>
        </w:rPr>
        <w:t>, установленные Федеральным законом № 248-ФЗ.</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1.12. К отношениям, связанным с осуществлением муниципального контроля, организацией и проведением профилактических мероприятий, контрольных (надзорных) мероприятий применяются положения Федерального закона № 248-ФЗ.</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1.13. При осуществлении муниципального контроля система оценки и управления рисками не применяется.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1.14. Досудебный порядок подачи жалоб, установленный главой 9 Федерального закона № 248-ФЗ, при осуществлении муниципального контроля не применяется.</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1.15. Внеплановые контрольные (надзорные) мероприятия проводятся с учетом особенностей, установленных статьей 66 Федерального закона № 248-ФЗ.</w:t>
      </w:r>
    </w:p>
    <w:p w:rsidR="00C86E23" w:rsidRPr="00C86E23" w:rsidRDefault="00C86E23" w:rsidP="00C86E23">
      <w:pPr>
        <w:widowControl w:val="0"/>
        <w:suppressAutoHyphens/>
        <w:autoSpaceDE w:val="0"/>
        <w:autoSpaceDN w:val="0"/>
        <w:adjustRightInd w:val="0"/>
        <w:spacing w:after="0" w:line="240" w:lineRule="auto"/>
        <w:ind w:firstLine="708"/>
        <w:jc w:val="both"/>
        <w:rPr>
          <w:rFonts w:ascii="Times New Roman" w:hAnsi="Times New Roman"/>
          <w:sz w:val="28"/>
          <w:szCs w:val="28"/>
          <w:lang w:eastAsia="ar-SA"/>
        </w:rPr>
      </w:pPr>
      <w:r w:rsidRPr="00C86E23">
        <w:rPr>
          <w:rFonts w:ascii="Times New Roman" w:hAnsi="Times New Roman"/>
          <w:sz w:val="28"/>
          <w:szCs w:val="28"/>
          <w:lang w:eastAsia="ar-SA"/>
        </w:rPr>
        <w:t>1.16. Оценка результативности и эффективности муниципального контроля осуществляется в соответствии со статьей 30 Федерального закона № 248-ФЗ.</w:t>
      </w:r>
    </w:p>
    <w:p w:rsidR="00C86E23" w:rsidRPr="00C86E23" w:rsidRDefault="00C86E23" w:rsidP="00C86E23">
      <w:pPr>
        <w:spacing w:after="0" w:line="240" w:lineRule="auto"/>
        <w:jc w:val="center"/>
        <w:rPr>
          <w:rFonts w:ascii="Times New Roman" w:hAnsi="Times New Roman"/>
          <w:b/>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2. Виды профилактических мероприятий, которые проводятся</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при осуществлении муниципального контроля </w:t>
      </w:r>
    </w:p>
    <w:p w:rsidR="00C86E23" w:rsidRPr="00C86E23" w:rsidRDefault="00C86E23" w:rsidP="00C86E23">
      <w:pPr>
        <w:spacing w:after="0" w:line="240" w:lineRule="auto"/>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 информирование;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lastRenderedPageBreak/>
        <w:t>2) консультирование;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2.2. Консультирование;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1) порядка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2) периодичности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3) порядка принятия решений по итогам контрольных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 объявление предостережения.</w:t>
      </w:r>
    </w:p>
    <w:p w:rsidR="00C86E23" w:rsidRPr="00C86E23" w:rsidRDefault="00C86E23" w:rsidP="00C86E23">
      <w:pPr>
        <w:spacing w:after="0" w:line="240" w:lineRule="auto"/>
        <w:jc w:val="center"/>
        <w:rPr>
          <w:rFonts w:ascii="Times New Roman" w:hAnsi="Times New Roman"/>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3. Контрольные мероприятия, проводимые в рамках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3.1. Контрольные мероприятия. Общие вопросы. </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3.1.1.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lastRenderedPageBreak/>
        <w:t>1) документарная проверка;</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выездная проверка;</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наблюдение за соблюдением обязательных требований;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выездное обследование.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1) осмотр;</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2) опрос;</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3) получение письменных объяснений;</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4) истребование документов;</w:t>
      </w:r>
    </w:p>
    <w:p w:rsidR="00C86E23" w:rsidRPr="00C86E23" w:rsidRDefault="00C86E23" w:rsidP="00C86E23">
      <w:pPr>
        <w:suppressAutoHyphens/>
        <w:autoSpaceDE w:val="0"/>
        <w:spacing w:after="0" w:line="240" w:lineRule="auto"/>
        <w:ind w:firstLine="540"/>
        <w:jc w:val="both"/>
        <w:rPr>
          <w:rFonts w:ascii="Times New Roman" w:eastAsia="Times New Roman" w:hAnsi="Times New Roman"/>
          <w:sz w:val="28"/>
          <w:szCs w:val="28"/>
          <w:lang w:eastAsia="ar-SA"/>
        </w:rPr>
      </w:pPr>
      <w:r w:rsidRPr="00C86E23">
        <w:rPr>
          <w:rFonts w:ascii="Times New Roman" w:eastAsia="Times New Roman" w:hAnsi="Times New Roman"/>
          <w:sz w:val="28"/>
          <w:szCs w:val="28"/>
          <w:lang w:eastAsia="ar-SA"/>
        </w:rPr>
        <w:t>5) инструментальное обследование;</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3.2. Документарная проверка.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3.2.2. Документарная проверка проводится по основаниям, предусмотренным пунктами 1-5 части 1 статьи 57 Федерального закона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3.2.3. В ходе документарной проверки могут совершаться следующие контрольные действия: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получение письменных объяснений;</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истребование документов.</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3.3. Выездная проверка.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3.3.2. Выездная проверка проводится в случае, если не представляется возможным:</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 xml:space="preserve">3.3.3. Срок проведения выездной проверки составляет не более 10 рабочих дней. В отношении одного субъекта малого предпринимательства </w:t>
      </w:r>
      <w:r w:rsidRPr="00C86E23">
        <w:rPr>
          <w:rFonts w:ascii="Times New Roman" w:hAnsi="Times New Roman"/>
          <w:sz w:val="28"/>
          <w:szCs w:val="28"/>
          <w:lang w:eastAsia="ar-SA"/>
        </w:rPr>
        <w:lastRenderedPageBreak/>
        <w:t xml:space="preserve">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86E23">
        <w:rPr>
          <w:rFonts w:ascii="Times New Roman" w:hAnsi="Times New Roman"/>
          <w:sz w:val="28"/>
          <w:szCs w:val="28"/>
          <w:lang w:eastAsia="ar-SA"/>
        </w:rPr>
        <w:t>микропредприятия</w:t>
      </w:r>
      <w:proofErr w:type="spellEnd"/>
      <w:r w:rsidRPr="00C86E23">
        <w:rPr>
          <w:rFonts w:ascii="Times New Roman" w:hAnsi="Times New Roman"/>
          <w:sz w:val="28"/>
          <w:szCs w:val="28"/>
          <w:lang w:eastAsia="ar-SA"/>
        </w:rPr>
        <w:t>.</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3.3.4. В ходе выездной проверки могут совершаться следующие контрольные действия: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1) осмотр; </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опрос;</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3) получение письменных объяснений;</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4) инструментальное обследование;</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5) истребование документов.</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proofErr w:type="gramStart"/>
      <w:r w:rsidRPr="00C86E23">
        <w:rPr>
          <w:rFonts w:ascii="Times New Roman" w:eastAsia="Times New Roman" w:hAnsi="Times New Roman"/>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roofErr w:type="gramEnd"/>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Результаты проведения фотосъемки, аудио- и видеозаписи являются приложением к акту.</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eastAsia="Times New Roman" w:hAnsi="Times New Roman"/>
          <w:sz w:val="28"/>
          <w:szCs w:val="28"/>
          <w:lang w:eastAsia="ru-RU"/>
        </w:rPr>
        <w:t xml:space="preserve">3.3.6. </w:t>
      </w:r>
      <w:r w:rsidRPr="00C86E23">
        <w:rPr>
          <w:rFonts w:ascii="Times New Roman" w:hAnsi="Times New Roman"/>
          <w:sz w:val="28"/>
          <w:szCs w:val="28"/>
          <w:lang w:eastAsia="ar-SA"/>
        </w:rPr>
        <w:t xml:space="preserve">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w:t>
      </w:r>
      <w:r w:rsidRPr="00C86E23">
        <w:rPr>
          <w:rFonts w:ascii="Times New Roman" w:hAnsi="Times New Roman"/>
          <w:sz w:val="28"/>
          <w:szCs w:val="28"/>
          <w:lang w:eastAsia="ar-SA"/>
        </w:rPr>
        <w:lastRenderedPageBreak/>
        <w:t>контрольного мероприятия в связи со следующими обстоятельствами:</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а) болезнь;</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б) командировка;</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в) участие в судебном процессе;</w:t>
      </w:r>
    </w:p>
    <w:p w:rsidR="00C86E23" w:rsidRPr="00C86E23" w:rsidRDefault="00C86E23" w:rsidP="00C86E23">
      <w:pPr>
        <w:widowControl w:val="0"/>
        <w:suppressAutoHyphens/>
        <w:autoSpaceDE w:val="0"/>
        <w:spacing w:after="0" w:line="240" w:lineRule="auto"/>
        <w:ind w:right="-144" w:firstLine="567"/>
        <w:jc w:val="both"/>
        <w:rPr>
          <w:rFonts w:ascii="Times New Roman" w:eastAsia="Times New Roman" w:hAnsi="Times New Roman"/>
          <w:sz w:val="28"/>
          <w:szCs w:val="28"/>
          <w:lang w:eastAsia="ru-RU"/>
        </w:rPr>
      </w:pPr>
      <w:r w:rsidRPr="00C86E23">
        <w:rPr>
          <w:rFonts w:ascii="Times New Roman" w:hAnsi="Times New Roman"/>
          <w:sz w:val="28"/>
          <w:szCs w:val="28"/>
          <w:lang w:eastAsia="ar-SA"/>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 Наблюдение за соблюдением обязательных требований.</w:t>
      </w:r>
      <w:r w:rsidRPr="00C86E23">
        <w:rPr>
          <w:rFonts w:ascii="Times New Roman" w:hAnsi="Times New Roman"/>
          <w:sz w:val="28"/>
          <w:szCs w:val="28"/>
          <w:lang w:eastAsia="ar-SA"/>
        </w:rPr>
        <w:tab/>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C86E23" w:rsidRPr="00C86E23" w:rsidRDefault="00C86E23" w:rsidP="00C86E23">
      <w:pPr>
        <w:widowControl w:val="0"/>
        <w:suppressAutoHyphens/>
        <w:autoSpaceDE w:val="0"/>
        <w:spacing w:after="0" w:line="240" w:lineRule="auto"/>
        <w:ind w:right="-144" w:firstLine="567"/>
        <w:rPr>
          <w:rFonts w:ascii="Times New Roman" w:hAnsi="Times New Roman"/>
          <w:sz w:val="28"/>
          <w:szCs w:val="28"/>
          <w:lang w:eastAsia="ar-SA"/>
        </w:rPr>
      </w:pPr>
      <w:r w:rsidRPr="00C86E23">
        <w:rPr>
          <w:rFonts w:ascii="Times New Roman" w:hAnsi="Times New Roman"/>
          <w:sz w:val="28"/>
          <w:szCs w:val="28"/>
          <w:lang w:eastAsia="ar-SA"/>
        </w:rPr>
        <w:t>3.5. Выездное обследование.</w:t>
      </w:r>
    </w:p>
    <w:p w:rsidR="00C86E23" w:rsidRPr="00C86E23" w:rsidRDefault="00C86E23" w:rsidP="00C86E23">
      <w:pPr>
        <w:widowControl w:val="0"/>
        <w:suppressAutoHyphens/>
        <w:autoSpaceDE w:val="0"/>
        <w:spacing w:after="0" w:line="240" w:lineRule="auto"/>
        <w:ind w:right="-144" w:firstLine="567"/>
        <w:jc w:val="both"/>
        <w:rPr>
          <w:rFonts w:ascii="Times New Roman" w:hAnsi="Times New Roman"/>
          <w:sz w:val="28"/>
          <w:szCs w:val="28"/>
          <w:lang w:eastAsia="ar-SA"/>
        </w:rPr>
      </w:pPr>
      <w:r w:rsidRPr="00C86E23">
        <w:rPr>
          <w:rFonts w:ascii="Times New Roman" w:hAnsi="Times New Roman"/>
          <w:sz w:val="28"/>
          <w:szCs w:val="28"/>
          <w:lang w:eastAsia="ar-SA"/>
        </w:rPr>
        <w:t>3.5.1.Выездное обследование проводится в соответствии со статьей 75 Федерального закона № 248-ФЗ без взаимодействия с контролируемым лицом.</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В ходе выездного обследования могут совершаться следующие контрольные действия: </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1) осмотр;</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2) инструментальное обследование (с применением видеозаписи).</w:t>
      </w:r>
    </w:p>
    <w:p w:rsidR="00C86E23" w:rsidRPr="00C86E23" w:rsidRDefault="00C86E23" w:rsidP="00C86E23">
      <w:pPr>
        <w:widowControl w:val="0"/>
        <w:suppressAutoHyphens/>
        <w:autoSpaceDE w:val="0"/>
        <w:autoSpaceDN w:val="0"/>
        <w:adjustRightInd w:val="0"/>
        <w:spacing w:after="0" w:line="240" w:lineRule="auto"/>
        <w:ind w:firstLine="567"/>
        <w:jc w:val="both"/>
        <w:rPr>
          <w:rFonts w:ascii="Times New Roman" w:hAnsi="Times New Roman"/>
          <w:bCs/>
          <w:sz w:val="28"/>
          <w:szCs w:val="28"/>
          <w:lang w:eastAsia="ar-SA"/>
        </w:rPr>
      </w:pPr>
      <w:r w:rsidRPr="00C86E23">
        <w:rPr>
          <w:rFonts w:ascii="Times New Roman" w:hAnsi="Times New Roman"/>
          <w:sz w:val="28"/>
          <w:szCs w:val="28"/>
          <w:lang w:eastAsia="ar-SA"/>
        </w:rPr>
        <w:t xml:space="preserve">3.5.2. </w:t>
      </w:r>
      <w:r w:rsidRPr="00C86E23">
        <w:rPr>
          <w:rFonts w:ascii="Times New Roman" w:hAnsi="Times New Roman"/>
          <w:bCs/>
          <w:sz w:val="28"/>
          <w:szCs w:val="28"/>
          <w:lang w:eastAsia="ar-SA"/>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C86E23" w:rsidRPr="00C86E23" w:rsidRDefault="00C86E23" w:rsidP="00C86E23">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C86E23">
        <w:rPr>
          <w:rFonts w:ascii="Times New Roman" w:hAnsi="Times New Roman"/>
          <w:bCs/>
          <w:sz w:val="28"/>
          <w:szCs w:val="28"/>
          <w:lang w:eastAsia="ar-SA"/>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C86E23" w:rsidRPr="00C86E23" w:rsidRDefault="00C86E23" w:rsidP="00C86E23">
      <w:pPr>
        <w:widowControl w:val="0"/>
        <w:suppressAutoHyphens/>
        <w:autoSpaceDE w:val="0"/>
        <w:autoSpaceDN w:val="0"/>
        <w:adjustRightInd w:val="0"/>
        <w:spacing w:after="0" w:line="240" w:lineRule="auto"/>
        <w:ind w:firstLine="709"/>
        <w:jc w:val="both"/>
        <w:rPr>
          <w:rFonts w:ascii="Times New Roman" w:hAnsi="Times New Roman"/>
          <w:bCs/>
          <w:sz w:val="28"/>
          <w:szCs w:val="28"/>
          <w:lang w:eastAsia="ar-SA"/>
        </w:rPr>
      </w:pPr>
      <w:r w:rsidRPr="00C86E23">
        <w:rPr>
          <w:rFonts w:ascii="Times New Roman" w:hAnsi="Times New Roman"/>
          <w:bCs/>
          <w:sz w:val="28"/>
          <w:szCs w:val="28"/>
          <w:lang w:eastAsia="ar-SA"/>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C86E23" w:rsidRPr="00C86E23" w:rsidRDefault="00C86E23" w:rsidP="00C86E23">
      <w:pPr>
        <w:widowControl w:val="0"/>
        <w:suppressAutoHyphens/>
        <w:autoSpaceDE w:val="0"/>
        <w:spacing w:after="0" w:line="240" w:lineRule="auto"/>
        <w:ind w:right="-144"/>
        <w:jc w:val="both"/>
        <w:rPr>
          <w:rFonts w:ascii="Times New Roman" w:hAnsi="Times New Roman"/>
          <w:sz w:val="28"/>
          <w:szCs w:val="28"/>
          <w:lang w:eastAsia="ar-SA"/>
        </w:rPr>
      </w:pPr>
    </w:p>
    <w:p w:rsidR="00C86E23" w:rsidRPr="00C86E23" w:rsidRDefault="00C86E23" w:rsidP="00C86E23">
      <w:pPr>
        <w:widowControl w:val="0"/>
        <w:suppressAutoHyphens/>
        <w:autoSpaceDE w:val="0"/>
        <w:spacing w:after="0" w:line="240" w:lineRule="auto"/>
        <w:ind w:right="-144" w:firstLine="709"/>
        <w:jc w:val="center"/>
        <w:rPr>
          <w:rFonts w:ascii="Times New Roman" w:hAnsi="Times New Roman"/>
          <w:b/>
          <w:sz w:val="28"/>
          <w:szCs w:val="28"/>
          <w:lang w:eastAsia="ar-SA"/>
        </w:rPr>
      </w:pPr>
      <w:r w:rsidRPr="00C86E23">
        <w:rPr>
          <w:rFonts w:ascii="Times New Roman" w:hAnsi="Times New Roman"/>
          <w:b/>
          <w:sz w:val="28"/>
          <w:szCs w:val="28"/>
          <w:lang w:eastAsia="ar-SA"/>
        </w:rPr>
        <w:t>4. Обжалование решений органа муниципального контроля</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C86E23" w:rsidRPr="00C86E23" w:rsidRDefault="00C86E23" w:rsidP="00C86E23">
      <w:pPr>
        <w:widowControl w:val="0"/>
        <w:suppressAutoHyphens/>
        <w:autoSpaceDE w:val="0"/>
        <w:spacing w:after="0" w:line="240" w:lineRule="auto"/>
        <w:ind w:right="-144" w:firstLine="709"/>
        <w:jc w:val="both"/>
        <w:rPr>
          <w:rFonts w:ascii="Times New Roman" w:hAnsi="Times New Roman"/>
          <w:sz w:val="28"/>
          <w:szCs w:val="28"/>
          <w:lang w:eastAsia="ar-SA"/>
        </w:rPr>
      </w:pPr>
      <w:r w:rsidRPr="00C86E23">
        <w:rPr>
          <w:rFonts w:ascii="Times New Roman" w:hAnsi="Times New Roman"/>
          <w:sz w:val="28"/>
          <w:szCs w:val="28"/>
          <w:lang w:eastAsia="ar-SA"/>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tbl>
      <w:tblPr>
        <w:tblpPr w:leftFromText="180" w:rightFromText="180" w:horzAnchor="margin" w:tblpY="-540"/>
        <w:tblW w:w="9853" w:type="dxa"/>
        <w:tblLook w:val="01E0" w:firstRow="1" w:lastRow="1" w:firstColumn="1" w:lastColumn="1" w:noHBand="0" w:noVBand="0"/>
      </w:tblPr>
      <w:tblGrid>
        <w:gridCol w:w="9853"/>
      </w:tblGrid>
      <w:tr w:rsidR="00C86E23" w:rsidRPr="00C86E23" w:rsidTr="00C86E23">
        <w:tc>
          <w:tcPr>
            <w:tcW w:w="9853" w:type="dxa"/>
          </w:tcPr>
          <w:p w:rsidR="00C86E23" w:rsidRPr="00C86E23" w:rsidRDefault="00C86E23" w:rsidP="00C86E23">
            <w:pPr>
              <w:widowControl w:val="0"/>
              <w:spacing w:after="0" w:line="240" w:lineRule="auto"/>
              <w:ind w:firstLine="540"/>
              <w:contextualSpacing/>
              <w:jc w:val="right"/>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lastRenderedPageBreak/>
              <w:t xml:space="preserve">                                                                                                                                            Утверждено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sz w:val="28"/>
                <w:szCs w:val="28"/>
                <w:lang w:eastAsia="ru-RU"/>
              </w:rPr>
              <w:t xml:space="preserve">решением </w:t>
            </w:r>
            <w:r w:rsidRPr="00C86E23">
              <w:rPr>
                <w:rFonts w:ascii="Times New Roman" w:eastAsia="Times New Roman" w:hAnsi="Times New Roman"/>
                <w:iCs/>
                <w:sz w:val="28"/>
                <w:szCs w:val="28"/>
                <w:lang w:eastAsia="zh-CN"/>
              </w:rPr>
              <w:t xml:space="preserve">Совета депутатов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муниципального образования</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 xml:space="preserve"> «Муниципальный округ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Юкаменский район Удмуртской Республики»</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от 29 ноября 2021г. № 61</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 xml:space="preserve">с изм. </w:t>
            </w:r>
            <w:r w:rsidRPr="00C86E23">
              <w:rPr>
                <w:rFonts w:ascii="Times New Roman" w:eastAsia="Times New Roman" w:hAnsi="Times New Roman"/>
                <w:sz w:val="28"/>
                <w:szCs w:val="28"/>
                <w:lang w:eastAsia="ru-RU"/>
              </w:rPr>
              <w:t>от 23.03.2023г. № 221,</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от 06.06.2024г. № 292</w:t>
            </w:r>
          </w:p>
          <w:p w:rsidR="00C86E23" w:rsidRPr="00C86E23" w:rsidRDefault="00C86E23" w:rsidP="00C86E23">
            <w:pPr>
              <w:widowControl w:val="0"/>
              <w:autoSpaceDN w:val="0"/>
              <w:adjustRightInd w:val="0"/>
              <w:spacing w:after="0" w:line="240" w:lineRule="auto"/>
              <w:jc w:val="center"/>
              <w:rPr>
                <w:rFonts w:ascii="Times New Roman" w:eastAsia="Times New Roman" w:hAnsi="Times New Roman"/>
                <w:b/>
                <w:bCs/>
                <w:color w:val="000000"/>
                <w:sz w:val="28"/>
                <w:szCs w:val="28"/>
                <w:lang w:eastAsia="ru-RU"/>
              </w:rPr>
            </w:pPr>
          </w:p>
          <w:p w:rsidR="00C86E23" w:rsidRPr="00C86E23" w:rsidRDefault="00C86E23" w:rsidP="00C86E23">
            <w:pPr>
              <w:spacing w:after="0" w:line="324" w:lineRule="atLeast"/>
              <w:jc w:val="center"/>
              <w:rPr>
                <w:rFonts w:ascii="Times New Roman" w:hAnsi="Times New Roman"/>
                <w:b/>
                <w:bCs/>
                <w:sz w:val="28"/>
                <w:szCs w:val="28"/>
                <w:lang w:eastAsia="ru-RU"/>
              </w:rPr>
            </w:pPr>
          </w:p>
          <w:p w:rsidR="00C86E23" w:rsidRPr="00C86E23" w:rsidRDefault="00C86E23" w:rsidP="00C86E23">
            <w:pPr>
              <w:spacing w:after="0" w:line="324" w:lineRule="atLeast"/>
              <w:jc w:val="center"/>
              <w:rPr>
                <w:rFonts w:ascii="Times New Roman" w:hAnsi="Times New Roman"/>
                <w:b/>
                <w:sz w:val="28"/>
                <w:szCs w:val="28"/>
                <w:lang w:eastAsia="ru-RU"/>
              </w:rPr>
            </w:pPr>
            <w:r w:rsidRPr="00C86E23">
              <w:rPr>
                <w:rFonts w:ascii="Times New Roman" w:hAnsi="Times New Roman"/>
                <w:b/>
                <w:sz w:val="28"/>
                <w:szCs w:val="28"/>
                <w:lang w:eastAsia="ru-RU"/>
              </w:rPr>
              <w:t xml:space="preserve">Положение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 xml:space="preserve">о муниципальном жилищном контроле </w:t>
            </w:r>
            <w:r w:rsidRPr="00C86E23">
              <w:rPr>
                <w:rFonts w:ascii="Times New Roman" w:hAnsi="Times New Roman"/>
                <w:b/>
                <w:iCs/>
                <w:sz w:val="28"/>
                <w:szCs w:val="28"/>
                <w:lang w:eastAsia="ru-RU"/>
              </w:rPr>
              <w:t>н</w:t>
            </w:r>
            <w:r w:rsidRPr="00C86E23">
              <w:rPr>
                <w:rFonts w:ascii="Times New Roman" w:hAnsi="Times New Roman"/>
                <w:b/>
                <w:sz w:val="28"/>
                <w:szCs w:val="28"/>
                <w:lang w:eastAsia="ru-RU"/>
              </w:rPr>
              <w:t xml:space="preserve">а территории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color w:val="000000"/>
                <w:sz w:val="28"/>
                <w:szCs w:val="28"/>
                <w:lang w:eastAsia="ru-RU"/>
              </w:rPr>
              <w:t>Юкаменского района</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1.Общие положения</w:t>
            </w:r>
          </w:p>
          <w:p w:rsidR="00C86E23" w:rsidRPr="00C86E23" w:rsidRDefault="00C86E23" w:rsidP="00C86E23">
            <w:pPr>
              <w:spacing w:after="0" w:line="240" w:lineRule="auto"/>
              <w:ind w:firstLine="420"/>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жилищного контроля на территории Юкаменского района (далее – муниципальный контроль).</w:t>
            </w:r>
          </w:p>
          <w:p w:rsidR="00C86E23" w:rsidRPr="00C86E23" w:rsidRDefault="00C86E23" w:rsidP="00C86E23">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К отношениям, связанным с осуществлением муниципального контроля в сфере жилищного контроля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1.2. Предметом муниципального контроля является:</w:t>
            </w:r>
          </w:p>
          <w:p w:rsidR="00C86E23" w:rsidRPr="00C86E23" w:rsidRDefault="00C86E23" w:rsidP="00C86E23">
            <w:pPr>
              <w:tabs>
                <w:tab w:val="left" w:pos="1134"/>
              </w:tabs>
              <w:spacing w:after="0" w:line="240" w:lineRule="auto"/>
              <w:ind w:firstLine="532"/>
              <w:contextualSpacing/>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w:t>
            </w:r>
            <w:r w:rsidRPr="00C86E23">
              <w:rPr>
                <w:rFonts w:ascii="Times New Roman" w:eastAsia="Times New Roman" w:hAnsi="Times New Roman"/>
                <w:bCs/>
                <w:sz w:val="28"/>
                <w:szCs w:val="28"/>
                <w:lang w:eastAsia="ru-RU"/>
              </w:rPr>
              <w:t>законодательством об энергосбережении и о повышении энергетической эффективности в отношении муниципального жилищного фонда (далее – обязательных требований), а именно:</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 xml:space="preserve">1) требований </w:t>
            </w:r>
            <w:proofErr w:type="gramStart"/>
            <w:r w:rsidRPr="00C86E23">
              <w:rPr>
                <w:rFonts w:ascii="Times New Roman" w:eastAsia="Times New Roman" w:hAnsi="Times New Roman"/>
                <w:bCs/>
                <w:color w:val="000000"/>
                <w:sz w:val="28"/>
                <w:szCs w:val="28"/>
                <w:lang w:eastAsia="ru-RU"/>
              </w:rPr>
              <w:t>к</w:t>
            </w:r>
            <w:proofErr w:type="gramEnd"/>
            <w:r w:rsidRPr="00C86E23">
              <w:rPr>
                <w:rFonts w:ascii="Times New Roman" w:eastAsia="Times New Roman" w:hAnsi="Times New Roman"/>
                <w:bCs/>
                <w:color w:val="000000"/>
                <w:sz w:val="28"/>
                <w:szCs w:val="28"/>
                <w:lang w:eastAsia="ru-RU"/>
              </w:rPr>
              <w:t>:</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использованию и сохранности жилищного фонда;</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жилым помещениям, их использованию и содержанию;</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использованию и содержанию общего имущества собственников помещений в многоквартирных домах;</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порядку осуществления перевода жилого помещения в нежилое помещение и нежилого помещения в жилое в многоквартирном доме;</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порядку осуществления перепланировки и (или) переустройства помещений в многоквартирном доме;</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формированию фондов капитального ремонта;</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 xml:space="preserve">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w:t>
            </w:r>
            <w:r w:rsidRPr="00C86E23">
              <w:rPr>
                <w:rFonts w:ascii="Times New Roman" w:eastAsia="Times New Roman" w:hAnsi="Times New Roman"/>
                <w:bCs/>
                <w:color w:val="000000"/>
                <w:sz w:val="28"/>
                <w:szCs w:val="28"/>
                <w:lang w:eastAsia="ru-RU"/>
              </w:rPr>
              <w:lastRenderedPageBreak/>
              <w:t>общего имущества в многоквартирных домах;</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предоставлению коммунальных услуг собственникам и пользователям помещений в многоквартирных домах и жилых домов;</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 xml:space="preserve">порядку размещения </w:t>
            </w:r>
            <w:proofErr w:type="spellStart"/>
            <w:r w:rsidRPr="00C86E23">
              <w:rPr>
                <w:rFonts w:ascii="Times New Roman" w:eastAsia="Times New Roman" w:hAnsi="Times New Roman"/>
                <w:bCs/>
                <w:color w:val="000000"/>
                <w:sz w:val="28"/>
                <w:szCs w:val="28"/>
                <w:lang w:eastAsia="ru-RU"/>
              </w:rPr>
              <w:t>ресурсоснабжающими</w:t>
            </w:r>
            <w:proofErr w:type="spellEnd"/>
            <w:r w:rsidRPr="00C86E23">
              <w:rPr>
                <w:rFonts w:ascii="Times New Roman" w:eastAsia="Times New Roman" w:hAnsi="Times New Roman"/>
                <w:bCs/>
                <w:color w:val="000000"/>
                <w:sz w:val="28"/>
                <w:szCs w:val="28"/>
                <w:lang w:eastAsia="ru-RU"/>
              </w:rPr>
              <w:t xml:space="preserve"> организациями, лицами, осуществляющими деятельность по управлению многоквартирными домами информации в  государственной </w:t>
            </w:r>
            <w:r w:rsidRPr="00C86E23">
              <w:rPr>
                <w:rFonts w:ascii="Times New Roman" w:eastAsia="Times New Roman" w:hAnsi="Times New Roman"/>
                <w:color w:val="000000"/>
                <w:sz w:val="28"/>
                <w:szCs w:val="28"/>
                <w:lang w:eastAsia="ru-RU"/>
              </w:rPr>
              <w:t>информационной системе жилищно-коммунального хозяйства (далее - система)</w:t>
            </w:r>
            <w:r w:rsidRPr="00C86E23">
              <w:rPr>
                <w:rFonts w:ascii="Times New Roman" w:eastAsia="Times New Roman" w:hAnsi="Times New Roman"/>
                <w:bCs/>
                <w:color w:val="000000"/>
                <w:sz w:val="28"/>
                <w:szCs w:val="28"/>
                <w:lang w:eastAsia="ru-RU"/>
              </w:rPr>
              <w:t>;</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обеспечению доступности для инвалидов помещений в многоквартирных домах;</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предоставлению жилых помещений в наемных домах социального использования;</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3)  правил:</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содержания общего имущества в многоквартирном доме;</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C86E23">
              <w:rPr>
                <w:rFonts w:ascii="Times New Roman" w:eastAsia="Times New Roman" w:hAnsi="Times New Roman"/>
                <w:bCs/>
                <w:color w:val="000000"/>
                <w:sz w:val="28"/>
                <w:szCs w:val="28"/>
                <w:lang w:eastAsia="ru-RU"/>
              </w:rPr>
              <w:t>изменения размера платы за содержание жилого помещения;</w:t>
            </w:r>
          </w:p>
          <w:p w:rsidR="00C86E23" w:rsidRPr="00C86E23" w:rsidRDefault="00C86E23" w:rsidP="00C86E23">
            <w:pPr>
              <w:widowControl w:val="0"/>
              <w:autoSpaceDE w:val="0"/>
              <w:autoSpaceDN w:val="0"/>
              <w:adjustRightInd w:val="0"/>
              <w:spacing w:after="0" w:line="240" w:lineRule="auto"/>
              <w:ind w:firstLine="540"/>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86E23" w:rsidRPr="00C86E23" w:rsidRDefault="00C86E23" w:rsidP="00C8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Предметом муниципального контроля является также исполнение решений, принимаемых по результатам контрольных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1.4. Учет объектов муниципального контроля обеспечивается органом муниципального контроля в рамках осуществления муниципального контроля.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1.6. </w:t>
            </w:r>
            <w:proofErr w:type="gramStart"/>
            <w:r w:rsidRPr="00C86E23">
              <w:rPr>
                <w:rFonts w:ascii="Times New Roman" w:hAnsi="Times New Roman"/>
                <w:sz w:val="28"/>
                <w:szCs w:val="28"/>
                <w:lang w:eastAsia="ru-RU"/>
              </w:rPr>
              <w:t>Должностным лицом, уполномоченным принимать решения о проведении контрольных мероприятий является</w:t>
            </w:r>
            <w:proofErr w:type="gramEnd"/>
            <w:r w:rsidRPr="00C86E23">
              <w:rPr>
                <w:rFonts w:ascii="Times New Roman" w:hAnsi="Times New Roman"/>
                <w:sz w:val="28"/>
                <w:szCs w:val="28"/>
                <w:lang w:eastAsia="ru-RU"/>
              </w:rPr>
              <w:t xml:space="preserve"> начальник Управления, либо лицо, исполняющее его обязанности.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C86E23" w:rsidRPr="00C86E23" w:rsidRDefault="00C86E23" w:rsidP="00C86E23">
            <w:pPr>
              <w:spacing w:after="0" w:line="240" w:lineRule="auto"/>
              <w:jc w:val="center"/>
              <w:rPr>
                <w:rFonts w:ascii="Times New Roman" w:hAnsi="Times New Roman"/>
                <w:b/>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2. Виды профилактических мероприятий, которые проводятся</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при осуществлении муниципального контроля </w:t>
            </w:r>
          </w:p>
          <w:p w:rsidR="00C86E23" w:rsidRPr="00C86E23" w:rsidRDefault="00C86E23" w:rsidP="00C86E23">
            <w:pPr>
              <w:spacing w:after="0" w:line="240" w:lineRule="auto"/>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При осуществлении муниципального контроля орган муниципального </w:t>
            </w:r>
            <w:r w:rsidRPr="00C86E23">
              <w:rPr>
                <w:rFonts w:ascii="Times New Roman" w:hAnsi="Times New Roman"/>
                <w:sz w:val="28"/>
                <w:szCs w:val="28"/>
                <w:lang w:eastAsia="ru-RU"/>
              </w:rPr>
              <w:lastRenderedPageBreak/>
              <w:t>контроля проводит следующие виды профилактических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 информирование;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 консультирование;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2.2. Консультирование;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1) порядка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2) периодичности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3) порядка принятия решений по итогам контрольных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3) </w:t>
            </w:r>
            <w:r w:rsidRPr="00C86E23">
              <w:rPr>
                <w:rFonts w:asciiTheme="minorHAnsi" w:eastAsiaTheme="minorHAnsi" w:hAnsiTheme="minorHAnsi" w:cstheme="minorBidi"/>
                <w:sz w:val="28"/>
                <w:szCs w:val="28"/>
              </w:rPr>
              <w:t xml:space="preserve"> </w:t>
            </w:r>
            <w:r w:rsidRPr="00C86E23">
              <w:rPr>
                <w:rFonts w:ascii="Times New Roman" w:eastAsiaTheme="minorHAnsi" w:hAnsi="Times New Roman"/>
                <w:sz w:val="28"/>
                <w:szCs w:val="28"/>
              </w:rPr>
              <w:t>объявление предостережения.</w:t>
            </w:r>
          </w:p>
          <w:p w:rsidR="00C86E23" w:rsidRPr="00C86E23" w:rsidRDefault="00C86E23" w:rsidP="00C86E23">
            <w:pPr>
              <w:spacing w:after="0" w:line="240" w:lineRule="auto"/>
              <w:jc w:val="center"/>
              <w:rPr>
                <w:rFonts w:ascii="Times New Roman" w:hAnsi="Times New Roman"/>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3. Контрольные мероприятия, проводимые в рамках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3.1. Контрольные мероприятия. Общие вопросы. </w:t>
            </w:r>
          </w:p>
          <w:p w:rsidR="00C86E23" w:rsidRPr="00C86E23" w:rsidRDefault="00C86E23" w:rsidP="00C86E23">
            <w:pPr>
              <w:spacing w:after="0" w:line="240" w:lineRule="auto"/>
              <w:ind w:firstLine="709"/>
              <w:jc w:val="both"/>
              <w:rPr>
                <w:rFonts w:ascii="Times New Roman" w:eastAsiaTheme="minorHAnsi" w:hAnsi="Times New Roman"/>
                <w:sz w:val="28"/>
                <w:szCs w:val="28"/>
              </w:rPr>
            </w:pPr>
            <w:r w:rsidRPr="00C86E23">
              <w:rPr>
                <w:rFonts w:ascii="Times New Roman" w:eastAsia="Times New Roman" w:hAnsi="Times New Roman"/>
                <w:color w:val="000000"/>
                <w:sz w:val="28"/>
                <w:szCs w:val="28"/>
                <w:lang w:eastAsia="ru-RU"/>
              </w:rPr>
              <w:t xml:space="preserve">3.1.1. </w:t>
            </w:r>
            <w:r w:rsidRPr="00C86E23">
              <w:rPr>
                <w:rFonts w:ascii="Times New Roman" w:eastAsiaTheme="minorHAnsi" w:hAnsi="Times New Roman"/>
                <w:sz w:val="28"/>
                <w:szCs w:val="28"/>
              </w:rPr>
              <w:t xml:space="preserve"> 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lastRenderedPageBreak/>
              <w:t>3.1.2. Взаимодействие с контролируемым лицом осуществляется при проведении следующих контрольных (надзорных) мероприятий: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документарная проверка;</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выездная проверка;</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наблюдение за соблюдением обязательных требований;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выездное обследование.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осмотр;</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опрос;</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3) получение письменных объяснений;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4) истребование документов;</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5) инструментальное обследование;</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 Документарная проверка.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3.2.2. Документарная проверка проводится по основаниям, предусмотренным пунктами 1-5 части 1 статьи 57 Федерального закона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3.2.3. В ходе документарной проверки могут совершаться следующие контрольные действия: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получение письменных объяснений;</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истребование документов.</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 Выездная проверка.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3.3.2. Выездная проверка проводится в случае, если не представляется возможным:</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w:t>
            </w:r>
            <w:r w:rsidRPr="00C86E23">
              <w:rPr>
                <w:rFonts w:ascii="Times New Roman" w:eastAsia="Times New Roman" w:hAnsi="Times New Roman"/>
                <w:color w:val="000000"/>
                <w:sz w:val="28"/>
                <w:szCs w:val="28"/>
                <w:lang w:eastAsia="ru-RU"/>
              </w:rPr>
              <w:lastRenderedPageBreak/>
              <w:t xml:space="preserve">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86E23">
              <w:rPr>
                <w:rFonts w:ascii="Times New Roman" w:eastAsia="Times New Roman" w:hAnsi="Times New Roman"/>
                <w:color w:val="000000"/>
                <w:sz w:val="28"/>
                <w:szCs w:val="28"/>
                <w:lang w:eastAsia="ru-RU"/>
              </w:rPr>
              <w:t>микропредприятия</w:t>
            </w:r>
            <w:proofErr w:type="spellEnd"/>
            <w:r w:rsidRPr="00C86E23">
              <w:rPr>
                <w:rFonts w:ascii="Times New Roman" w:eastAsia="Times New Roman" w:hAnsi="Times New Roman"/>
                <w:color w:val="000000"/>
                <w:sz w:val="28"/>
                <w:szCs w:val="28"/>
                <w:lang w:eastAsia="ru-RU"/>
              </w:rPr>
              <w:t>.</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3.3.4. В ходе выездной проверки могут совершаться следующие контрольные действия: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1) осмотр; </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опрос;</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 получение письменных объяснений;</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4) инструментальное обследование;</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5) истребование документов.</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proofErr w:type="gramStart"/>
            <w:r w:rsidRPr="00C86E23">
              <w:rPr>
                <w:rFonts w:ascii="Times New Roman" w:eastAsia="Times New Roman" w:hAnsi="Times New Roman"/>
                <w:color w:val="000000"/>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roofErr w:type="gramEnd"/>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Для фиксации доказательств нарушений обязательных требований могут быть использованы любые имеющиеся в распоряжении технические средства 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Результаты проведения фотосъемки, аудио- и видеозаписи являются приложением к акту.</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3.3.6.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w:t>
            </w:r>
            <w:r w:rsidRPr="00C86E23">
              <w:rPr>
                <w:rFonts w:ascii="Times New Roman" w:eastAsia="Times New Roman" w:hAnsi="Times New Roman"/>
                <w:color w:val="000000"/>
                <w:sz w:val="28"/>
                <w:szCs w:val="28"/>
                <w:lang w:eastAsia="ru-RU"/>
              </w:rPr>
              <w:lastRenderedPageBreak/>
              <w:t>контрольного мероприятия в связи со следующими обстоятельствами:</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а) болезнь;</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б) командировка;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участие в судебном процессе;</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 Наблюдение за соблюдением обязательных требований.</w:t>
            </w:r>
            <w:r w:rsidRPr="00C86E23">
              <w:rPr>
                <w:rFonts w:ascii="Times New Roman" w:eastAsia="Times New Roman" w:hAnsi="Times New Roman"/>
                <w:color w:val="000000"/>
                <w:sz w:val="28"/>
                <w:szCs w:val="28"/>
                <w:lang w:eastAsia="ru-RU"/>
              </w:rPr>
              <w:tab/>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3.5. Выездное обследование.</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3.5.1.Выездное обследование проводится в соответствии со статьей 75 Федерального закона № 248-ФЗ без взаимодействия с контролируемым лицом.</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В ходе выездного обследования могут совершаться следующие контрольные действия: </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осмотр;</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инструментальное обследование (с применением видеозаписи).</w:t>
            </w:r>
          </w:p>
          <w:p w:rsidR="00C86E23" w:rsidRPr="00C86E23" w:rsidRDefault="00C86E23" w:rsidP="00C86E23">
            <w:pPr>
              <w:widowControl w:val="0"/>
              <w:autoSpaceDN w:val="0"/>
              <w:adjustRightInd w:val="0"/>
              <w:spacing w:after="0" w:line="240" w:lineRule="auto"/>
              <w:ind w:firstLine="567"/>
              <w:jc w:val="both"/>
              <w:rPr>
                <w:rFonts w:ascii="Times New Roman" w:eastAsia="Times New Roman" w:hAnsi="Times New Roman"/>
                <w:bCs/>
                <w:color w:val="000000"/>
                <w:sz w:val="28"/>
                <w:szCs w:val="28"/>
                <w:lang w:eastAsia="ru-RU"/>
              </w:rPr>
            </w:pPr>
            <w:r w:rsidRPr="00C86E23">
              <w:rPr>
                <w:rFonts w:ascii="Times New Roman" w:eastAsia="Times New Roman" w:hAnsi="Times New Roman"/>
                <w:color w:val="000000"/>
                <w:sz w:val="28"/>
                <w:szCs w:val="28"/>
                <w:lang w:eastAsia="ru-RU"/>
              </w:rPr>
              <w:t xml:space="preserve">3.5.2. </w:t>
            </w:r>
            <w:r w:rsidRPr="00C86E23">
              <w:rPr>
                <w:rFonts w:ascii="Times New Roman" w:eastAsia="Times New Roman" w:hAnsi="Times New Roman"/>
                <w:bCs/>
                <w:color w:val="000000"/>
                <w:sz w:val="28"/>
                <w:szCs w:val="28"/>
                <w:lang w:eastAsia="ru-RU"/>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C86E23" w:rsidRPr="00C86E23" w:rsidRDefault="00C86E23" w:rsidP="00C86E23">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C86E23" w:rsidRPr="00C86E23" w:rsidRDefault="00C86E23" w:rsidP="00C86E23">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C86E23" w:rsidRPr="00C86E23" w:rsidRDefault="00C86E23" w:rsidP="00C86E23">
            <w:pPr>
              <w:widowControl w:val="0"/>
              <w:spacing w:after="0" w:line="240" w:lineRule="auto"/>
              <w:ind w:right="-144"/>
              <w:jc w:val="both"/>
              <w:rPr>
                <w:rFonts w:ascii="Times New Roman" w:eastAsia="Times New Roman" w:hAnsi="Times New Roman"/>
                <w:color w:val="000000"/>
                <w:sz w:val="28"/>
                <w:szCs w:val="28"/>
                <w:lang w:eastAsia="ru-RU"/>
              </w:rPr>
            </w:pPr>
          </w:p>
          <w:p w:rsidR="00C86E23" w:rsidRPr="00C86E23" w:rsidRDefault="00C86E23" w:rsidP="00C86E23">
            <w:pPr>
              <w:widowControl w:val="0"/>
              <w:spacing w:after="0" w:line="240" w:lineRule="auto"/>
              <w:ind w:right="-144" w:firstLine="709"/>
              <w:jc w:val="center"/>
              <w:rPr>
                <w:rFonts w:ascii="Times New Roman" w:eastAsia="Times New Roman" w:hAnsi="Times New Roman"/>
                <w:b/>
                <w:color w:val="000000"/>
                <w:sz w:val="28"/>
                <w:szCs w:val="28"/>
                <w:lang w:eastAsia="ru-RU"/>
              </w:rPr>
            </w:pPr>
            <w:r w:rsidRPr="00C86E23">
              <w:rPr>
                <w:rFonts w:ascii="Times New Roman" w:eastAsia="Times New Roman" w:hAnsi="Times New Roman"/>
                <w:b/>
                <w:color w:val="000000"/>
                <w:sz w:val="28"/>
                <w:szCs w:val="28"/>
                <w:lang w:eastAsia="ru-RU"/>
              </w:rPr>
              <w:t>4. Обжалование решений органа муниципального контроля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w:t>
            </w:r>
          </w:p>
        </w:tc>
      </w:tr>
    </w:tbl>
    <w:p w:rsidR="00C86E23" w:rsidRPr="00C86E23" w:rsidRDefault="00C86E23" w:rsidP="00C86E23">
      <w:pPr>
        <w:widowControl w:val="0"/>
        <w:spacing w:after="0" w:line="240" w:lineRule="auto"/>
        <w:outlineLvl w:val="0"/>
        <w:rPr>
          <w:rFonts w:ascii="Times New Roman" w:eastAsia="Times New Roman" w:hAnsi="Times New Roman"/>
          <w:sz w:val="28"/>
          <w:szCs w:val="28"/>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firstLine="540"/>
        <w:contextualSpacing/>
        <w:jc w:val="right"/>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lastRenderedPageBreak/>
        <w:t xml:space="preserve">Утверждено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sz w:val="28"/>
          <w:szCs w:val="28"/>
          <w:lang w:eastAsia="ru-RU"/>
        </w:rPr>
        <w:t xml:space="preserve">решением </w:t>
      </w:r>
      <w:r w:rsidRPr="00C86E23">
        <w:rPr>
          <w:rFonts w:ascii="Times New Roman" w:eastAsia="Times New Roman" w:hAnsi="Times New Roman"/>
          <w:iCs/>
          <w:sz w:val="28"/>
          <w:szCs w:val="28"/>
          <w:lang w:eastAsia="zh-CN"/>
        </w:rPr>
        <w:t xml:space="preserve">Совета депутатов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муниципального образования</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 xml:space="preserve"> «Муниципальный округ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iCs/>
          <w:sz w:val="28"/>
          <w:szCs w:val="28"/>
          <w:lang w:eastAsia="zh-CN"/>
        </w:rPr>
      </w:pPr>
      <w:r w:rsidRPr="00C86E23">
        <w:rPr>
          <w:rFonts w:ascii="Times New Roman" w:eastAsia="Times New Roman" w:hAnsi="Times New Roman"/>
          <w:iCs/>
          <w:sz w:val="28"/>
          <w:szCs w:val="28"/>
          <w:lang w:eastAsia="zh-CN"/>
        </w:rPr>
        <w:t>Юкаменский район Удмуртской Республики»</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от 29 ноября 2021г. № 62</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sz w:val="28"/>
          <w:szCs w:val="28"/>
          <w:lang w:eastAsia="ru-RU"/>
        </w:rPr>
      </w:pPr>
      <w:r w:rsidRPr="00C86E23">
        <w:rPr>
          <w:rFonts w:ascii="Times New Roman" w:eastAsia="Times New Roman" w:hAnsi="Times New Roman"/>
          <w:b/>
          <w:sz w:val="28"/>
          <w:szCs w:val="28"/>
          <w:lang w:eastAsia="ru-RU"/>
        </w:rPr>
        <w:t xml:space="preserve">с изм. от </w:t>
      </w:r>
      <w:r w:rsidRPr="00C86E23">
        <w:rPr>
          <w:rFonts w:ascii="Times New Roman" w:eastAsia="Times New Roman" w:hAnsi="Times New Roman"/>
          <w:sz w:val="28"/>
          <w:szCs w:val="28"/>
          <w:lang w:eastAsia="ru-RU"/>
        </w:rPr>
        <w:t xml:space="preserve">23.03.2023г. № 221, </w:t>
      </w:r>
    </w:p>
    <w:p w:rsidR="00C86E23" w:rsidRPr="00C86E23" w:rsidRDefault="00C86E23" w:rsidP="00C86E23">
      <w:pPr>
        <w:widowControl w:val="0"/>
        <w:spacing w:after="0" w:line="240" w:lineRule="auto"/>
        <w:ind w:firstLine="540"/>
        <w:contextualSpacing/>
        <w:jc w:val="right"/>
        <w:rPr>
          <w:rFonts w:ascii="Times New Roman" w:eastAsia="Times New Roman" w:hAnsi="Times New Roman"/>
          <w:b/>
          <w:sz w:val="28"/>
          <w:szCs w:val="28"/>
          <w:lang w:eastAsia="ru-RU"/>
        </w:rPr>
      </w:pPr>
      <w:r w:rsidRPr="00C86E23">
        <w:rPr>
          <w:rFonts w:ascii="Times New Roman" w:eastAsia="Times New Roman" w:hAnsi="Times New Roman"/>
          <w:b/>
          <w:sz w:val="28"/>
          <w:szCs w:val="28"/>
          <w:lang w:eastAsia="ru-RU"/>
        </w:rPr>
        <w:t>от 06.06.2024г. № 292</w:t>
      </w:r>
    </w:p>
    <w:p w:rsidR="00C86E23" w:rsidRPr="00C86E23" w:rsidRDefault="00C86E23" w:rsidP="00C86E23">
      <w:pPr>
        <w:widowControl w:val="0"/>
        <w:autoSpaceDN w:val="0"/>
        <w:adjustRightInd w:val="0"/>
        <w:spacing w:after="0" w:line="240" w:lineRule="auto"/>
        <w:jc w:val="center"/>
        <w:rPr>
          <w:rFonts w:ascii="Times New Roman" w:eastAsia="Times New Roman" w:hAnsi="Times New Roman"/>
          <w:b/>
          <w:bCs/>
          <w:color w:val="000000"/>
          <w:sz w:val="28"/>
          <w:szCs w:val="28"/>
          <w:lang w:eastAsia="ru-RU"/>
        </w:rPr>
      </w:pPr>
    </w:p>
    <w:p w:rsidR="00C86E23" w:rsidRPr="00C86E23" w:rsidRDefault="00C86E23" w:rsidP="00C86E23">
      <w:pPr>
        <w:spacing w:after="0" w:line="324" w:lineRule="atLeast"/>
        <w:jc w:val="center"/>
        <w:rPr>
          <w:rFonts w:ascii="Times New Roman" w:hAnsi="Times New Roman"/>
          <w:b/>
          <w:sz w:val="28"/>
          <w:szCs w:val="28"/>
          <w:lang w:eastAsia="ru-RU"/>
        </w:rPr>
      </w:pPr>
      <w:r w:rsidRPr="00C86E23">
        <w:rPr>
          <w:rFonts w:ascii="Times New Roman" w:hAnsi="Times New Roman"/>
          <w:b/>
          <w:sz w:val="28"/>
          <w:szCs w:val="28"/>
          <w:lang w:eastAsia="ru-RU"/>
        </w:rPr>
        <w:t xml:space="preserve">Положение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 xml:space="preserve">о муниципальном земельном контроле </w:t>
      </w:r>
      <w:r w:rsidRPr="00C86E23">
        <w:rPr>
          <w:rFonts w:ascii="Times New Roman" w:hAnsi="Times New Roman"/>
          <w:b/>
          <w:iCs/>
          <w:sz w:val="28"/>
          <w:szCs w:val="28"/>
          <w:lang w:eastAsia="ru-RU"/>
        </w:rPr>
        <w:t>н</w:t>
      </w:r>
      <w:r w:rsidRPr="00C86E23">
        <w:rPr>
          <w:rFonts w:ascii="Times New Roman" w:hAnsi="Times New Roman"/>
          <w:b/>
          <w:sz w:val="28"/>
          <w:szCs w:val="28"/>
          <w:lang w:eastAsia="ru-RU"/>
        </w:rPr>
        <w:t xml:space="preserve">а территории </w:t>
      </w:r>
      <w:r w:rsidRPr="00C86E23">
        <w:rPr>
          <w:rFonts w:ascii="Times New Roman" w:hAnsi="Times New Roman"/>
          <w:b/>
          <w:color w:val="000000"/>
          <w:sz w:val="28"/>
          <w:szCs w:val="28"/>
          <w:lang w:eastAsia="ru-RU"/>
        </w:rPr>
        <w:t>Юкаменского района</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1.Общие положения</w:t>
      </w:r>
    </w:p>
    <w:p w:rsidR="00C86E23" w:rsidRPr="00C86E23" w:rsidRDefault="00C86E23" w:rsidP="00C86E23">
      <w:pPr>
        <w:spacing w:after="0" w:line="240" w:lineRule="auto"/>
        <w:ind w:firstLine="420"/>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1.1. Настоящее Положение (далее – Положение) устанавливает порядок организации и осуществления муниципального земельного контроля на территории Юкаменского района (далее – муниципальный контроль).</w:t>
      </w:r>
    </w:p>
    <w:p w:rsidR="00C86E23" w:rsidRPr="00C86E23" w:rsidRDefault="00C86E23" w:rsidP="00C86E23">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К отношениям, связанным с осуществлением муниципального контроля применяются положения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1.2. Предметом муниципального контроля является:</w:t>
      </w:r>
    </w:p>
    <w:p w:rsidR="00C86E23" w:rsidRPr="00C86E23" w:rsidRDefault="00C86E23" w:rsidP="00C86E23">
      <w:pPr>
        <w:widowControl w:val="0"/>
        <w:spacing w:after="0" w:line="240" w:lineRule="auto"/>
        <w:ind w:firstLine="709"/>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 (далее – обязательные требования);</w:t>
      </w:r>
    </w:p>
    <w:p w:rsidR="00C86E23" w:rsidRPr="00C86E23" w:rsidRDefault="00C86E23" w:rsidP="00C86E23">
      <w:pPr>
        <w:widowControl w:val="0"/>
        <w:spacing w:after="0" w:line="240" w:lineRule="auto"/>
        <w:ind w:firstLine="709"/>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исполнение решений, принимаемых по результатам контрольных мероприятий.</w:t>
      </w:r>
    </w:p>
    <w:p w:rsidR="00C86E23" w:rsidRPr="00C86E23" w:rsidRDefault="00C86E23" w:rsidP="00C86E23">
      <w:pPr>
        <w:tabs>
          <w:tab w:val="left" w:pos="1134"/>
        </w:tabs>
        <w:spacing w:after="0" w:line="240" w:lineRule="auto"/>
        <w:ind w:firstLine="709"/>
        <w:contextualSpacing/>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Объектами муниципального контроля (далее – объект контроля) являются:</w:t>
      </w:r>
    </w:p>
    <w:p w:rsidR="00C86E23" w:rsidRPr="00C86E23" w:rsidRDefault="00C86E23" w:rsidP="00C86E23">
      <w:pPr>
        <w:spacing w:after="0" w:line="240" w:lineRule="auto"/>
        <w:ind w:firstLine="709"/>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деятельность, действия (бездействие) контролируемых лиц в сфере землепользования,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p>
    <w:p w:rsidR="00C86E23" w:rsidRPr="00C86E23" w:rsidRDefault="00C86E23" w:rsidP="00C86E23">
      <w:pPr>
        <w:spacing w:after="0" w:line="240" w:lineRule="auto"/>
        <w:ind w:firstLine="709"/>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результаты деятельности контролируемых лиц, в том числе работы и услуги, к которым предъявляются обязательные требования;</w:t>
      </w:r>
    </w:p>
    <w:p w:rsidR="00C86E23" w:rsidRPr="00C86E23" w:rsidRDefault="00C86E23" w:rsidP="00C86E23">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 xml:space="preserve">объекты земельных отношений, расположенные в границах </w:t>
      </w:r>
      <w:r w:rsidRPr="00C86E23">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1.3. Система оценки и управления рисками при осуществлении соответствующего вида муниципального контроля не применяется.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lastRenderedPageBreak/>
        <w:t>1.4. Учет объектов муниципального контроля обеспечивается органом муниципального контроля в рамках осуществления муниципального контроля.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1.5. Муниципальный контроль осуществляется специалистом Управления территориального развития Администрации муниципального образования «Муниципальный округ Юкаменский район Удмуртской Республики» (далее Управление).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xml:space="preserve">1.6. </w:t>
      </w:r>
      <w:proofErr w:type="gramStart"/>
      <w:r w:rsidRPr="00C86E23">
        <w:rPr>
          <w:rFonts w:ascii="Times New Roman" w:hAnsi="Times New Roman"/>
          <w:sz w:val="28"/>
          <w:szCs w:val="28"/>
          <w:lang w:eastAsia="ru-RU"/>
        </w:rPr>
        <w:t>Должностным лицом, уполномоченным принимать решения о проведении контрольных мероприятий является</w:t>
      </w:r>
      <w:proofErr w:type="gramEnd"/>
      <w:r w:rsidRPr="00C86E23">
        <w:rPr>
          <w:rFonts w:ascii="Times New Roman" w:hAnsi="Times New Roman"/>
          <w:sz w:val="28"/>
          <w:szCs w:val="28"/>
          <w:lang w:eastAsia="ru-RU"/>
        </w:rPr>
        <w:t xml:space="preserve"> начальник Управления, либо лицо, исполняющее его обязанности.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1.7. Права и обязанности должностных лиц органа муниципального контроля осуществляется в соответствии со ст.29 Федеральным законом №248-ФЗ, в рамках закрепленных полномочий.</w:t>
      </w:r>
    </w:p>
    <w:p w:rsidR="00C86E23" w:rsidRPr="00C86E23" w:rsidRDefault="00C86E23" w:rsidP="00C86E23">
      <w:pPr>
        <w:spacing w:after="0" w:line="240" w:lineRule="auto"/>
        <w:jc w:val="center"/>
        <w:rPr>
          <w:rFonts w:ascii="Times New Roman" w:hAnsi="Times New Roman"/>
          <w:b/>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2. Виды профилактических мероприятий, которые проводятся</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при осуществлении муниципального контроля </w:t>
      </w:r>
    </w:p>
    <w:p w:rsidR="00C86E23" w:rsidRPr="00C86E23" w:rsidRDefault="00C86E23" w:rsidP="00C86E23">
      <w:pPr>
        <w:spacing w:after="0" w:line="240" w:lineRule="auto"/>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При осуществлении муниципального контроля орган муниципального контроля проводит следующие виды профилактических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1) информирование;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 консультирование;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 2.1. Информирование контролируемых и иных заинтересованных лиц по вопросам соблюдения обязательных требований.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2.1.1. Орган муниципального контроля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на официальном сайте, в средствах массовой информации, через личные кабинеты контролируемых лиц в государственных информационных системах (при их наличии).</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2.1.2. Орган муниципального контроля размещает и поддерживает в актуальном состоянии на своем официальном сайте сведения, определенные частью 3 статьи 46 Федерального закона №248-ФЗ.</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2.2. Консультирование; </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2.2.1. Консультирование контролируемых лиц и их представителей осуществляется в соответствии со статьей 50 Федерального закона № 248-ФЗ. по вопросам, связанным с организацией и осуществлением 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1) порядка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2) периодичности проведения контрольных мероприятий;</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3) порядка принятия решений по итогам контрольных мероприятий.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2.2.2. Должностные лица осуществляют консультирование контролируемых лиц и их представителей:</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в виде устных разъяснений по телефону, на личном приеме либо в ходе проведения профилактического мероприятия, контрольного мероприятия;</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lastRenderedPageBreak/>
        <w:t xml:space="preserve">2.2.3. По итогам устного консультирования информация в письменной форме контролируемым лицам и их представителям не предоставляется. Консультирование в письменной форме осуществляется в случае поступления обращения в письменной форме или в форме электронного документа в сроки, установленные Федеральным законом от 02.05.2006 №59-ФЗ «О порядке рассмотрения обращений граждан Российской Федерации». </w:t>
      </w:r>
    </w:p>
    <w:p w:rsidR="00C86E23" w:rsidRDefault="00C86E23" w:rsidP="00C86E23">
      <w:pPr>
        <w:spacing w:after="0" w:line="240" w:lineRule="auto"/>
        <w:ind w:firstLine="525"/>
        <w:jc w:val="both"/>
        <w:rPr>
          <w:rFonts w:ascii="Times New Roman" w:eastAsiaTheme="minorHAnsi" w:hAnsi="Times New Roman"/>
          <w:sz w:val="28"/>
          <w:szCs w:val="28"/>
        </w:rPr>
      </w:pPr>
      <w:r w:rsidRPr="00C86E23">
        <w:rPr>
          <w:rFonts w:ascii="Times New Roman" w:hAnsi="Times New Roman"/>
          <w:sz w:val="28"/>
          <w:szCs w:val="28"/>
          <w:lang w:eastAsia="ru-RU"/>
        </w:rPr>
        <w:t xml:space="preserve">3) </w:t>
      </w:r>
      <w:r w:rsidRPr="00C86E23">
        <w:rPr>
          <w:rFonts w:ascii="Times New Roman" w:eastAsiaTheme="minorHAnsi" w:hAnsi="Times New Roman"/>
          <w:sz w:val="28"/>
          <w:szCs w:val="28"/>
        </w:rPr>
        <w:t>объявление предостережения.</w:t>
      </w:r>
    </w:p>
    <w:p w:rsidR="00C86E23" w:rsidRPr="00C86E23" w:rsidRDefault="00C86E23" w:rsidP="00C86E23">
      <w:pPr>
        <w:spacing w:after="0" w:line="240" w:lineRule="auto"/>
        <w:ind w:firstLine="525"/>
        <w:jc w:val="both"/>
        <w:rPr>
          <w:rFonts w:ascii="Times New Roman" w:hAnsi="Times New Roman"/>
          <w:sz w:val="28"/>
          <w:szCs w:val="28"/>
          <w:lang w:eastAsia="ru-RU"/>
        </w:rPr>
      </w:pP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3. Контрольные мероприятия, проводимые в рамках </w:t>
      </w:r>
    </w:p>
    <w:p w:rsidR="00C86E23" w:rsidRPr="00C86E23" w:rsidRDefault="00C86E23" w:rsidP="00C86E23">
      <w:pPr>
        <w:spacing w:after="0" w:line="240" w:lineRule="auto"/>
        <w:jc w:val="center"/>
        <w:rPr>
          <w:rFonts w:ascii="Times New Roman" w:hAnsi="Times New Roman"/>
          <w:b/>
          <w:sz w:val="28"/>
          <w:szCs w:val="28"/>
          <w:lang w:eastAsia="ru-RU"/>
        </w:rPr>
      </w:pPr>
      <w:r w:rsidRPr="00C86E23">
        <w:rPr>
          <w:rFonts w:ascii="Times New Roman" w:hAnsi="Times New Roman"/>
          <w:b/>
          <w:sz w:val="28"/>
          <w:szCs w:val="28"/>
          <w:lang w:eastAsia="ru-RU"/>
        </w:rPr>
        <w:t>муниципального контроля</w:t>
      </w:r>
    </w:p>
    <w:p w:rsidR="00C86E23" w:rsidRPr="00C86E23" w:rsidRDefault="00C86E23" w:rsidP="00C86E23">
      <w:pPr>
        <w:spacing w:after="0" w:line="240" w:lineRule="auto"/>
        <w:ind w:left="525"/>
        <w:jc w:val="both"/>
        <w:rPr>
          <w:rFonts w:ascii="Times New Roman" w:hAnsi="Times New Roman"/>
          <w:sz w:val="28"/>
          <w:szCs w:val="28"/>
          <w:lang w:eastAsia="ru-RU"/>
        </w:rPr>
      </w:pPr>
      <w:r w:rsidRPr="00C86E23">
        <w:rPr>
          <w:rFonts w:ascii="Times New Roman" w:hAnsi="Times New Roman"/>
          <w:sz w:val="28"/>
          <w:szCs w:val="28"/>
          <w:lang w:eastAsia="ru-RU"/>
        </w:rPr>
        <w:t> </w:t>
      </w:r>
    </w:p>
    <w:p w:rsidR="00C86E23" w:rsidRPr="00C86E23" w:rsidRDefault="00C86E23" w:rsidP="00C86E23">
      <w:pPr>
        <w:spacing w:after="0" w:line="240" w:lineRule="auto"/>
        <w:ind w:firstLine="567"/>
        <w:rPr>
          <w:rFonts w:ascii="Times New Roman" w:hAnsi="Times New Roman"/>
          <w:sz w:val="28"/>
          <w:szCs w:val="28"/>
          <w:lang w:eastAsia="ru-RU"/>
        </w:rPr>
      </w:pPr>
      <w:r w:rsidRPr="00C86E23">
        <w:rPr>
          <w:rFonts w:ascii="Times New Roman" w:hAnsi="Times New Roman"/>
          <w:sz w:val="28"/>
          <w:szCs w:val="28"/>
          <w:lang w:eastAsia="ru-RU"/>
        </w:rPr>
        <w:t>3.1. Контрольные мероприятия. Общие вопросы. </w:t>
      </w:r>
    </w:p>
    <w:p w:rsidR="00C86E23" w:rsidRPr="00C86E23" w:rsidRDefault="00C86E23" w:rsidP="00C86E23">
      <w:pPr>
        <w:spacing w:after="0" w:line="240" w:lineRule="auto"/>
        <w:ind w:firstLine="709"/>
        <w:jc w:val="both"/>
        <w:rPr>
          <w:rFonts w:ascii="Times New Roman" w:eastAsiaTheme="minorHAnsi" w:hAnsi="Times New Roman"/>
          <w:sz w:val="28"/>
          <w:szCs w:val="28"/>
        </w:rPr>
      </w:pPr>
      <w:r w:rsidRPr="00C86E23">
        <w:rPr>
          <w:rFonts w:ascii="Times New Roman" w:eastAsia="Times New Roman" w:hAnsi="Times New Roman"/>
          <w:color w:val="000000"/>
          <w:sz w:val="28"/>
          <w:szCs w:val="28"/>
          <w:lang w:eastAsia="ru-RU"/>
        </w:rPr>
        <w:t xml:space="preserve">3.1.1. </w:t>
      </w:r>
      <w:r w:rsidRPr="00C86E23">
        <w:rPr>
          <w:rFonts w:ascii="Times New Roman" w:eastAsiaTheme="minorHAnsi" w:hAnsi="Times New Roman"/>
          <w:sz w:val="28"/>
          <w:szCs w:val="28"/>
        </w:rPr>
        <w:t>При осуществлении муниципального контроля, контрольные мероприятия проводятся в форме внеплановых мероприятий. Внеплановые контрольные мероприятия могут проводиться только после согласования с органами прокуратуры в соответствии со статьей 66 Федерального закона 248-ФЗ, а также в соответствии с типовыми формами, утвержденными приказом Минэкономразвития России от 31.03.2021 г. № 151 «О типовых формах документов, используемых контрольным (надзорным) органом».</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3.1.2. Взаимодействие с контролируемым лицом осуществляется при проведении следующих контрольных (надзорных) мероприятий: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документарная проверка;</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выездная проверка;</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3.1.3. Без взаимодействия с контролируемым лицом проводятся следующие контрольные мероприятия (далее - контрольные мероприятия без взаимодействия):</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наблюдение за соблюдением обязательных требований;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выездное обследование.</w:t>
      </w:r>
    </w:p>
    <w:p w:rsidR="00C86E23" w:rsidRPr="00C86E23" w:rsidRDefault="00C86E23" w:rsidP="00C86E23">
      <w:pPr>
        <w:spacing w:after="0" w:line="240" w:lineRule="auto"/>
        <w:ind w:firstLine="525"/>
        <w:jc w:val="both"/>
        <w:rPr>
          <w:rFonts w:ascii="Times New Roman" w:hAnsi="Times New Roman"/>
          <w:sz w:val="28"/>
          <w:szCs w:val="28"/>
          <w:lang w:eastAsia="ru-RU"/>
        </w:rPr>
      </w:pPr>
      <w:r w:rsidRPr="00C86E23">
        <w:rPr>
          <w:rFonts w:ascii="Times New Roman" w:hAnsi="Times New Roman"/>
          <w:sz w:val="28"/>
          <w:szCs w:val="28"/>
          <w:lang w:eastAsia="ru-RU"/>
        </w:rPr>
        <w:t>3.1.4. Контрольные мероприятия, за исключением контрольных мероприятий без взаимодействия, могут проводиться на внеплановой основе только путем совершения должностным лицом и лицами, привлекаемыми к проведению контрольного мероприятия, следующих контрольных действий: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1) осмотр;</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2) опрос;</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3) получение письменных объяснений;</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4) истребование документов;</w:t>
      </w:r>
    </w:p>
    <w:p w:rsidR="00C86E23" w:rsidRPr="00C86E23" w:rsidRDefault="00C86E23" w:rsidP="00C86E23">
      <w:pPr>
        <w:widowControl w:val="0"/>
        <w:spacing w:after="0" w:line="240" w:lineRule="auto"/>
        <w:ind w:firstLine="540"/>
        <w:jc w:val="both"/>
        <w:rPr>
          <w:rFonts w:ascii="Times New Roman" w:eastAsia="Times New Roman" w:hAnsi="Times New Roman"/>
          <w:sz w:val="28"/>
          <w:szCs w:val="28"/>
          <w:lang w:eastAsia="ru-RU"/>
        </w:rPr>
      </w:pPr>
      <w:r w:rsidRPr="00C86E23">
        <w:rPr>
          <w:rFonts w:ascii="Times New Roman" w:eastAsia="Times New Roman" w:hAnsi="Times New Roman"/>
          <w:sz w:val="28"/>
          <w:szCs w:val="28"/>
          <w:lang w:eastAsia="ru-RU"/>
        </w:rPr>
        <w:t>5) инструментальное обследование;</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 Документарная проверка.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3.2.1.  Документарная проверка проводится по месту нахождения органа муниципального контроля в порядке, установленном статьей 72 Федерального закона №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3.2.2. Документарная проверка проводится по основаниям, предусмотренным пунктами 1-5 части 1 статьи 57 Федерального закона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3.2.3. В ходе документарной проверки могут совершаться следующие </w:t>
      </w:r>
      <w:r w:rsidRPr="00C86E23">
        <w:rPr>
          <w:rFonts w:ascii="Times New Roman" w:eastAsia="Times New Roman" w:hAnsi="Times New Roman"/>
          <w:color w:val="000000"/>
          <w:sz w:val="28"/>
          <w:szCs w:val="28"/>
          <w:lang w:eastAsia="ru-RU"/>
        </w:rPr>
        <w:lastRenderedPageBreak/>
        <w:t>контрольные действия: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получение письменных объяснений;</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истребование документов.</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 Выездная проверка.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3.3.2. Выездная проверка проводится в случае, если не представляется возможным:</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удостовериться в полноте и достоверности сведений, которые содержатся в находящихся в распоряжении контрольного (надзорного) органа или в запрашиваемых им документах и объяснениях контролируемого лица;</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место и совершения необходимых контрольных (надзорных) действий, предусмотренных в рамках иного вида контрольных (надзорных) мероприятий.</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3.3.3. Срок проведения выездной проверки составляет не более 10 рабочих дней. 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86E23">
        <w:rPr>
          <w:rFonts w:ascii="Times New Roman" w:eastAsia="Times New Roman" w:hAnsi="Times New Roman"/>
          <w:color w:val="000000"/>
          <w:sz w:val="28"/>
          <w:szCs w:val="28"/>
          <w:lang w:eastAsia="ru-RU"/>
        </w:rPr>
        <w:t>микропредприятия</w:t>
      </w:r>
      <w:proofErr w:type="spellEnd"/>
      <w:r w:rsidRPr="00C86E23">
        <w:rPr>
          <w:rFonts w:ascii="Times New Roman" w:eastAsia="Times New Roman" w:hAnsi="Times New Roman"/>
          <w:color w:val="000000"/>
          <w:sz w:val="28"/>
          <w:szCs w:val="28"/>
          <w:lang w:eastAsia="ru-RU"/>
        </w:rPr>
        <w:t>.</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3.3.4. В ходе выездной проверки могут совершаться следующие контрольные действия: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1) осмотр; </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опрос;</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 получение письменных объяснений;</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4) инструментальное обследование;</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5) истребование документов.</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3.3.5. В ходе выездной проверки должностным лицом органа муниципального контроля в целях фиксации доказательств нарушения объектами надзора обязательных требований, установленных законодательством Российской Федерации, могут использоваться фотосъемка, аудио- и видеозапись. </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proofErr w:type="gramStart"/>
      <w:r w:rsidRPr="00C86E23">
        <w:rPr>
          <w:rFonts w:ascii="Times New Roman" w:eastAsia="Times New Roman" w:hAnsi="Times New Roman"/>
          <w:color w:val="000000"/>
          <w:sz w:val="28"/>
          <w:szCs w:val="28"/>
          <w:lang w:eastAsia="ru-RU"/>
        </w:rPr>
        <w:t xml:space="preserve">Решение о необходимости использования собственных технических средств, в том числе электронных вычислительных машин и электронных носителей информации, копировальных аппаратов, сканеров, телефонов (в том числе сотовой связи), средств аудио- и видеозаписи, фотоаппаратов, необходимых для проведения контрольных (надзорных) мероприятий, фотосъемки, аудио- и видеозаписи при осуществлении контрольных (надзорных) мероприятий, принимается инспектором самостоятельно. </w:t>
      </w:r>
      <w:proofErr w:type="gramEnd"/>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Для фиксации доказательств нарушений обязательных требований могут быть использованы любые имеющиеся в распоряжении технические средства </w:t>
      </w:r>
      <w:r w:rsidRPr="00C86E23">
        <w:rPr>
          <w:rFonts w:ascii="Times New Roman" w:eastAsia="Times New Roman" w:hAnsi="Times New Roman"/>
          <w:color w:val="000000"/>
          <w:sz w:val="28"/>
          <w:szCs w:val="28"/>
          <w:lang w:eastAsia="ru-RU"/>
        </w:rPr>
        <w:lastRenderedPageBreak/>
        <w:t>фотосъемки, аудио- и видеозаписи. Информация о проведении фотосъемки, аудио- и видеозаписи и использованных для этих целей технических средствах отражается в акте по результатам контрольного (надзорного) мероприятия (далее - акт).</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Фиксация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 Аудио- и видеозапись осуществляются в ходе проведения контрольного (надзорного) мероприятия непрерывно, с уведомлением в начале и конце записи о дате, месте, времени начала и окончания осуществления записи.</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ходе аудио- и видеозаписи подробно фиксируются и указываются место и характер выявленного нарушения обязательных требований.</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Результаты проведения фотосъемки, аудио- и видеозаписи являются приложением к акту.</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Использование фотосъемки, аудио-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3.3.6. Индивидуальный предприниматель, гражданин, являющиеся контролируемыми лицами, вправе представить в орган муниципального контроля информацию о невозможности присутствия при проведении контрольного мероприятия в связи со следующими обстоятельствами:</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а) болезнь;</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б) командировка;</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участие в судебном процессе;</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в связи, с чем проведение контрольного мероприятия переносится органом муниципального контроля на срок, необходимый для устранения данных обстоятельств.</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 Наблюдение за соблюдением обязательных требований.</w:t>
      </w:r>
      <w:r w:rsidRPr="00C86E23">
        <w:rPr>
          <w:rFonts w:ascii="Times New Roman" w:eastAsia="Times New Roman" w:hAnsi="Times New Roman"/>
          <w:color w:val="000000"/>
          <w:sz w:val="28"/>
          <w:szCs w:val="28"/>
          <w:lang w:eastAsia="ru-RU"/>
        </w:rPr>
        <w:tab/>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3.4.1. Наблюдение за соблюдением обязательных требований проводится в соответствии со статьей 74 Федерального закона № 248-ФЗ без взаимодействия с контролируемым лицом.</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3.4.2. Наблюдение за соблюдением обязательных требований проводится на основании заданий руководителя (заместителя руководителя) органа муниципального контроля либо лица, исполняющего его обязанности, включая задания, содержащиеся в планах работы органа муниципального контроля, в том числе в случаях, установленных Федеральным законом №248-ФЗ.</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Порядок содержания таких заданий и порядок оформления результатов наблюдения за соблюдением обязательных требований утверждается актом органа муниципального контроля.</w:t>
      </w:r>
    </w:p>
    <w:p w:rsidR="00C86E23" w:rsidRPr="00C86E23" w:rsidRDefault="00C86E23" w:rsidP="00C86E23">
      <w:pPr>
        <w:widowControl w:val="0"/>
        <w:spacing w:after="0" w:line="240" w:lineRule="auto"/>
        <w:ind w:right="-144" w:firstLine="567"/>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3.5. Выездное обследование.</w:t>
      </w:r>
    </w:p>
    <w:p w:rsidR="00C86E23" w:rsidRPr="00C86E23" w:rsidRDefault="00C86E23" w:rsidP="00C86E23">
      <w:pPr>
        <w:widowControl w:val="0"/>
        <w:spacing w:after="0" w:line="240" w:lineRule="auto"/>
        <w:ind w:right="-144" w:firstLine="567"/>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3.5.1.Выездное обследование проводится в соответствии со статьей 75 Федерального закона № 248-ФЗ без взаимодействия с контролируемым лицом.</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В ходе выездного обследования могут совершаться следующие </w:t>
      </w:r>
      <w:r w:rsidRPr="00C86E23">
        <w:rPr>
          <w:rFonts w:ascii="Times New Roman" w:eastAsia="Times New Roman" w:hAnsi="Times New Roman"/>
          <w:color w:val="000000"/>
          <w:sz w:val="28"/>
          <w:szCs w:val="28"/>
          <w:lang w:eastAsia="ru-RU"/>
        </w:rPr>
        <w:lastRenderedPageBreak/>
        <w:t xml:space="preserve">контрольные действия: </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1) осмотр;</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2) инструментальное обследование (с применением видеозаписи).</w:t>
      </w:r>
    </w:p>
    <w:p w:rsidR="00C86E23" w:rsidRPr="00C86E23" w:rsidRDefault="00C86E23" w:rsidP="00C86E23">
      <w:pPr>
        <w:widowControl w:val="0"/>
        <w:autoSpaceDN w:val="0"/>
        <w:adjustRightInd w:val="0"/>
        <w:spacing w:after="0" w:line="240" w:lineRule="auto"/>
        <w:ind w:firstLine="567"/>
        <w:jc w:val="both"/>
        <w:rPr>
          <w:rFonts w:ascii="Times New Roman" w:eastAsia="Times New Roman" w:hAnsi="Times New Roman"/>
          <w:bCs/>
          <w:color w:val="000000"/>
          <w:sz w:val="28"/>
          <w:szCs w:val="28"/>
          <w:lang w:eastAsia="ru-RU"/>
        </w:rPr>
      </w:pPr>
      <w:r w:rsidRPr="00C86E23">
        <w:rPr>
          <w:rFonts w:ascii="Times New Roman" w:eastAsia="Times New Roman" w:hAnsi="Times New Roman"/>
          <w:color w:val="000000"/>
          <w:sz w:val="28"/>
          <w:szCs w:val="28"/>
          <w:lang w:eastAsia="ru-RU"/>
        </w:rPr>
        <w:t xml:space="preserve">3.5.2. </w:t>
      </w:r>
      <w:r w:rsidRPr="00C86E23">
        <w:rPr>
          <w:rFonts w:ascii="Times New Roman" w:eastAsia="Times New Roman" w:hAnsi="Times New Roman"/>
          <w:bCs/>
          <w:color w:val="000000"/>
          <w:sz w:val="28"/>
          <w:szCs w:val="28"/>
          <w:lang w:eastAsia="ru-RU"/>
        </w:rPr>
        <w:t>Выездное обследование проводится должностными лицами органа муниципального контроля по месту нахождения (осуществления деятельности) контролируемого лица без взаимодействия с ним.</w:t>
      </w:r>
    </w:p>
    <w:p w:rsidR="00C86E23" w:rsidRPr="00C86E23" w:rsidRDefault="00C86E23" w:rsidP="00C86E23">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 xml:space="preserve">Выездное обследование проводится на основании заданий органа муниципального контроля, в том числе в случаях, установленных Федеральным законом № 248-ФЗ. </w:t>
      </w:r>
    </w:p>
    <w:p w:rsidR="00C86E23" w:rsidRDefault="00C86E23" w:rsidP="00C86E23">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r w:rsidRPr="00C86E23">
        <w:rPr>
          <w:rFonts w:ascii="Times New Roman" w:eastAsia="Times New Roman" w:hAnsi="Times New Roman"/>
          <w:bCs/>
          <w:color w:val="000000"/>
          <w:sz w:val="28"/>
          <w:szCs w:val="28"/>
          <w:lang w:eastAsia="ru-RU"/>
        </w:rPr>
        <w:t>Порядок содержания таких заданий и порядок оформления результатов выездного обследования утверждается актом органа муниципального контроля.</w:t>
      </w:r>
    </w:p>
    <w:p w:rsidR="00C86E23" w:rsidRPr="00C86E23" w:rsidRDefault="00C86E23" w:rsidP="00C86E23">
      <w:pPr>
        <w:widowControl w:val="0"/>
        <w:autoSpaceDN w:val="0"/>
        <w:adjustRightInd w:val="0"/>
        <w:spacing w:after="0" w:line="240" w:lineRule="auto"/>
        <w:ind w:firstLine="709"/>
        <w:jc w:val="both"/>
        <w:rPr>
          <w:rFonts w:ascii="Times New Roman" w:eastAsia="Times New Roman" w:hAnsi="Times New Roman"/>
          <w:bCs/>
          <w:color w:val="000000"/>
          <w:sz w:val="28"/>
          <w:szCs w:val="28"/>
          <w:lang w:eastAsia="ru-RU"/>
        </w:rPr>
      </w:pPr>
    </w:p>
    <w:p w:rsidR="00C86E23" w:rsidRPr="00C86E23" w:rsidRDefault="00C86E23" w:rsidP="00C86E23">
      <w:pPr>
        <w:widowControl w:val="0"/>
        <w:spacing w:after="0" w:line="240" w:lineRule="auto"/>
        <w:ind w:right="-144" w:firstLine="709"/>
        <w:jc w:val="center"/>
        <w:rPr>
          <w:rFonts w:ascii="Times New Roman" w:eastAsia="Times New Roman" w:hAnsi="Times New Roman"/>
          <w:b/>
          <w:color w:val="000000"/>
          <w:sz w:val="28"/>
          <w:szCs w:val="28"/>
          <w:lang w:eastAsia="ru-RU"/>
        </w:rPr>
      </w:pPr>
      <w:r w:rsidRPr="00C86E23">
        <w:rPr>
          <w:rFonts w:ascii="Times New Roman" w:eastAsia="Times New Roman" w:hAnsi="Times New Roman"/>
          <w:b/>
          <w:color w:val="000000"/>
          <w:sz w:val="28"/>
          <w:szCs w:val="28"/>
          <w:lang w:eastAsia="ru-RU"/>
        </w:rPr>
        <w:t>4. Обжалование решений органа муниципального контроля</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4.1. Решения органа муниципального контроля, действия (бездействия) должностных лиц, уполномоченных осуществлять муниципальный контроль, могут быть обжалованы в судебном порядке.</w:t>
      </w:r>
    </w:p>
    <w:p w:rsidR="00C86E23" w:rsidRPr="00C86E23" w:rsidRDefault="00C86E23" w:rsidP="00C86E23">
      <w:pPr>
        <w:widowControl w:val="0"/>
        <w:spacing w:after="0" w:line="240" w:lineRule="auto"/>
        <w:ind w:right="-144" w:firstLine="709"/>
        <w:jc w:val="both"/>
        <w:rPr>
          <w:rFonts w:ascii="Times New Roman" w:eastAsia="Times New Roman" w:hAnsi="Times New Roman"/>
          <w:color w:val="000000"/>
          <w:sz w:val="28"/>
          <w:szCs w:val="28"/>
          <w:lang w:eastAsia="ru-RU"/>
        </w:rPr>
      </w:pPr>
      <w:r w:rsidRPr="00C86E23">
        <w:rPr>
          <w:rFonts w:ascii="Times New Roman" w:eastAsia="Times New Roman" w:hAnsi="Times New Roman"/>
          <w:color w:val="000000"/>
          <w:sz w:val="28"/>
          <w:szCs w:val="28"/>
          <w:lang w:eastAsia="ru-RU"/>
        </w:rPr>
        <w:t xml:space="preserve">4.2. Досудебный порядок подачи жалоб на решения органа муниципального контроля, действия (бездействия) должностных лиц, уполномоченных осуществлять муниципальный контроль, не применяется. </w:t>
      </w:r>
    </w:p>
    <w:p w:rsidR="00C86E23" w:rsidRPr="00C86E23" w:rsidRDefault="00C86E23" w:rsidP="00C86E23">
      <w:pPr>
        <w:widowControl w:val="0"/>
        <w:spacing w:after="0" w:line="240" w:lineRule="auto"/>
        <w:rPr>
          <w:rFonts w:ascii="Times New Roman" w:eastAsia="Times New Roman" w:hAnsi="Times New Roman"/>
          <w:color w:val="000000"/>
          <w:sz w:val="24"/>
          <w:szCs w:val="24"/>
          <w:lang w:eastAsia="ru-RU"/>
        </w:rPr>
      </w:pPr>
    </w:p>
    <w:p w:rsidR="00C86E23" w:rsidRPr="00C86E23" w:rsidRDefault="00C86E23" w:rsidP="00C86E23">
      <w:pPr>
        <w:spacing w:after="0" w:line="240" w:lineRule="auto"/>
        <w:rPr>
          <w:rFonts w:ascii="Arial" w:eastAsia="Times New Roman" w:hAnsi="Arial"/>
          <w:color w:val="000000"/>
          <w:sz w:val="24"/>
          <w:szCs w:val="24"/>
          <w:lang w:eastAsia="ru-RU"/>
        </w:rPr>
      </w:pPr>
    </w:p>
    <w:p w:rsidR="00C86E23" w:rsidRPr="00C86E23" w:rsidRDefault="00C86E23" w:rsidP="00C86E23">
      <w:pPr>
        <w:spacing w:after="0" w:line="240" w:lineRule="auto"/>
        <w:jc w:val="center"/>
        <w:rPr>
          <w:rFonts w:ascii="Times New Roman" w:hAnsi="Times New Roman"/>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spacing w:after="0" w:line="240" w:lineRule="auto"/>
        <w:ind w:left="5103"/>
        <w:jc w:val="right"/>
        <w:rPr>
          <w:rFonts w:ascii="Times New Roman" w:eastAsia="Times New Roman" w:hAnsi="Times New Roman"/>
          <w:color w:val="000000"/>
          <w:sz w:val="24"/>
          <w:szCs w:val="24"/>
          <w:lang w:eastAsia="ru-RU"/>
        </w:rPr>
      </w:pPr>
    </w:p>
    <w:p w:rsidR="00C86E23" w:rsidRPr="00C86E23" w:rsidRDefault="00C86E23" w:rsidP="00C86E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4"/>
          <w:szCs w:val="24"/>
          <w:lang w:eastAsia="ru-RU"/>
        </w:rPr>
      </w:pPr>
    </w:p>
    <w:p w:rsidR="00C86E23" w:rsidRPr="00C86E23" w:rsidRDefault="00C86E23" w:rsidP="00C86E23">
      <w:pPr>
        <w:rPr>
          <w:rFonts w:asciiTheme="minorHAnsi" w:eastAsiaTheme="minorHAnsi" w:hAnsiTheme="minorHAnsi" w:cstheme="minorBidi"/>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ind w:left="5102"/>
        <w:jc w:val="right"/>
        <w:outlineLvl w:val="0"/>
        <w:rPr>
          <w:rFonts w:ascii="Times New Roman" w:eastAsia="Times New Roman" w:hAnsi="Times New Roman"/>
          <w:sz w:val="24"/>
          <w:szCs w:val="24"/>
          <w:lang w:eastAsia="ru-RU"/>
        </w:rPr>
      </w:pPr>
    </w:p>
    <w:p w:rsidR="00C86E23" w:rsidRPr="00C86E23" w:rsidRDefault="00C86E23" w:rsidP="00C86E23">
      <w:pPr>
        <w:widowControl w:val="0"/>
        <w:spacing w:after="0" w:line="240" w:lineRule="auto"/>
        <w:outlineLvl w:val="0"/>
        <w:rPr>
          <w:rFonts w:ascii="Times New Roman" w:eastAsia="Times New Roman" w:hAnsi="Times New Roman"/>
          <w:sz w:val="24"/>
          <w:szCs w:val="24"/>
          <w:lang w:eastAsia="ru-RU"/>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Default="00C86E23" w:rsidP="00C86E23">
      <w:pPr>
        <w:rPr>
          <w:rFonts w:asciiTheme="minorHAnsi" w:eastAsiaTheme="minorHAnsi" w:hAnsiTheme="minorHAnsi" w:cstheme="minorBidi"/>
        </w:rPr>
      </w:pP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Телефон/факс 2-17-79</w:t>
      </w:r>
    </w:p>
    <w:p w:rsidR="00C86E23" w:rsidRPr="004D6995" w:rsidRDefault="00C86E23" w:rsidP="00C86E23">
      <w:pPr>
        <w:spacing w:after="0" w:line="240" w:lineRule="auto"/>
        <w:jc w:val="center"/>
        <w:rPr>
          <w:rFonts w:ascii="Times New Roman" w:eastAsia="Times New Roman" w:hAnsi="Times New Roman"/>
          <w:sz w:val="28"/>
          <w:szCs w:val="28"/>
          <w:lang w:eastAsia="ru-RU"/>
        </w:rPr>
      </w:pPr>
    </w:p>
    <w:p w:rsidR="00C86E23" w:rsidRPr="004D6995" w:rsidRDefault="00C86E23" w:rsidP="00C86E23">
      <w:pPr>
        <w:spacing w:after="0" w:line="240" w:lineRule="auto"/>
        <w:jc w:val="center"/>
        <w:rPr>
          <w:rFonts w:ascii="Times New Roman" w:eastAsia="Times New Roman" w:hAnsi="Times New Roman"/>
          <w:sz w:val="28"/>
          <w:szCs w:val="28"/>
          <w:lang w:eastAsia="ru-RU"/>
        </w:rPr>
      </w:pPr>
    </w:p>
    <w:p w:rsidR="00C86E23" w:rsidRPr="004D6995" w:rsidRDefault="00C86E23" w:rsidP="00C86E2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7.06.2024</w:t>
      </w:r>
      <w:r w:rsidRPr="004D6995">
        <w:rPr>
          <w:rFonts w:ascii="Times New Roman" w:eastAsia="Times New Roman" w:hAnsi="Times New Roman"/>
          <w:sz w:val="28"/>
          <w:szCs w:val="28"/>
          <w:lang w:eastAsia="ru-RU"/>
        </w:rPr>
        <w:t xml:space="preserve"> г.</w:t>
      </w: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Тираж 10 экз.</w:t>
      </w:r>
    </w:p>
    <w:p w:rsidR="00C86E23" w:rsidRPr="004D6995" w:rsidRDefault="00C86E23" w:rsidP="00C86E23">
      <w:pPr>
        <w:spacing w:after="0" w:line="240" w:lineRule="auto"/>
        <w:jc w:val="center"/>
        <w:rPr>
          <w:rFonts w:ascii="Times New Roman" w:eastAsia="Times New Roman" w:hAnsi="Times New Roman"/>
          <w:sz w:val="28"/>
          <w:szCs w:val="28"/>
          <w:lang w:eastAsia="ru-RU"/>
        </w:rPr>
      </w:pPr>
    </w:p>
    <w:p w:rsidR="00C86E23" w:rsidRPr="004D6995" w:rsidRDefault="00C86E23" w:rsidP="00C86E23">
      <w:pPr>
        <w:spacing w:after="0" w:line="240" w:lineRule="auto"/>
        <w:jc w:val="center"/>
        <w:rPr>
          <w:rFonts w:ascii="Times New Roman" w:eastAsia="Times New Roman" w:hAnsi="Times New Roman"/>
          <w:sz w:val="28"/>
          <w:szCs w:val="28"/>
          <w:lang w:eastAsia="ru-RU"/>
        </w:rPr>
      </w:pP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Отпечатано в Совете депутатов муниципального образования</w:t>
      </w: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C86E23" w:rsidRPr="004D6995" w:rsidRDefault="00C86E23" w:rsidP="00C86E23">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C86E23" w:rsidRPr="004D6995" w:rsidRDefault="00C86E23" w:rsidP="00C86E23">
      <w:pPr>
        <w:jc w:val="center"/>
        <w:rPr>
          <w:rFonts w:ascii="Times New Roman" w:hAnsi="Times New Roman"/>
          <w:sz w:val="28"/>
          <w:szCs w:val="28"/>
        </w:rPr>
      </w:pPr>
    </w:p>
    <w:p w:rsidR="00C86E23" w:rsidRPr="00385714" w:rsidRDefault="00C86E23" w:rsidP="00C86E23">
      <w:pPr>
        <w:spacing w:after="0" w:line="240" w:lineRule="auto"/>
        <w:rPr>
          <w:sz w:val="28"/>
          <w:szCs w:val="28"/>
        </w:rPr>
      </w:pPr>
    </w:p>
    <w:p w:rsidR="00C86E23" w:rsidRPr="00C86E23" w:rsidRDefault="00C86E23" w:rsidP="00C86E23">
      <w:pPr>
        <w:rPr>
          <w:rFonts w:asciiTheme="minorHAnsi" w:eastAsiaTheme="minorHAnsi" w:hAnsiTheme="minorHAnsi" w:cstheme="minorBidi"/>
        </w:rPr>
      </w:pPr>
    </w:p>
    <w:p w:rsidR="00C86E23" w:rsidRPr="00C86E23" w:rsidRDefault="00C86E23" w:rsidP="00C86E23">
      <w:pPr>
        <w:widowControl w:val="0"/>
        <w:suppressAutoHyphens/>
        <w:autoSpaceDE w:val="0"/>
        <w:spacing w:after="0" w:line="240" w:lineRule="auto"/>
        <w:rPr>
          <w:rFonts w:ascii="Times New Roman" w:hAnsi="Times New Roman"/>
          <w:sz w:val="28"/>
          <w:szCs w:val="28"/>
          <w:lang w:eastAsia="ar-SA"/>
        </w:rPr>
      </w:pPr>
    </w:p>
    <w:p w:rsidR="00C86E23" w:rsidRPr="00C86E23" w:rsidRDefault="00C86E23" w:rsidP="00C86E23">
      <w:pPr>
        <w:suppressAutoHyphens/>
        <w:spacing w:after="0" w:line="240" w:lineRule="auto"/>
        <w:rPr>
          <w:rFonts w:ascii="Times New Roman" w:hAnsi="Times New Roman"/>
          <w:sz w:val="28"/>
          <w:szCs w:val="28"/>
          <w:lang w:eastAsia="ar-SA"/>
        </w:rPr>
      </w:pPr>
    </w:p>
    <w:p w:rsidR="00C86E23" w:rsidRPr="00C86E23" w:rsidRDefault="00C86E23" w:rsidP="00C86E23">
      <w:pPr>
        <w:widowControl w:val="0"/>
        <w:suppressAutoHyphens/>
        <w:autoSpaceDE w:val="0"/>
        <w:spacing w:after="0" w:line="240" w:lineRule="auto"/>
        <w:rPr>
          <w:rFonts w:ascii="Times New Roman" w:hAnsi="Times New Roman"/>
          <w:sz w:val="24"/>
          <w:szCs w:val="24"/>
          <w:lang w:eastAsia="ar-SA"/>
        </w:rPr>
      </w:pPr>
    </w:p>
    <w:p w:rsidR="00C86E23" w:rsidRDefault="00C86E23" w:rsidP="009D3D87">
      <w:pPr>
        <w:jc w:val="both"/>
        <w:rPr>
          <w:rFonts w:ascii="Times New Roman" w:hAnsi="Times New Roman"/>
          <w:sz w:val="28"/>
          <w:szCs w:val="28"/>
        </w:rPr>
      </w:pPr>
    </w:p>
    <w:p w:rsidR="00C86E23" w:rsidRPr="009D3D87" w:rsidRDefault="00C86E23" w:rsidP="009D3D87">
      <w:pPr>
        <w:jc w:val="both"/>
        <w:rPr>
          <w:rFonts w:ascii="Times New Roman" w:hAnsi="Times New Roman"/>
          <w:sz w:val="28"/>
          <w:szCs w:val="28"/>
        </w:rPr>
      </w:pPr>
    </w:p>
    <w:sectPr w:rsidR="00C86E23" w:rsidRPr="009D3D87" w:rsidSect="00786943">
      <w:headerReference w:type="default" r:id="rId13"/>
      <w:pgSz w:w="11906" w:h="16838"/>
      <w:pgMar w:top="1134" w:right="850" w:bottom="1134" w:left="1701" w:header="397" w:footer="454"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4934" w:rsidRDefault="00F84934" w:rsidP="009D3D87">
      <w:pPr>
        <w:spacing w:after="0" w:line="240" w:lineRule="auto"/>
      </w:pPr>
      <w:r>
        <w:separator/>
      </w:r>
    </w:p>
  </w:endnote>
  <w:endnote w:type="continuationSeparator" w:id="0">
    <w:p w:rsidR="00F84934" w:rsidRDefault="00F84934" w:rsidP="009D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4934" w:rsidRDefault="00F84934" w:rsidP="009D3D87">
      <w:pPr>
        <w:spacing w:after="0" w:line="240" w:lineRule="auto"/>
      </w:pPr>
      <w:r>
        <w:separator/>
      </w:r>
    </w:p>
  </w:footnote>
  <w:footnote w:type="continuationSeparator" w:id="0">
    <w:p w:rsidR="00F84934" w:rsidRDefault="00F84934" w:rsidP="009D3D87">
      <w:pPr>
        <w:spacing w:after="0" w:line="240" w:lineRule="auto"/>
      </w:pPr>
      <w:r>
        <w:continuationSeparator/>
      </w:r>
    </w:p>
  </w:footnote>
  <w:footnote w:id="1">
    <w:p w:rsidR="00C86E23" w:rsidRPr="00D80797" w:rsidRDefault="00C86E23" w:rsidP="009D3D87">
      <w:pPr>
        <w:pStyle w:val="ac"/>
        <w:rPr>
          <w:rFonts w:ascii="Times New Roman" w:hAnsi="Times New Roman" w:cs="Times New Roman"/>
        </w:rPr>
      </w:pPr>
      <w:r w:rsidRPr="00D80797">
        <w:rPr>
          <w:rStyle w:val="ae"/>
        </w:rPr>
        <w:t>*</w:t>
      </w:r>
      <w:r w:rsidRPr="00D80797">
        <w:rPr>
          <w:rFonts w:ascii="Times New Roman" w:hAnsi="Times New Roman" w:cs="Times New Roman"/>
        </w:rPr>
        <w:t> Если родственники изменяли фамилию, имя, отчество, то необходимо указать их прежние фамилию, имя, отчество.</w:t>
      </w:r>
    </w:p>
  </w:footnote>
  <w:footnote w:id="2">
    <w:p w:rsidR="00C86E23" w:rsidRDefault="00C86E23" w:rsidP="009D3D87">
      <w:pPr>
        <w:pStyle w:val="ac"/>
      </w:pPr>
      <w:r w:rsidRPr="00D80797">
        <w:rPr>
          <w:rStyle w:val="ae"/>
        </w:rPr>
        <w:t>**</w:t>
      </w:r>
      <w:r w:rsidRPr="00D80797">
        <w:rPr>
          <w:rFonts w:ascii="Times New Roman" w:hAnsi="Times New Roman" w:cs="Times New Roman"/>
        </w:rPr>
        <w:t> Если у родственников имеется гражданство (подданство) иностранного государства - укажите</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0800735"/>
      <w:docPartObj>
        <w:docPartGallery w:val="Page Numbers (Top of Page)"/>
        <w:docPartUnique/>
      </w:docPartObj>
    </w:sdtPr>
    <w:sdtContent>
      <w:p w:rsidR="00C86E23" w:rsidRDefault="00C86E23">
        <w:pPr>
          <w:pStyle w:val="a7"/>
          <w:jc w:val="right"/>
        </w:pPr>
        <w:r>
          <w:fldChar w:fldCharType="begin"/>
        </w:r>
        <w:r>
          <w:instrText>PAGE   \* MERGEFORMAT</w:instrText>
        </w:r>
        <w:r>
          <w:fldChar w:fldCharType="separate"/>
        </w:r>
        <w:r w:rsidR="00786943">
          <w:rPr>
            <w:noProof/>
          </w:rPr>
          <w:t>53</w:t>
        </w:r>
        <w:r>
          <w:fldChar w:fldCharType="end"/>
        </w:r>
      </w:p>
    </w:sdtContent>
  </w:sdt>
  <w:p w:rsidR="00C86E23" w:rsidRDefault="00C86E23">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9548A"/>
    <w:multiLevelType w:val="hybridMultilevel"/>
    <w:tmpl w:val="4A7040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14A241FB"/>
    <w:multiLevelType w:val="hybridMultilevel"/>
    <w:tmpl w:val="44B40F2A"/>
    <w:lvl w:ilvl="0" w:tplc="022E1706">
      <w:start w:val="1"/>
      <w:numFmt w:val="decimal"/>
      <w:lvlText w:val="%1)"/>
      <w:lvlJc w:val="left"/>
      <w:pPr>
        <w:ind w:left="900" w:hanging="360"/>
      </w:pPr>
      <w:rPr>
        <w:rFonts w:ascii="Times New Roman" w:eastAsiaTheme="minorHAnsi" w:hAnsi="Times New Roman" w:cs="Times New Roman"/>
        <w:sz w:val="24"/>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60022F5"/>
    <w:multiLevelType w:val="hybridMultilevel"/>
    <w:tmpl w:val="141CE720"/>
    <w:lvl w:ilvl="0" w:tplc="ECDA30C4">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23DD1E41"/>
    <w:multiLevelType w:val="hybridMultilevel"/>
    <w:tmpl w:val="F82EB73A"/>
    <w:lvl w:ilvl="0" w:tplc="0130FC3A">
      <w:start w:val="1"/>
      <w:numFmt w:val="decimal"/>
      <w:lvlText w:val="%1)"/>
      <w:lvlJc w:val="left"/>
      <w:pPr>
        <w:ind w:left="2204" w:hanging="360"/>
      </w:pPr>
      <w:rPr>
        <w:rFonts w:hint="default"/>
      </w:rPr>
    </w:lvl>
    <w:lvl w:ilvl="1" w:tplc="04190019" w:tentative="1">
      <w:start w:val="1"/>
      <w:numFmt w:val="lowerLetter"/>
      <w:lvlText w:val="%2."/>
      <w:lvlJc w:val="left"/>
      <w:pPr>
        <w:ind w:left="2924" w:hanging="360"/>
      </w:pPr>
    </w:lvl>
    <w:lvl w:ilvl="2" w:tplc="0419001B" w:tentative="1">
      <w:start w:val="1"/>
      <w:numFmt w:val="lowerRoman"/>
      <w:lvlText w:val="%3."/>
      <w:lvlJc w:val="right"/>
      <w:pPr>
        <w:ind w:left="3644" w:hanging="180"/>
      </w:pPr>
    </w:lvl>
    <w:lvl w:ilvl="3" w:tplc="0419000F" w:tentative="1">
      <w:start w:val="1"/>
      <w:numFmt w:val="decimal"/>
      <w:lvlText w:val="%4."/>
      <w:lvlJc w:val="left"/>
      <w:pPr>
        <w:ind w:left="4364" w:hanging="360"/>
      </w:pPr>
    </w:lvl>
    <w:lvl w:ilvl="4" w:tplc="04190019" w:tentative="1">
      <w:start w:val="1"/>
      <w:numFmt w:val="lowerLetter"/>
      <w:lvlText w:val="%5."/>
      <w:lvlJc w:val="left"/>
      <w:pPr>
        <w:ind w:left="5084" w:hanging="360"/>
      </w:pPr>
    </w:lvl>
    <w:lvl w:ilvl="5" w:tplc="0419001B" w:tentative="1">
      <w:start w:val="1"/>
      <w:numFmt w:val="lowerRoman"/>
      <w:lvlText w:val="%6."/>
      <w:lvlJc w:val="right"/>
      <w:pPr>
        <w:ind w:left="5804" w:hanging="180"/>
      </w:pPr>
    </w:lvl>
    <w:lvl w:ilvl="6" w:tplc="0419000F" w:tentative="1">
      <w:start w:val="1"/>
      <w:numFmt w:val="decimal"/>
      <w:lvlText w:val="%7."/>
      <w:lvlJc w:val="left"/>
      <w:pPr>
        <w:ind w:left="6524" w:hanging="360"/>
      </w:pPr>
    </w:lvl>
    <w:lvl w:ilvl="7" w:tplc="04190019" w:tentative="1">
      <w:start w:val="1"/>
      <w:numFmt w:val="lowerLetter"/>
      <w:lvlText w:val="%8."/>
      <w:lvlJc w:val="left"/>
      <w:pPr>
        <w:ind w:left="7244" w:hanging="360"/>
      </w:pPr>
    </w:lvl>
    <w:lvl w:ilvl="8" w:tplc="0419001B" w:tentative="1">
      <w:start w:val="1"/>
      <w:numFmt w:val="lowerRoman"/>
      <w:lvlText w:val="%9."/>
      <w:lvlJc w:val="right"/>
      <w:pPr>
        <w:ind w:left="7964" w:hanging="180"/>
      </w:pPr>
    </w:lvl>
  </w:abstractNum>
  <w:abstractNum w:abstractNumId="4">
    <w:nsid w:val="249053DC"/>
    <w:multiLevelType w:val="hybridMultilevel"/>
    <w:tmpl w:val="1452D59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4C9145D"/>
    <w:multiLevelType w:val="hybridMultilevel"/>
    <w:tmpl w:val="6C882C32"/>
    <w:lvl w:ilvl="0" w:tplc="BEB4B37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469058DB"/>
    <w:multiLevelType w:val="hybridMultilevel"/>
    <w:tmpl w:val="6EE82C36"/>
    <w:lvl w:ilvl="0" w:tplc="F14A634A">
      <w:start w:val="8"/>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795B32"/>
    <w:multiLevelType w:val="multilevel"/>
    <w:tmpl w:val="A81A6152"/>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nsid w:val="4C1A354F"/>
    <w:multiLevelType w:val="hybridMultilevel"/>
    <w:tmpl w:val="318630BA"/>
    <w:lvl w:ilvl="0" w:tplc="F98AC15A">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67864E55"/>
    <w:multiLevelType w:val="multilevel"/>
    <w:tmpl w:val="BB6EF2B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nsid w:val="773E4C5A"/>
    <w:multiLevelType w:val="hybridMultilevel"/>
    <w:tmpl w:val="9BC2FB0A"/>
    <w:lvl w:ilvl="0" w:tplc="43F0C380">
      <w:start w:val="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5"/>
  </w:num>
  <w:num w:numId="2">
    <w:abstractNumId w:val="6"/>
  </w:num>
  <w:num w:numId="3">
    <w:abstractNumId w:val="1"/>
  </w:num>
  <w:num w:numId="4">
    <w:abstractNumId w:val="10"/>
  </w:num>
  <w:num w:numId="5">
    <w:abstractNumId w:val="2"/>
  </w:num>
  <w:num w:numId="6">
    <w:abstractNumId w:val="8"/>
  </w:num>
  <w:num w:numId="7">
    <w:abstractNumId w:val="3"/>
  </w:num>
  <w:num w:numId="8">
    <w:abstractNumId w:val="4"/>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D87"/>
    <w:rsid w:val="00356DD1"/>
    <w:rsid w:val="005316CA"/>
    <w:rsid w:val="00786943"/>
    <w:rsid w:val="0099558A"/>
    <w:rsid w:val="009D3D87"/>
    <w:rsid w:val="00C86E23"/>
    <w:rsid w:val="00F849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D8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3D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3D87"/>
    <w:rPr>
      <w:rFonts w:ascii="Tahoma" w:eastAsia="Calibri" w:hAnsi="Tahoma" w:cs="Tahoma"/>
      <w:sz w:val="16"/>
      <w:szCs w:val="16"/>
    </w:rPr>
  </w:style>
  <w:style w:type="numbering" w:customStyle="1" w:styleId="1">
    <w:name w:val="Нет списка1"/>
    <w:next w:val="a2"/>
    <w:uiPriority w:val="99"/>
    <w:semiHidden/>
    <w:unhideWhenUsed/>
    <w:rsid w:val="009D3D87"/>
  </w:style>
  <w:style w:type="character" w:styleId="a5">
    <w:name w:val="Hyperlink"/>
    <w:basedOn w:val="a0"/>
    <w:uiPriority w:val="99"/>
    <w:unhideWhenUsed/>
    <w:rsid w:val="009D3D87"/>
    <w:rPr>
      <w:color w:val="0000FF" w:themeColor="hyperlink"/>
      <w:u w:val="single"/>
    </w:rPr>
  </w:style>
  <w:style w:type="paragraph" w:styleId="a6">
    <w:name w:val="List Paragraph"/>
    <w:basedOn w:val="a"/>
    <w:uiPriority w:val="34"/>
    <w:qFormat/>
    <w:rsid w:val="009D3D87"/>
    <w:pPr>
      <w:ind w:left="720"/>
      <w:contextualSpacing/>
    </w:pPr>
    <w:rPr>
      <w:rFonts w:asciiTheme="minorHAnsi" w:eastAsiaTheme="minorEastAsia" w:hAnsiTheme="minorHAnsi" w:cstheme="minorBidi"/>
      <w:lang w:eastAsia="ru-RU"/>
    </w:rPr>
  </w:style>
  <w:style w:type="paragraph" w:styleId="a7">
    <w:name w:val="header"/>
    <w:basedOn w:val="a"/>
    <w:link w:val="a8"/>
    <w:uiPriority w:val="99"/>
    <w:unhideWhenUsed/>
    <w:rsid w:val="009D3D8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8">
    <w:name w:val="Верхний колонтитул Знак"/>
    <w:basedOn w:val="a0"/>
    <w:link w:val="a7"/>
    <w:uiPriority w:val="99"/>
    <w:rsid w:val="009D3D87"/>
    <w:rPr>
      <w:rFonts w:eastAsiaTheme="minorEastAsia"/>
      <w:lang w:eastAsia="ru-RU"/>
    </w:rPr>
  </w:style>
  <w:style w:type="paragraph" w:styleId="a9">
    <w:name w:val="footer"/>
    <w:basedOn w:val="a"/>
    <w:link w:val="aa"/>
    <w:uiPriority w:val="99"/>
    <w:unhideWhenUsed/>
    <w:rsid w:val="009D3D8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a">
    <w:name w:val="Нижний колонтитул Знак"/>
    <w:basedOn w:val="a0"/>
    <w:link w:val="a9"/>
    <w:uiPriority w:val="99"/>
    <w:rsid w:val="009D3D87"/>
    <w:rPr>
      <w:rFonts w:eastAsiaTheme="minorEastAsia"/>
      <w:lang w:eastAsia="ru-RU"/>
    </w:rPr>
  </w:style>
  <w:style w:type="table" w:styleId="ab">
    <w:name w:val="Table Grid"/>
    <w:basedOn w:val="a1"/>
    <w:uiPriority w:val="99"/>
    <w:rsid w:val="009D3D8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Текст сноски1"/>
    <w:basedOn w:val="a"/>
    <w:next w:val="ac"/>
    <w:link w:val="ad"/>
    <w:uiPriority w:val="99"/>
    <w:rsid w:val="009D3D87"/>
    <w:pPr>
      <w:autoSpaceDE w:val="0"/>
      <w:autoSpaceDN w:val="0"/>
      <w:spacing w:after="0" w:line="240" w:lineRule="auto"/>
    </w:pPr>
    <w:rPr>
      <w:rFonts w:ascii="Times New Roman" w:eastAsiaTheme="minorEastAsia" w:hAnsi="Times New Roman"/>
      <w:sz w:val="20"/>
      <w:szCs w:val="20"/>
      <w:lang w:eastAsia="ru-RU"/>
    </w:rPr>
  </w:style>
  <w:style w:type="character" w:customStyle="1" w:styleId="ad">
    <w:name w:val="Текст сноски Знак"/>
    <w:basedOn w:val="a0"/>
    <w:link w:val="10"/>
    <w:uiPriority w:val="99"/>
    <w:locked/>
    <w:rsid w:val="009D3D87"/>
    <w:rPr>
      <w:rFonts w:ascii="Times New Roman" w:eastAsiaTheme="minorEastAsia" w:hAnsi="Times New Roman" w:cs="Times New Roman"/>
      <w:sz w:val="20"/>
      <w:szCs w:val="20"/>
      <w:lang w:eastAsia="ru-RU"/>
    </w:rPr>
  </w:style>
  <w:style w:type="character" w:styleId="ae">
    <w:name w:val="footnote reference"/>
    <w:basedOn w:val="a0"/>
    <w:uiPriority w:val="99"/>
    <w:rsid w:val="009D3D87"/>
    <w:rPr>
      <w:rFonts w:cs="Times New Roman"/>
      <w:vertAlign w:val="superscript"/>
    </w:rPr>
  </w:style>
  <w:style w:type="table" w:customStyle="1" w:styleId="11">
    <w:name w:val="Сетка таблицы1"/>
    <w:basedOn w:val="a1"/>
    <w:next w:val="ab"/>
    <w:uiPriority w:val="59"/>
    <w:rsid w:val="009D3D87"/>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footnote text"/>
    <w:basedOn w:val="a"/>
    <w:link w:val="12"/>
    <w:uiPriority w:val="99"/>
    <w:unhideWhenUsed/>
    <w:rsid w:val="009D3D87"/>
    <w:pPr>
      <w:spacing w:after="0" w:line="240" w:lineRule="auto"/>
    </w:pPr>
    <w:rPr>
      <w:rFonts w:asciiTheme="minorHAnsi" w:eastAsiaTheme="minorEastAsia" w:hAnsiTheme="minorHAnsi" w:cstheme="minorBidi"/>
      <w:sz w:val="20"/>
      <w:szCs w:val="20"/>
      <w:lang w:eastAsia="ru-RU"/>
    </w:rPr>
  </w:style>
  <w:style w:type="character" w:customStyle="1" w:styleId="12">
    <w:name w:val="Текст сноски Знак1"/>
    <w:basedOn w:val="a0"/>
    <w:link w:val="ac"/>
    <w:uiPriority w:val="99"/>
    <w:rsid w:val="009D3D87"/>
    <w:rPr>
      <w:rFonts w:eastAsiaTheme="minorEastAsia"/>
      <w:sz w:val="20"/>
      <w:szCs w:val="20"/>
      <w:lang w:eastAsia="ru-RU"/>
    </w:rPr>
  </w:style>
  <w:style w:type="paragraph" w:customStyle="1" w:styleId="FR1">
    <w:name w:val="FR1"/>
    <w:rsid w:val="009D3D87"/>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ConsDTNormal">
    <w:name w:val="ConsDTNormal"/>
    <w:uiPriority w:val="99"/>
    <w:rsid w:val="009D3D87"/>
    <w:pPr>
      <w:spacing w:after="0" w:line="240" w:lineRule="auto"/>
      <w:jc w:val="both"/>
    </w:pPr>
    <w:rPr>
      <w:rFonts w:ascii="Times New Roman" w:eastAsia="Times New Roman" w:hAnsi="Times New Roman" w:cs="Times New Roman"/>
      <w:sz w:val="24"/>
      <w:szCs w:val="20"/>
      <w:lang w:eastAsia="ru-RU"/>
      <w14:ligatures w14:val="standardContextual"/>
    </w:rPr>
  </w:style>
  <w:style w:type="paragraph" w:styleId="af">
    <w:name w:val="No Spacing"/>
    <w:uiPriority w:val="1"/>
    <w:qFormat/>
    <w:rsid w:val="009D3D87"/>
    <w:pPr>
      <w:spacing w:after="0" w:line="240" w:lineRule="auto"/>
    </w:pPr>
    <w:rPr>
      <w:rFonts w:eastAsiaTheme="minorEastAsia"/>
      <w:lang w:eastAsia="ru-RU"/>
    </w:rPr>
  </w:style>
  <w:style w:type="paragraph" w:styleId="af0">
    <w:name w:val="endnote text"/>
    <w:basedOn w:val="a"/>
    <w:link w:val="af1"/>
    <w:uiPriority w:val="99"/>
    <w:semiHidden/>
    <w:unhideWhenUsed/>
    <w:rsid w:val="009D3D87"/>
    <w:pPr>
      <w:spacing w:after="0" w:line="240" w:lineRule="auto"/>
    </w:pPr>
    <w:rPr>
      <w:rFonts w:asciiTheme="minorHAnsi" w:eastAsiaTheme="minorEastAsia" w:hAnsiTheme="minorHAnsi" w:cstheme="minorBidi"/>
      <w:sz w:val="20"/>
      <w:szCs w:val="20"/>
      <w:lang w:eastAsia="ru-RU"/>
    </w:rPr>
  </w:style>
  <w:style w:type="character" w:customStyle="1" w:styleId="af1">
    <w:name w:val="Текст концевой сноски Знак"/>
    <w:basedOn w:val="a0"/>
    <w:link w:val="af0"/>
    <w:uiPriority w:val="99"/>
    <w:semiHidden/>
    <w:rsid w:val="009D3D87"/>
    <w:rPr>
      <w:rFonts w:eastAsiaTheme="minorEastAsia"/>
      <w:sz w:val="20"/>
      <w:szCs w:val="20"/>
      <w:lang w:eastAsia="ru-RU"/>
    </w:rPr>
  </w:style>
  <w:style w:type="character" w:styleId="af2">
    <w:name w:val="endnote reference"/>
    <w:basedOn w:val="a0"/>
    <w:uiPriority w:val="99"/>
    <w:semiHidden/>
    <w:unhideWhenUsed/>
    <w:rsid w:val="009D3D8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D8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3D8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D3D87"/>
    <w:rPr>
      <w:rFonts w:ascii="Tahoma" w:eastAsia="Calibri" w:hAnsi="Tahoma" w:cs="Tahoma"/>
      <w:sz w:val="16"/>
      <w:szCs w:val="16"/>
    </w:rPr>
  </w:style>
  <w:style w:type="numbering" w:customStyle="1" w:styleId="1">
    <w:name w:val="Нет списка1"/>
    <w:next w:val="a2"/>
    <w:uiPriority w:val="99"/>
    <w:semiHidden/>
    <w:unhideWhenUsed/>
    <w:rsid w:val="009D3D87"/>
  </w:style>
  <w:style w:type="character" w:styleId="a5">
    <w:name w:val="Hyperlink"/>
    <w:basedOn w:val="a0"/>
    <w:uiPriority w:val="99"/>
    <w:unhideWhenUsed/>
    <w:rsid w:val="009D3D87"/>
    <w:rPr>
      <w:color w:val="0000FF" w:themeColor="hyperlink"/>
      <w:u w:val="single"/>
    </w:rPr>
  </w:style>
  <w:style w:type="paragraph" w:styleId="a6">
    <w:name w:val="List Paragraph"/>
    <w:basedOn w:val="a"/>
    <w:uiPriority w:val="34"/>
    <w:qFormat/>
    <w:rsid w:val="009D3D87"/>
    <w:pPr>
      <w:ind w:left="720"/>
      <w:contextualSpacing/>
    </w:pPr>
    <w:rPr>
      <w:rFonts w:asciiTheme="minorHAnsi" w:eastAsiaTheme="minorEastAsia" w:hAnsiTheme="minorHAnsi" w:cstheme="minorBidi"/>
      <w:lang w:eastAsia="ru-RU"/>
    </w:rPr>
  </w:style>
  <w:style w:type="paragraph" w:styleId="a7">
    <w:name w:val="header"/>
    <w:basedOn w:val="a"/>
    <w:link w:val="a8"/>
    <w:uiPriority w:val="99"/>
    <w:unhideWhenUsed/>
    <w:rsid w:val="009D3D8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8">
    <w:name w:val="Верхний колонтитул Знак"/>
    <w:basedOn w:val="a0"/>
    <w:link w:val="a7"/>
    <w:uiPriority w:val="99"/>
    <w:rsid w:val="009D3D87"/>
    <w:rPr>
      <w:rFonts w:eastAsiaTheme="minorEastAsia"/>
      <w:lang w:eastAsia="ru-RU"/>
    </w:rPr>
  </w:style>
  <w:style w:type="paragraph" w:styleId="a9">
    <w:name w:val="footer"/>
    <w:basedOn w:val="a"/>
    <w:link w:val="aa"/>
    <w:uiPriority w:val="99"/>
    <w:unhideWhenUsed/>
    <w:rsid w:val="009D3D87"/>
    <w:pPr>
      <w:tabs>
        <w:tab w:val="center" w:pos="4677"/>
        <w:tab w:val="right" w:pos="9355"/>
      </w:tabs>
      <w:spacing w:after="0" w:line="240" w:lineRule="auto"/>
    </w:pPr>
    <w:rPr>
      <w:rFonts w:asciiTheme="minorHAnsi" w:eastAsiaTheme="minorEastAsia" w:hAnsiTheme="minorHAnsi" w:cstheme="minorBidi"/>
      <w:lang w:eastAsia="ru-RU"/>
    </w:rPr>
  </w:style>
  <w:style w:type="character" w:customStyle="1" w:styleId="aa">
    <w:name w:val="Нижний колонтитул Знак"/>
    <w:basedOn w:val="a0"/>
    <w:link w:val="a9"/>
    <w:uiPriority w:val="99"/>
    <w:rsid w:val="009D3D87"/>
    <w:rPr>
      <w:rFonts w:eastAsiaTheme="minorEastAsia"/>
      <w:lang w:eastAsia="ru-RU"/>
    </w:rPr>
  </w:style>
  <w:style w:type="table" w:styleId="ab">
    <w:name w:val="Table Grid"/>
    <w:basedOn w:val="a1"/>
    <w:uiPriority w:val="99"/>
    <w:rsid w:val="009D3D87"/>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0">
    <w:name w:val="Текст сноски1"/>
    <w:basedOn w:val="a"/>
    <w:next w:val="ac"/>
    <w:link w:val="ad"/>
    <w:uiPriority w:val="99"/>
    <w:rsid w:val="009D3D87"/>
    <w:pPr>
      <w:autoSpaceDE w:val="0"/>
      <w:autoSpaceDN w:val="0"/>
      <w:spacing w:after="0" w:line="240" w:lineRule="auto"/>
    </w:pPr>
    <w:rPr>
      <w:rFonts w:ascii="Times New Roman" w:eastAsiaTheme="minorEastAsia" w:hAnsi="Times New Roman"/>
      <w:sz w:val="20"/>
      <w:szCs w:val="20"/>
      <w:lang w:eastAsia="ru-RU"/>
    </w:rPr>
  </w:style>
  <w:style w:type="character" w:customStyle="1" w:styleId="ad">
    <w:name w:val="Текст сноски Знак"/>
    <w:basedOn w:val="a0"/>
    <w:link w:val="10"/>
    <w:uiPriority w:val="99"/>
    <w:locked/>
    <w:rsid w:val="009D3D87"/>
    <w:rPr>
      <w:rFonts w:ascii="Times New Roman" w:eastAsiaTheme="minorEastAsia" w:hAnsi="Times New Roman" w:cs="Times New Roman"/>
      <w:sz w:val="20"/>
      <w:szCs w:val="20"/>
      <w:lang w:eastAsia="ru-RU"/>
    </w:rPr>
  </w:style>
  <w:style w:type="character" w:styleId="ae">
    <w:name w:val="footnote reference"/>
    <w:basedOn w:val="a0"/>
    <w:uiPriority w:val="99"/>
    <w:rsid w:val="009D3D87"/>
    <w:rPr>
      <w:rFonts w:cs="Times New Roman"/>
      <w:vertAlign w:val="superscript"/>
    </w:rPr>
  </w:style>
  <w:style w:type="table" w:customStyle="1" w:styleId="11">
    <w:name w:val="Сетка таблицы1"/>
    <w:basedOn w:val="a1"/>
    <w:next w:val="ab"/>
    <w:uiPriority w:val="59"/>
    <w:rsid w:val="009D3D87"/>
    <w:pPr>
      <w:spacing w:after="0" w:line="240" w:lineRule="auto"/>
    </w:pPr>
    <w:rPr>
      <w:rFonts w:eastAsia="Times New Roman" w:cs="Times New Roman"/>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footnote text"/>
    <w:basedOn w:val="a"/>
    <w:link w:val="12"/>
    <w:uiPriority w:val="99"/>
    <w:unhideWhenUsed/>
    <w:rsid w:val="009D3D87"/>
    <w:pPr>
      <w:spacing w:after="0" w:line="240" w:lineRule="auto"/>
    </w:pPr>
    <w:rPr>
      <w:rFonts w:asciiTheme="minorHAnsi" w:eastAsiaTheme="minorEastAsia" w:hAnsiTheme="minorHAnsi" w:cstheme="minorBidi"/>
      <w:sz w:val="20"/>
      <w:szCs w:val="20"/>
      <w:lang w:eastAsia="ru-RU"/>
    </w:rPr>
  </w:style>
  <w:style w:type="character" w:customStyle="1" w:styleId="12">
    <w:name w:val="Текст сноски Знак1"/>
    <w:basedOn w:val="a0"/>
    <w:link w:val="ac"/>
    <w:uiPriority w:val="99"/>
    <w:rsid w:val="009D3D87"/>
    <w:rPr>
      <w:rFonts w:eastAsiaTheme="minorEastAsia"/>
      <w:sz w:val="20"/>
      <w:szCs w:val="20"/>
      <w:lang w:eastAsia="ru-RU"/>
    </w:rPr>
  </w:style>
  <w:style w:type="paragraph" w:customStyle="1" w:styleId="FR1">
    <w:name w:val="FR1"/>
    <w:rsid w:val="009D3D87"/>
    <w:pPr>
      <w:widowControl w:val="0"/>
      <w:autoSpaceDE w:val="0"/>
      <w:autoSpaceDN w:val="0"/>
      <w:adjustRightInd w:val="0"/>
      <w:spacing w:after="0" w:line="240" w:lineRule="auto"/>
      <w:ind w:right="200"/>
      <w:jc w:val="center"/>
    </w:pPr>
    <w:rPr>
      <w:rFonts w:ascii="Times New Roman" w:eastAsia="Times New Roman" w:hAnsi="Times New Roman" w:cs="Times New Roman"/>
      <w:sz w:val="36"/>
      <w:szCs w:val="36"/>
      <w:lang w:eastAsia="ru-RU"/>
    </w:rPr>
  </w:style>
  <w:style w:type="paragraph" w:customStyle="1" w:styleId="ConsDTNormal">
    <w:name w:val="ConsDTNormal"/>
    <w:uiPriority w:val="99"/>
    <w:rsid w:val="009D3D87"/>
    <w:pPr>
      <w:spacing w:after="0" w:line="240" w:lineRule="auto"/>
      <w:jc w:val="both"/>
    </w:pPr>
    <w:rPr>
      <w:rFonts w:ascii="Times New Roman" w:eastAsia="Times New Roman" w:hAnsi="Times New Roman" w:cs="Times New Roman"/>
      <w:sz w:val="24"/>
      <w:szCs w:val="20"/>
      <w:lang w:eastAsia="ru-RU"/>
      <w14:ligatures w14:val="standardContextual"/>
    </w:rPr>
  </w:style>
  <w:style w:type="paragraph" w:styleId="af">
    <w:name w:val="No Spacing"/>
    <w:uiPriority w:val="1"/>
    <w:qFormat/>
    <w:rsid w:val="009D3D87"/>
    <w:pPr>
      <w:spacing w:after="0" w:line="240" w:lineRule="auto"/>
    </w:pPr>
    <w:rPr>
      <w:rFonts w:eastAsiaTheme="minorEastAsia"/>
      <w:lang w:eastAsia="ru-RU"/>
    </w:rPr>
  </w:style>
  <w:style w:type="paragraph" w:styleId="af0">
    <w:name w:val="endnote text"/>
    <w:basedOn w:val="a"/>
    <w:link w:val="af1"/>
    <w:uiPriority w:val="99"/>
    <w:semiHidden/>
    <w:unhideWhenUsed/>
    <w:rsid w:val="009D3D87"/>
    <w:pPr>
      <w:spacing w:after="0" w:line="240" w:lineRule="auto"/>
    </w:pPr>
    <w:rPr>
      <w:rFonts w:asciiTheme="minorHAnsi" w:eastAsiaTheme="minorEastAsia" w:hAnsiTheme="minorHAnsi" w:cstheme="minorBidi"/>
      <w:sz w:val="20"/>
      <w:szCs w:val="20"/>
      <w:lang w:eastAsia="ru-RU"/>
    </w:rPr>
  </w:style>
  <w:style w:type="character" w:customStyle="1" w:styleId="af1">
    <w:name w:val="Текст концевой сноски Знак"/>
    <w:basedOn w:val="a0"/>
    <w:link w:val="af0"/>
    <w:uiPriority w:val="99"/>
    <w:semiHidden/>
    <w:rsid w:val="009D3D87"/>
    <w:rPr>
      <w:rFonts w:eastAsiaTheme="minorEastAsia"/>
      <w:sz w:val="20"/>
      <w:szCs w:val="20"/>
      <w:lang w:eastAsia="ru-RU"/>
    </w:rPr>
  </w:style>
  <w:style w:type="character" w:styleId="af2">
    <w:name w:val="endnote reference"/>
    <w:basedOn w:val="a0"/>
    <w:uiPriority w:val="99"/>
    <w:semiHidden/>
    <w:unhideWhenUsed/>
    <w:rsid w:val="009D3D8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4BA060FFF7ED56967FADD674A1242332D6A1ACC545F4666317B9A711BEC556A2089E817176151C73AA61293BD2aC33J"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4BA060FFF7ED56967FADD674A1242332D6A1A3CD43F7666317B9A711BEC556A21A9ED97D7413027BA6747F6A9497792C11983D64976BA0BFa237J"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7E03C6D4258C40311D0E54008A3B750497221997BD990DE3CF7CEA6806FBo6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54</Pages>
  <Words>15273</Words>
  <Characters>87062</Characters>
  <Application>Microsoft Office Word</Application>
  <DocSecurity>0</DocSecurity>
  <Lines>725</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2024-06-10T07:42:00Z</dcterms:created>
  <dcterms:modified xsi:type="dcterms:W3CDTF">2024-06-11T06:50:00Z</dcterms:modified>
</cp:coreProperties>
</file>