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58A71414" wp14:editId="1CBA1E88">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591792" w:rsidRDefault="00591792" w:rsidP="00591792">
      <w:pPr>
        <w:spacing w:after="0" w:line="240" w:lineRule="auto"/>
        <w:jc w:val="center"/>
        <w:rPr>
          <w:rFonts w:ascii="Times New Roman" w:eastAsia="Times New Roman" w:hAnsi="Times New Roman"/>
          <w:b/>
          <w:sz w:val="32"/>
          <w:szCs w:val="32"/>
          <w:lang w:eastAsia="ru-RU"/>
        </w:rPr>
      </w:pP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591792" w:rsidRDefault="00591792" w:rsidP="00591792">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5</w:t>
      </w: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 июня 2022 года</w:t>
      </w:r>
    </w:p>
    <w:p w:rsidR="00591792" w:rsidRDefault="00591792" w:rsidP="00591792">
      <w:pPr>
        <w:spacing w:after="0" w:line="240" w:lineRule="auto"/>
        <w:jc w:val="center"/>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ind w:firstLine="708"/>
        <w:rPr>
          <w:rFonts w:ascii="Times New Roman" w:eastAsia="Times New Roman" w:hAnsi="Times New Roman"/>
          <w:sz w:val="28"/>
          <w:szCs w:val="28"/>
          <w:lang w:eastAsia="ru-RU"/>
        </w:rPr>
      </w:pPr>
    </w:p>
    <w:p w:rsidR="00591792" w:rsidRDefault="00591792" w:rsidP="00591792">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591792" w:rsidTr="00A179A0">
        <w:tc>
          <w:tcPr>
            <w:tcW w:w="2081" w:type="pct"/>
          </w:tcPr>
          <w:p w:rsidR="00591792" w:rsidRDefault="00591792" w:rsidP="00A179A0">
            <w:pPr>
              <w:spacing w:after="0" w:line="240" w:lineRule="auto"/>
              <w:jc w:val="center"/>
              <w:rPr>
                <w:rFonts w:ascii="Times New Roman" w:hAnsi="Times New Roman"/>
                <w:sz w:val="28"/>
                <w:szCs w:val="28"/>
              </w:rPr>
            </w:pPr>
          </w:p>
        </w:tc>
        <w:tc>
          <w:tcPr>
            <w:tcW w:w="816" w:type="pct"/>
          </w:tcPr>
          <w:p w:rsidR="00591792" w:rsidRDefault="00591792" w:rsidP="00A179A0">
            <w:pPr>
              <w:spacing w:after="0" w:line="240" w:lineRule="auto"/>
              <w:rPr>
                <w:rFonts w:ascii="Times New Roman" w:hAnsi="Times New Roman"/>
                <w:sz w:val="28"/>
                <w:szCs w:val="28"/>
              </w:rPr>
            </w:pPr>
          </w:p>
        </w:tc>
        <w:tc>
          <w:tcPr>
            <w:tcW w:w="2103" w:type="pct"/>
          </w:tcPr>
          <w:p w:rsidR="00591792" w:rsidRDefault="00591792" w:rsidP="00A179A0">
            <w:pPr>
              <w:spacing w:after="0" w:line="240" w:lineRule="auto"/>
              <w:jc w:val="center"/>
              <w:rPr>
                <w:rFonts w:ascii="Times New Roman" w:hAnsi="Times New Roman"/>
                <w:sz w:val="28"/>
                <w:szCs w:val="28"/>
              </w:rPr>
            </w:pPr>
          </w:p>
        </w:tc>
      </w:tr>
    </w:tbl>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p>
    <w:p w:rsidR="00591792" w:rsidRDefault="00591792" w:rsidP="00591792">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2022 год</w:t>
      </w:r>
    </w:p>
    <w:p w:rsidR="00591792" w:rsidRDefault="00591792" w:rsidP="00591792">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lastRenderedPageBreak/>
        <w:t xml:space="preserve">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591792" w:rsidRDefault="00591792" w:rsidP="00591792">
      <w:pPr>
        <w:spacing w:after="0" w:line="240" w:lineRule="auto"/>
        <w:ind w:right="25" w:firstLine="708"/>
        <w:jc w:val="center"/>
        <w:rPr>
          <w:rFonts w:ascii="Times New Roman" w:eastAsia="Times New Roman" w:hAnsi="Times New Roman"/>
          <w:b/>
          <w:sz w:val="28"/>
          <w:szCs w:val="28"/>
          <w:lang w:eastAsia="ru-RU"/>
        </w:rPr>
      </w:pPr>
    </w:p>
    <w:p w:rsidR="00591792" w:rsidRDefault="00591792" w:rsidP="00591792">
      <w:pPr>
        <w:spacing w:after="0" w:line="240" w:lineRule="auto"/>
        <w:ind w:right="25" w:firstLine="708"/>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6"/>
        <w:gridCol w:w="709"/>
      </w:tblGrid>
      <w:tr w:rsidR="00591792" w:rsidRPr="001A1D37" w:rsidTr="00591792">
        <w:trPr>
          <w:trHeight w:val="413"/>
        </w:trPr>
        <w:tc>
          <w:tcPr>
            <w:tcW w:w="8755" w:type="dxa"/>
            <w:tcBorders>
              <w:top w:val="single" w:sz="4" w:space="0" w:color="auto"/>
              <w:left w:val="single" w:sz="4" w:space="0" w:color="auto"/>
              <w:bottom w:val="single" w:sz="4" w:space="0" w:color="auto"/>
              <w:right w:val="single" w:sz="4" w:space="0" w:color="auto"/>
            </w:tcBorders>
            <w:hideMark/>
          </w:tcPr>
          <w:p w:rsidR="00591792" w:rsidRPr="001A1D37" w:rsidRDefault="00591792" w:rsidP="001A1D37">
            <w:pPr>
              <w:spacing w:after="0" w:line="240" w:lineRule="auto"/>
              <w:ind w:firstLine="601"/>
              <w:jc w:val="center"/>
              <w:rPr>
                <w:rFonts w:ascii="Times New Roman" w:eastAsia="Times New Roman" w:hAnsi="Times New Roman"/>
                <w:sz w:val="28"/>
                <w:szCs w:val="28"/>
                <w:lang w:eastAsia="ru-RU"/>
              </w:rPr>
            </w:pPr>
            <w:r w:rsidRPr="001A1D37">
              <w:rPr>
                <w:rFonts w:ascii="Times New Roman" w:eastAsia="Times New Roman" w:hAnsi="Times New Roman"/>
                <w:sz w:val="28"/>
                <w:szCs w:val="28"/>
                <w:lang w:eastAsia="ru-RU"/>
              </w:rPr>
              <w:t>Наименование нормативно - правового акта</w:t>
            </w:r>
          </w:p>
        </w:tc>
        <w:tc>
          <w:tcPr>
            <w:tcW w:w="709" w:type="dxa"/>
            <w:tcBorders>
              <w:top w:val="single" w:sz="4" w:space="0" w:color="auto"/>
              <w:left w:val="single" w:sz="4" w:space="0" w:color="auto"/>
              <w:bottom w:val="single" w:sz="4" w:space="0" w:color="auto"/>
              <w:right w:val="single" w:sz="4" w:space="0" w:color="auto"/>
            </w:tcBorders>
            <w:hideMark/>
          </w:tcPr>
          <w:p w:rsidR="00591792" w:rsidRPr="001A1D37" w:rsidRDefault="00591792" w:rsidP="001A1D37">
            <w:pPr>
              <w:spacing w:after="0" w:line="240" w:lineRule="auto"/>
              <w:jc w:val="center"/>
              <w:rPr>
                <w:rFonts w:ascii="Times New Roman" w:eastAsia="Times New Roman" w:hAnsi="Times New Roman"/>
                <w:sz w:val="28"/>
                <w:szCs w:val="28"/>
                <w:lang w:eastAsia="ru-RU"/>
              </w:rPr>
            </w:pPr>
            <w:r w:rsidRPr="001A1D37">
              <w:rPr>
                <w:rFonts w:ascii="Times New Roman" w:eastAsia="Times New Roman" w:hAnsi="Times New Roman"/>
                <w:sz w:val="28"/>
                <w:szCs w:val="28"/>
                <w:lang w:eastAsia="ru-RU"/>
              </w:rPr>
              <w:t>стр.</w:t>
            </w:r>
          </w:p>
        </w:tc>
      </w:tr>
      <w:tr w:rsidR="00591792" w:rsidRPr="001A1D37" w:rsidTr="00591792">
        <w:trPr>
          <w:trHeight w:val="569"/>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ind w:firstLine="34"/>
              <w:jc w:val="both"/>
              <w:outlineLvl w:val="0"/>
              <w:rPr>
                <w:rFonts w:ascii="Times New Roman" w:eastAsia="Times New Roman" w:hAnsi="Times New Roman"/>
                <w:kern w:val="32"/>
                <w:sz w:val="28"/>
                <w:szCs w:val="28"/>
                <w:lang w:eastAsia="ru-RU"/>
              </w:rPr>
            </w:pPr>
            <w:r w:rsidRPr="001A1D37">
              <w:rPr>
                <w:rFonts w:ascii="Times New Roman" w:hAnsi="Times New Roman"/>
                <w:sz w:val="28"/>
                <w:szCs w:val="28"/>
              </w:rPr>
              <w:t>Об утверждении отчета об исполнении бюджета муниципального образования «Юкаменский район» за 2021 год</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4</w:t>
            </w:r>
          </w:p>
        </w:tc>
      </w:tr>
      <w:tr w:rsidR="00591792" w:rsidRPr="001A1D37" w:rsidTr="00591792">
        <w:trPr>
          <w:trHeight w:val="621"/>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ind w:firstLine="34"/>
              <w:jc w:val="both"/>
              <w:outlineLvl w:val="0"/>
              <w:rPr>
                <w:rFonts w:ascii="Times New Roman" w:eastAsia="Times New Roman" w:hAnsi="Times New Roman"/>
                <w:kern w:val="32"/>
                <w:sz w:val="28"/>
                <w:szCs w:val="28"/>
                <w:lang w:eastAsia="ru-RU"/>
              </w:rPr>
            </w:pPr>
            <w:r w:rsidRPr="001A1D37">
              <w:rPr>
                <w:rFonts w:ascii="Times New Roman" w:hAnsi="Times New Roman"/>
                <w:sz w:val="28"/>
                <w:szCs w:val="28"/>
              </w:rPr>
              <w:t>Об утверждении отчета об исполнении бюджета муниципального образования «Верх-</w:t>
            </w:r>
            <w:proofErr w:type="spellStart"/>
            <w:r w:rsidRPr="001A1D37">
              <w:rPr>
                <w:rFonts w:ascii="Times New Roman" w:hAnsi="Times New Roman"/>
                <w:sz w:val="28"/>
                <w:szCs w:val="28"/>
              </w:rPr>
              <w:t>Унинское</w:t>
            </w:r>
            <w:proofErr w:type="spellEnd"/>
            <w:r w:rsidRPr="001A1D37">
              <w:rPr>
                <w:rFonts w:ascii="Times New Roman" w:hAnsi="Times New Roman"/>
                <w:sz w:val="28"/>
                <w:szCs w:val="28"/>
              </w:rPr>
              <w:t>» за 2021 год</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6</w:t>
            </w:r>
          </w:p>
        </w:tc>
      </w:tr>
      <w:tr w:rsidR="00591792" w:rsidRPr="001A1D37" w:rsidTr="00591792">
        <w:trPr>
          <w:trHeight w:val="358"/>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ind w:firstLine="34"/>
              <w:jc w:val="both"/>
              <w:outlineLvl w:val="0"/>
              <w:rPr>
                <w:rFonts w:ascii="Times New Roman" w:eastAsia="Times New Roman" w:hAnsi="Times New Roman"/>
                <w:kern w:val="32"/>
                <w:sz w:val="28"/>
                <w:szCs w:val="28"/>
                <w:lang w:eastAsia="ru-RU"/>
              </w:rPr>
            </w:pPr>
            <w:r w:rsidRPr="001A1D37">
              <w:rPr>
                <w:rFonts w:ascii="Times New Roman" w:hAnsi="Times New Roman"/>
                <w:sz w:val="28"/>
                <w:szCs w:val="28"/>
              </w:rPr>
              <w:t>Об утверждении отчета об исполнении бюджета муниципального образования «</w:t>
            </w:r>
            <w:proofErr w:type="spellStart"/>
            <w:r w:rsidRPr="001A1D37">
              <w:rPr>
                <w:rFonts w:ascii="Times New Roman" w:hAnsi="Times New Roman"/>
                <w:sz w:val="28"/>
                <w:szCs w:val="28"/>
              </w:rPr>
              <w:t>Ертемское</w:t>
            </w:r>
            <w:proofErr w:type="spellEnd"/>
            <w:r w:rsidRPr="001A1D37">
              <w:rPr>
                <w:rFonts w:ascii="Times New Roman" w:hAnsi="Times New Roman"/>
                <w:sz w:val="28"/>
                <w:szCs w:val="28"/>
              </w:rPr>
              <w:t>» за 2021 год</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DE0200">
            <w:pPr>
              <w:spacing w:after="0" w:line="240" w:lineRule="auto"/>
              <w:jc w:val="center"/>
              <w:rPr>
                <w:rFonts w:ascii="Times New Roman" w:hAnsi="Times New Roman"/>
                <w:sz w:val="28"/>
                <w:szCs w:val="28"/>
              </w:rPr>
            </w:pPr>
            <w:r>
              <w:rPr>
                <w:rFonts w:ascii="Times New Roman" w:hAnsi="Times New Roman"/>
                <w:sz w:val="28"/>
                <w:szCs w:val="28"/>
              </w:rPr>
              <w:t>8</w:t>
            </w:r>
          </w:p>
        </w:tc>
      </w:tr>
      <w:tr w:rsidR="00591792" w:rsidRPr="001A1D37" w:rsidTr="00591792">
        <w:trPr>
          <w:trHeight w:val="582"/>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ind w:firstLine="34"/>
              <w:jc w:val="both"/>
              <w:outlineLvl w:val="0"/>
              <w:rPr>
                <w:rFonts w:ascii="Times New Roman" w:eastAsia="Times New Roman" w:hAnsi="Times New Roman"/>
                <w:kern w:val="32"/>
                <w:sz w:val="28"/>
                <w:szCs w:val="28"/>
                <w:lang w:eastAsia="ru-RU"/>
              </w:rPr>
            </w:pPr>
            <w:r w:rsidRPr="001A1D37">
              <w:rPr>
                <w:rFonts w:ascii="Times New Roman" w:hAnsi="Times New Roman"/>
                <w:sz w:val="28"/>
                <w:szCs w:val="28"/>
              </w:rPr>
              <w:t>Об утверждении отчета об исполнении бюджета муниципального образования «</w:t>
            </w:r>
            <w:proofErr w:type="spellStart"/>
            <w:r w:rsidRPr="001A1D37">
              <w:rPr>
                <w:rFonts w:ascii="Times New Roman" w:hAnsi="Times New Roman"/>
                <w:sz w:val="28"/>
                <w:szCs w:val="28"/>
              </w:rPr>
              <w:t>Ежевское</w:t>
            </w:r>
            <w:proofErr w:type="spellEnd"/>
            <w:r w:rsidRPr="001A1D37">
              <w:rPr>
                <w:rFonts w:ascii="Times New Roman" w:hAnsi="Times New Roman"/>
                <w:sz w:val="28"/>
                <w:szCs w:val="28"/>
              </w:rPr>
              <w:t>» за 2021 год</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10</w:t>
            </w:r>
          </w:p>
        </w:tc>
      </w:tr>
      <w:tr w:rsidR="00591792" w:rsidRPr="001A1D37" w:rsidTr="00591792">
        <w:trPr>
          <w:trHeight w:val="669"/>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eastAsia="Times New Roman" w:hAnsi="Times New Roman"/>
                <w:kern w:val="32"/>
                <w:sz w:val="28"/>
                <w:szCs w:val="28"/>
                <w:lang w:eastAsia="ru-RU"/>
              </w:rPr>
            </w:pPr>
            <w:r w:rsidRPr="001A1D37">
              <w:rPr>
                <w:rFonts w:ascii="Times New Roman" w:hAnsi="Times New Roman"/>
                <w:sz w:val="28"/>
                <w:szCs w:val="28"/>
              </w:rPr>
              <w:t>Об утверждении отчета об исполнении бюджета муниципального образования «</w:t>
            </w:r>
            <w:proofErr w:type="spellStart"/>
            <w:r w:rsidRPr="001A1D37">
              <w:rPr>
                <w:rFonts w:ascii="Times New Roman" w:hAnsi="Times New Roman"/>
                <w:sz w:val="28"/>
                <w:szCs w:val="28"/>
              </w:rPr>
              <w:t>Засековское</w:t>
            </w:r>
            <w:proofErr w:type="spellEnd"/>
            <w:r w:rsidRPr="001A1D37">
              <w:rPr>
                <w:rFonts w:ascii="Times New Roman" w:hAnsi="Times New Roman"/>
                <w:sz w:val="28"/>
                <w:szCs w:val="28"/>
              </w:rPr>
              <w:t>» за 2021 год</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12</w:t>
            </w:r>
          </w:p>
        </w:tc>
      </w:tr>
      <w:tr w:rsidR="00591792" w:rsidRPr="001A1D37" w:rsidTr="00591792">
        <w:trPr>
          <w:trHeight w:val="351"/>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sz w:val="28"/>
                <w:szCs w:val="28"/>
              </w:rPr>
              <w:t>Об утверждении отчета об исполнении бюджета муниципального образования «</w:t>
            </w:r>
            <w:proofErr w:type="spellStart"/>
            <w:r w:rsidRPr="001A1D37">
              <w:rPr>
                <w:rFonts w:ascii="Times New Roman" w:hAnsi="Times New Roman"/>
                <w:sz w:val="28"/>
                <w:szCs w:val="28"/>
              </w:rPr>
              <w:t>Пышкетское</w:t>
            </w:r>
            <w:proofErr w:type="spellEnd"/>
            <w:r w:rsidRPr="001A1D37">
              <w:rPr>
                <w:rFonts w:ascii="Times New Roman" w:hAnsi="Times New Roman"/>
                <w:sz w:val="28"/>
                <w:szCs w:val="28"/>
              </w:rPr>
              <w:t xml:space="preserve">» за 2021 </w:t>
            </w:r>
            <w:proofErr w:type="spellStart"/>
            <w:r w:rsidRPr="001A1D37">
              <w:rPr>
                <w:rFonts w:ascii="Times New Roman" w:hAnsi="Times New Roman"/>
                <w:sz w:val="28"/>
                <w:szCs w:val="28"/>
              </w:rPr>
              <w:t>го</w:t>
            </w:r>
            <w:proofErr w:type="spellEnd"/>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14</w:t>
            </w:r>
          </w:p>
        </w:tc>
      </w:tr>
      <w:tr w:rsidR="00591792" w:rsidRPr="001A1D37" w:rsidTr="00591792">
        <w:trPr>
          <w:trHeight w:val="339"/>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sz w:val="28"/>
                <w:szCs w:val="28"/>
              </w:rPr>
              <w:t>Об утверждении отчета об исполнении бюджета муниципального образования «</w:t>
            </w:r>
            <w:proofErr w:type="spellStart"/>
            <w:r w:rsidRPr="001A1D37">
              <w:rPr>
                <w:rFonts w:ascii="Times New Roman" w:hAnsi="Times New Roman"/>
                <w:sz w:val="28"/>
                <w:szCs w:val="28"/>
              </w:rPr>
              <w:t>Палагайское</w:t>
            </w:r>
            <w:proofErr w:type="spellEnd"/>
            <w:r w:rsidRPr="001A1D37">
              <w:rPr>
                <w:rFonts w:ascii="Times New Roman" w:hAnsi="Times New Roman"/>
                <w:sz w:val="28"/>
                <w:szCs w:val="28"/>
              </w:rPr>
              <w:t>» за 2021 год</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16</w:t>
            </w:r>
          </w:p>
        </w:tc>
      </w:tr>
      <w:tr w:rsidR="00591792" w:rsidRPr="001A1D37" w:rsidTr="00591792">
        <w:trPr>
          <w:trHeight w:val="312"/>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sz w:val="28"/>
                <w:szCs w:val="28"/>
              </w:rPr>
              <w:t>Об утверждении отчета об исполнении бюджета муниципального образования «</w:t>
            </w:r>
            <w:proofErr w:type="spellStart"/>
            <w:r w:rsidRPr="001A1D37">
              <w:rPr>
                <w:rFonts w:ascii="Times New Roman" w:hAnsi="Times New Roman"/>
                <w:sz w:val="28"/>
                <w:szCs w:val="28"/>
              </w:rPr>
              <w:t>Шамардановское</w:t>
            </w:r>
            <w:proofErr w:type="spellEnd"/>
            <w:r w:rsidRPr="001A1D37">
              <w:rPr>
                <w:rFonts w:ascii="Times New Roman" w:hAnsi="Times New Roman"/>
                <w:sz w:val="28"/>
                <w:szCs w:val="28"/>
              </w:rPr>
              <w:t>» за 2021 год</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18</w:t>
            </w:r>
          </w:p>
        </w:tc>
      </w:tr>
      <w:tr w:rsidR="00591792" w:rsidRPr="001A1D37" w:rsidTr="00591792">
        <w:trPr>
          <w:trHeight w:val="315"/>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sz w:val="28"/>
                <w:szCs w:val="28"/>
              </w:rPr>
              <w:t>Об утверждении отчета об исполнении бюджета муниципального образования «Юкаменское» за 2021 год</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20</w:t>
            </w:r>
          </w:p>
        </w:tc>
      </w:tr>
      <w:tr w:rsidR="00591792" w:rsidRPr="001A1D37" w:rsidTr="00591792">
        <w:trPr>
          <w:trHeight w:val="285"/>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color w:val="000000"/>
                <w:sz w:val="28"/>
                <w:szCs w:val="28"/>
              </w:rPr>
              <w:t>Об утверждении промежуточного баланса Управления финансов Администрации муниципального образования «Юкаменский район», являющегося юридическим лицом</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22</w:t>
            </w:r>
          </w:p>
        </w:tc>
      </w:tr>
      <w:tr w:rsidR="00591792" w:rsidRPr="001A1D37" w:rsidTr="001A1D37">
        <w:trPr>
          <w:trHeight w:val="2183"/>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spacing w:after="0" w:line="240" w:lineRule="auto"/>
              <w:rPr>
                <w:rFonts w:ascii="Times New Roman" w:hAnsi="Times New Roman"/>
                <w:sz w:val="28"/>
                <w:szCs w:val="28"/>
              </w:rPr>
            </w:pPr>
            <w:proofErr w:type="gramStart"/>
            <w:r w:rsidRPr="001A1D37">
              <w:rPr>
                <w:rFonts w:ascii="Times New Roman" w:hAnsi="Times New Roman"/>
                <w:sz w:val="28"/>
                <w:szCs w:val="28"/>
              </w:rPr>
              <w:t>О внесении изменений в решение Совета депутатов муниципального образования «Муниципальный округ Юкаменский район Удмуртской Республики»  от 23  декабря 2021 года № 63 «О бюджете муниципального образования «Муниципальный округ Юкаменский район Удмуртской Республики»  на 2022 год и  плановый период 2023 и 2024 годов» (с изменениями внесенными решением Совета депутатов от 17 февраля 2022 года № 109)</w:t>
            </w:r>
            <w:proofErr w:type="gramEnd"/>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24</w:t>
            </w:r>
          </w:p>
        </w:tc>
      </w:tr>
      <w:tr w:rsidR="00591792" w:rsidRPr="001A1D37" w:rsidTr="00591792">
        <w:trPr>
          <w:trHeight w:val="255"/>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spacing w:after="0" w:line="240" w:lineRule="auto"/>
              <w:rPr>
                <w:rFonts w:ascii="Times New Roman" w:hAnsi="Times New Roman"/>
                <w:sz w:val="28"/>
                <w:szCs w:val="28"/>
              </w:rPr>
            </w:pPr>
            <w:r w:rsidRPr="001A1D37">
              <w:rPr>
                <w:rFonts w:ascii="Times New Roman" w:hAnsi="Times New Roman"/>
                <w:sz w:val="28"/>
                <w:szCs w:val="28"/>
              </w:rPr>
              <w:t>О внесении изменений в Положение о самообложении граждан на территории муниципального образования</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31</w:t>
            </w:r>
          </w:p>
        </w:tc>
      </w:tr>
      <w:tr w:rsidR="00591792" w:rsidRPr="001A1D37" w:rsidTr="00591792">
        <w:trPr>
          <w:trHeight w:val="315"/>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sz w:val="28"/>
                <w:szCs w:val="28"/>
              </w:rPr>
              <w:t xml:space="preserve">О внесении изменений в </w:t>
            </w:r>
            <w:r w:rsidRPr="001A1D37">
              <w:rPr>
                <w:rStyle w:val="FontStyle30"/>
                <w:b w:val="0"/>
                <w:sz w:val="28"/>
                <w:szCs w:val="28"/>
              </w:rPr>
              <w:t>Положение  о порядке выдвижения, внесения, обсуждения, рассмотрения инициативных проектов, а также проведения их конкурсного отбора</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39</w:t>
            </w:r>
          </w:p>
        </w:tc>
      </w:tr>
      <w:tr w:rsidR="00591792" w:rsidRPr="001A1D37" w:rsidTr="00591792">
        <w:trPr>
          <w:trHeight w:val="345"/>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sz w:val="28"/>
                <w:szCs w:val="28"/>
              </w:rPr>
              <w:lastRenderedPageBreak/>
              <w:t>О внесении изменений в Устав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44</w:t>
            </w:r>
          </w:p>
        </w:tc>
      </w:tr>
      <w:tr w:rsidR="00591792" w:rsidRPr="001A1D37" w:rsidTr="00591792">
        <w:trPr>
          <w:trHeight w:val="300"/>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color w:val="000000"/>
                <w:sz w:val="28"/>
                <w:szCs w:val="28"/>
              </w:rPr>
              <w:t>Об утверждении промежуточного баланса Администраций сельских поселений, входящих в состав Юкаменского района Удмуртской Республики, являющихся юридическими лицами</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47</w:t>
            </w:r>
          </w:p>
        </w:tc>
      </w:tr>
      <w:tr w:rsidR="00591792" w:rsidRPr="001A1D37" w:rsidTr="00591792">
        <w:trPr>
          <w:trHeight w:val="300"/>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sz w:val="28"/>
                <w:szCs w:val="28"/>
              </w:rPr>
              <w:t xml:space="preserve">О  внесение изменений в </w:t>
            </w:r>
            <w:r w:rsidRPr="001A1D37">
              <w:rPr>
                <w:rFonts w:ascii="Times New Roman" w:hAnsi="Times New Roman"/>
                <w:iCs/>
                <w:sz w:val="28"/>
                <w:szCs w:val="28"/>
              </w:rPr>
              <w:t xml:space="preserve">Положение о порядке проведения схода граждан в муниципальном образовании </w:t>
            </w:r>
            <w:r w:rsidRPr="001A1D37">
              <w:rPr>
                <w:rFonts w:ascii="Times New Roman" w:hAnsi="Times New Roman"/>
                <w:sz w:val="28"/>
                <w:szCs w:val="28"/>
              </w:rPr>
              <w:t>«Муниципальный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49</w:t>
            </w:r>
          </w:p>
        </w:tc>
      </w:tr>
      <w:tr w:rsidR="00591792" w:rsidRPr="001A1D37" w:rsidTr="00591792">
        <w:trPr>
          <w:trHeight w:val="345"/>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sz w:val="28"/>
                <w:szCs w:val="28"/>
              </w:rPr>
              <w:t>О снятии полномочий депутата Совета депутатов муниципального образования «Муниципальный округ Юкаменский район Удмуртской Республики» первого созыва Поповой О.А.</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58</w:t>
            </w:r>
          </w:p>
        </w:tc>
      </w:tr>
      <w:tr w:rsidR="00591792" w:rsidRPr="001A1D37" w:rsidTr="00591792">
        <w:trPr>
          <w:trHeight w:val="330"/>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color w:val="000000"/>
                <w:sz w:val="28"/>
                <w:szCs w:val="28"/>
              </w:rPr>
              <w:t>Об утверждении промежуточного баланса Отдела культуры и молодёжной политики Администрации муниципального образования «Юкаменский район», являющегося юридическим лицом</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59</w:t>
            </w:r>
          </w:p>
        </w:tc>
      </w:tr>
      <w:tr w:rsidR="00591792" w:rsidRPr="001A1D37" w:rsidTr="00591792">
        <w:trPr>
          <w:trHeight w:val="375"/>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color w:val="000000"/>
                <w:sz w:val="28"/>
                <w:szCs w:val="28"/>
              </w:rPr>
              <w:t>Об утверждении промежуточного баланса Отдела образования Администрации муниципального образования «Юкаменский район», являющегося юридическим лицом</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Pr="001A1D37" w:rsidRDefault="00DE0200" w:rsidP="00DE0200">
            <w:pPr>
              <w:spacing w:after="0" w:line="240" w:lineRule="auto"/>
              <w:jc w:val="center"/>
              <w:rPr>
                <w:rFonts w:ascii="Times New Roman" w:hAnsi="Times New Roman"/>
                <w:sz w:val="28"/>
                <w:szCs w:val="28"/>
              </w:rPr>
            </w:pPr>
            <w:r>
              <w:rPr>
                <w:rFonts w:ascii="Times New Roman" w:hAnsi="Times New Roman"/>
                <w:sz w:val="28"/>
                <w:szCs w:val="28"/>
              </w:rPr>
              <w:t>61</w:t>
            </w:r>
          </w:p>
        </w:tc>
      </w:tr>
      <w:tr w:rsidR="00591792" w:rsidRPr="001A1D37" w:rsidTr="00591792">
        <w:trPr>
          <w:trHeight w:val="315"/>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591792"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sz w:val="28"/>
                <w:szCs w:val="28"/>
              </w:rPr>
              <w:t xml:space="preserve">Об утверждении </w:t>
            </w:r>
            <w:r w:rsidRPr="001A1D37">
              <w:rPr>
                <w:rFonts w:ascii="Times New Roman" w:hAnsi="Times New Roman"/>
                <w:bCs/>
                <w:sz w:val="28"/>
                <w:szCs w:val="28"/>
              </w:rPr>
              <w:t>Правила благоустройства территории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63</w:t>
            </w:r>
          </w:p>
        </w:tc>
      </w:tr>
      <w:tr w:rsidR="00591792" w:rsidRPr="001A1D37" w:rsidTr="00591792">
        <w:trPr>
          <w:trHeight w:val="330"/>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1A1D37"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color w:val="000000"/>
                <w:sz w:val="28"/>
                <w:szCs w:val="28"/>
              </w:rPr>
              <w:t>Об утверждении Методики расчета компенсационной стоимости и исчисления размера вреда, причиненных незаконными рубками, повреждением, уничтожением деревьев и зеленых насаждений, расположенных на территории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Default="00DE0200" w:rsidP="001A1D37">
            <w:pPr>
              <w:spacing w:after="0" w:line="240" w:lineRule="auto"/>
              <w:jc w:val="center"/>
              <w:rPr>
                <w:rFonts w:ascii="Times New Roman" w:hAnsi="Times New Roman"/>
                <w:sz w:val="28"/>
                <w:szCs w:val="28"/>
              </w:rPr>
            </w:pPr>
          </w:p>
          <w:p w:rsidR="00DE0200" w:rsidRPr="001A1D37" w:rsidRDefault="00DE0200" w:rsidP="00DE0200">
            <w:pPr>
              <w:spacing w:after="0" w:line="240" w:lineRule="auto"/>
              <w:jc w:val="center"/>
              <w:rPr>
                <w:rFonts w:ascii="Times New Roman" w:hAnsi="Times New Roman"/>
                <w:sz w:val="28"/>
                <w:szCs w:val="28"/>
              </w:rPr>
            </w:pPr>
            <w:r>
              <w:rPr>
                <w:rFonts w:ascii="Times New Roman" w:hAnsi="Times New Roman"/>
                <w:sz w:val="28"/>
                <w:szCs w:val="28"/>
              </w:rPr>
              <w:t>110</w:t>
            </w:r>
          </w:p>
        </w:tc>
      </w:tr>
      <w:tr w:rsidR="00591792" w:rsidRPr="001A1D37" w:rsidTr="00591792">
        <w:trPr>
          <w:trHeight w:val="360"/>
        </w:trPr>
        <w:tc>
          <w:tcPr>
            <w:tcW w:w="8755" w:type="dxa"/>
            <w:tcBorders>
              <w:top w:val="single" w:sz="4" w:space="0" w:color="auto"/>
              <w:left w:val="single" w:sz="4" w:space="0" w:color="auto"/>
              <w:bottom w:val="single" w:sz="4" w:space="0" w:color="auto"/>
              <w:right w:val="single" w:sz="4" w:space="0" w:color="auto"/>
            </w:tcBorders>
          </w:tcPr>
          <w:p w:rsidR="00591792" w:rsidRPr="001A1D37" w:rsidRDefault="001A1D37" w:rsidP="001A1D37">
            <w:pPr>
              <w:keepNext/>
              <w:widowControl w:val="0"/>
              <w:autoSpaceDE w:val="0"/>
              <w:autoSpaceDN w:val="0"/>
              <w:adjustRightInd w:val="0"/>
              <w:spacing w:after="0" w:line="240" w:lineRule="auto"/>
              <w:jc w:val="both"/>
              <w:outlineLvl w:val="0"/>
              <w:rPr>
                <w:rFonts w:ascii="Times New Roman" w:hAnsi="Times New Roman"/>
                <w:sz w:val="28"/>
                <w:szCs w:val="28"/>
              </w:rPr>
            </w:pPr>
            <w:r w:rsidRPr="001A1D37">
              <w:rPr>
                <w:rFonts w:ascii="Times New Roman" w:hAnsi="Times New Roman"/>
                <w:sz w:val="28"/>
                <w:szCs w:val="28"/>
              </w:rPr>
              <w:t>О  присвоении Почетного звания  «Почетный гражданин Юкаменского района»</w:t>
            </w:r>
          </w:p>
        </w:tc>
        <w:tc>
          <w:tcPr>
            <w:tcW w:w="709" w:type="dxa"/>
            <w:tcBorders>
              <w:top w:val="single" w:sz="4" w:space="0" w:color="auto"/>
              <w:left w:val="single" w:sz="4" w:space="0" w:color="auto"/>
              <w:bottom w:val="single" w:sz="4" w:space="0" w:color="auto"/>
              <w:right w:val="single" w:sz="4" w:space="0" w:color="auto"/>
            </w:tcBorders>
          </w:tcPr>
          <w:p w:rsidR="00591792" w:rsidRDefault="00591792" w:rsidP="001A1D37">
            <w:pPr>
              <w:spacing w:after="0" w:line="240" w:lineRule="auto"/>
              <w:jc w:val="center"/>
              <w:rPr>
                <w:rFonts w:ascii="Times New Roman" w:hAnsi="Times New Roman"/>
                <w:sz w:val="28"/>
                <w:szCs w:val="28"/>
              </w:rPr>
            </w:pPr>
          </w:p>
          <w:p w:rsidR="00DE0200" w:rsidRPr="001A1D37" w:rsidRDefault="00DE0200" w:rsidP="001A1D37">
            <w:pPr>
              <w:spacing w:after="0" w:line="240" w:lineRule="auto"/>
              <w:jc w:val="center"/>
              <w:rPr>
                <w:rFonts w:ascii="Times New Roman" w:hAnsi="Times New Roman"/>
                <w:sz w:val="28"/>
                <w:szCs w:val="28"/>
              </w:rPr>
            </w:pPr>
            <w:r>
              <w:rPr>
                <w:rFonts w:ascii="Times New Roman" w:hAnsi="Times New Roman"/>
                <w:sz w:val="28"/>
                <w:szCs w:val="28"/>
              </w:rPr>
              <w:t>117</w:t>
            </w:r>
            <w:bookmarkStart w:id="0" w:name="_GoBack"/>
            <w:bookmarkEnd w:id="0"/>
          </w:p>
        </w:tc>
      </w:tr>
    </w:tbl>
    <w:p w:rsidR="00961FD0" w:rsidRDefault="00961FD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59264" behindDoc="1" locked="0" layoutInCell="1" allowOverlap="1" wp14:anchorId="66C5B633" wp14:editId="49EBB46B">
            <wp:simplePos x="0" y="0"/>
            <wp:positionH relativeFrom="margin">
              <wp:posOffset>2670810</wp:posOffset>
            </wp:positionH>
            <wp:positionV relativeFrom="margin">
              <wp:posOffset>-357505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rPr>
          <w:rFonts w:ascii="Times New Roman" w:eastAsia="Times New Roman" w:hAnsi="Times New Roman"/>
          <w:b/>
          <w:bCs/>
          <w:color w:val="000000"/>
          <w:sz w:val="23"/>
          <w:szCs w:val="23"/>
          <w:lang w:eastAsia="ru-RU"/>
        </w:rPr>
      </w:pPr>
    </w:p>
    <w:p w:rsid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p>
    <w:p w:rsidR="00A179A0" w:rsidRPr="00A179A0" w:rsidRDefault="00A179A0" w:rsidP="00A179A0">
      <w:pPr>
        <w:widowControl w:val="0"/>
        <w:spacing w:after="0" w:line="240" w:lineRule="auto"/>
        <w:jc w:val="center"/>
        <w:rPr>
          <w:rFonts w:ascii="Times New Roman" w:eastAsia="Times New Roman" w:hAnsi="Times New Roman"/>
          <w:b/>
          <w:bCs/>
          <w:color w:val="000000"/>
          <w:sz w:val="23"/>
          <w:szCs w:val="23"/>
          <w:lang w:eastAsia="ru-RU"/>
        </w:rPr>
      </w:pPr>
      <w:r w:rsidRPr="00A179A0">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179A0" w:rsidRPr="00A179A0" w:rsidRDefault="00A179A0" w:rsidP="00A179A0">
      <w:pPr>
        <w:spacing w:after="0" w:line="240" w:lineRule="auto"/>
        <w:jc w:val="center"/>
        <w:rPr>
          <w:rFonts w:ascii="Times New Roman" w:eastAsia="Times New Roman" w:hAnsi="Times New Roman"/>
          <w:b/>
          <w:color w:val="000000"/>
          <w:sz w:val="23"/>
          <w:szCs w:val="23"/>
          <w:shd w:val="clear" w:color="auto" w:fill="FFFFFF"/>
          <w:lang w:eastAsia="ru-RU"/>
        </w:rPr>
      </w:pPr>
      <w:r w:rsidRPr="00A179A0">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179A0" w:rsidRPr="00A179A0" w:rsidRDefault="00A179A0" w:rsidP="00A179A0">
      <w:pPr>
        <w:spacing w:after="0" w:line="240" w:lineRule="auto"/>
        <w:jc w:val="center"/>
        <w:rPr>
          <w:rFonts w:ascii="Times New Roman" w:eastAsia="Times New Roman" w:hAnsi="Times New Roman"/>
          <w:b/>
          <w:color w:val="000000"/>
          <w:sz w:val="23"/>
          <w:szCs w:val="23"/>
          <w:shd w:val="clear" w:color="auto" w:fill="FFFFFF"/>
          <w:lang w:eastAsia="ru-RU"/>
        </w:rPr>
      </w:pPr>
    </w:p>
    <w:p w:rsidR="00A179A0" w:rsidRPr="00A179A0" w:rsidRDefault="00A179A0" w:rsidP="00A179A0">
      <w:pPr>
        <w:spacing w:after="0" w:line="240" w:lineRule="auto"/>
        <w:jc w:val="center"/>
        <w:rPr>
          <w:rFonts w:ascii="Times New Roman" w:eastAsia="Times New Roman" w:hAnsi="Times New Roman"/>
          <w:sz w:val="28"/>
          <w:szCs w:val="28"/>
          <w:lang w:eastAsia="ru-RU"/>
        </w:rPr>
      </w:pPr>
      <w:r w:rsidRPr="00A179A0">
        <w:rPr>
          <w:rFonts w:ascii="Times New Roman" w:eastAsia="Times New Roman" w:hAnsi="Times New Roman"/>
          <w:b/>
          <w:color w:val="000000"/>
          <w:sz w:val="28"/>
          <w:szCs w:val="28"/>
          <w:shd w:val="clear" w:color="auto" w:fill="FFFFFF"/>
          <w:lang w:eastAsia="ru-RU"/>
        </w:rPr>
        <w:t>РЕШЕНИЕ</w:t>
      </w:r>
    </w:p>
    <w:p w:rsidR="00A179A0" w:rsidRPr="00A179A0" w:rsidRDefault="00A179A0" w:rsidP="00A179A0">
      <w:pPr>
        <w:spacing w:after="0" w:line="240" w:lineRule="auto"/>
        <w:jc w:val="center"/>
        <w:rPr>
          <w:rFonts w:ascii="Times New Roman" w:eastAsia="Times New Roman" w:hAnsi="Times New Roman"/>
          <w:b/>
          <w:sz w:val="28"/>
          <w:szCs w:val="28"/>
          <w:lang w:eastAsia="ru-RU"/>
        </w:rPr>
      </w:pPr>
    </w:p>
    <w:p w:rsidR="00A179A0" w:rsidRPr="00A179A0" w:rsidRDefault="00A179A0" w:rsidP="00A179A0">
      <w:pPr>
        <w:spacing w:after="0" w:line="240" w:lineRule="auto"/>
        <w:jc w:val="center"/>
        <w:rPr>
          <w:rFonts w:ascii="Times New Roman" w:eastAsia="Times New Roman" w:hAnsi="Times New Roman"/>
          <w:b/>
          <w:sz w:val="28"/>
          <w:szCs w:val="28"/>
          <w:lang w:eastAsia="ru-RU"/>
        </w:rPr>
      </w:pPr>
      <w:r w:rsidRPr="00A179A0">
        <w:rPr>
          <w:rFonts w:ascii="Times New Roman" w:eastAsia="Times New Roman" w:hAnsi="Times New Roman"/>
          <w:b/>
          <w:sz w:val="28"/>
          <w:szCs w:val="28"/>
          <w:lang w:eastAsia="ru-RU"/>
        </w:rPr>
        <w:t>Об утверждении отчета об исполнении бюджета</w:t>
      </w:r>
    </w:p>
    <w:p w:rsidR="00A179A0" w:rsidRPr="00A179A0" w:rsidRDefault="00A179A0" w:rsidP="00A179A0">
      <w:pPr>
        <w:spacing w:after="0" w:line="240" w:lineRule="auto"/>
        <w:jc w:val="center"/>
        <w:rPr>
          <w:rFonts w:ascii="Times New Roman" w:eastAsia="Times New Roman" w:hAnsi="Times New Roman"/>
          <w:b/>
          <w:sz w:val="28"/>
          <w:szCs w:val="28"/>
          <w:lang w:eastAsia="ru-RU"/>
        </w:rPr>
      </w:pPr>
      <w:r w:rsidRPr="00A179A0">
        <w:rPr>
          <w:rFonts w:ascii="Times New Roman" w:eastAsia="Times New Roman" w:hAnsi="Times New Roman"/>
          <w:b/>
          <w:sz w:val="28"/>
          <w:szCs w:val="28"/>
          <w:lang w:eastAsia="ru-RU"/>
        </w:rPr>
        <w:t>муниципального образования «Юкаменский район» за 2021 год</w:t>
      </w:r>
    </w:p>
    <w:p w:rsidR="00A179A0" w:rsidRPr="00A179A0" w:rsidRDefault="00A179A0" w:rsidP="00A179A0">
      <w:pPr>
        <w:spacing w:after="0" w:line="240" w:lineRule="auto"/>
        <w:jc w:val="center"/>
        <w:rPr>
          <w:rFonts w:ascii="Times New Roman" w:eastAsia="Times New Roman" w:hAnsi="Times New Roman"/>
          <w:b/>
          <w:sz w:val="28"/>
          <w:szCs w:val="28"/>
          <w:lang w:eastAsia="ru-RU"/>
        </w:rPr>
      </w:pPr>
    </w:p>
    <w:p w:rsidR="00A179A0" w:rsidRPr="00A179A0" w:rsidRDefault="00A179A0" w:rsidP="00A179A0">
      <w:pPr>
        <w:spacing w:after="0" w:line="240" w:lineRule="auto"/>
        <w:rPr>
          <w:rFonts w:ascii="Times New Roman" w:hAnsi="Times New Roman"/>
          <w:sz w:val="28"/>
          <w:szCs w:val="28"/>
        </w:rPr>
      </w:pPr>
      <w:r w:rsidRPr="00A179A0">
        <w:rPr>
          <w:rFonts w:ascii="Times New Roman" w:hAnsi="Times New Roman"/>
          <w:sz w:val="28"/>
          <w:szCs w:val="28"/>
        </w:rPr>
        <w:t xml:space="preserve">Принято </w:t>
      </w:r>
    </w:p>
    <w:p w:rsidR="00A179A0" w:rsidRPr="00A179A0" w:rsidRDefault="00A179A0" w:rsidP="00A179A0">
      <w:pPr>
        <w:spacing w:after="0" w:line="240" w:lineRule="auto"/>
        <w:rPr>
          <w:rFonts w:ascii="Times New Roman" w:hAnsi="Times New Roman"/>
          <w:sz w:val="28"/>
          <w:szCs w:val="28"/>
        </w:rPr>
      </w:pPr>
      <w:r w:rsidRPr="00A179A0">
        <w:rPr>
          <w:rFonts w:ascii="Times New Roman" w:hAnsi="Times New Roman"/>
          <w:sz w:val="28"/>
          <w:szCs w:val="28"/>
        </w:rPr>
        <w:t xml:space="preserve">Советом депутатов муниципального образования </w:t>
      </w:r>
    </w:p>
    <w:p w:rsidR="00A179A0" w:rsidRPr="00A179A0" w:rsidRDefault="00A179A0" w:rsidP="00A179A0">
      <w:pPr>
        <w:spacing w:after="0" w:line="240" w:lineRule="auto"/>
        <w:rPr>
          <w:rFonts w:ascii="Times New Roman" w:hAnsi="Times New Roman"/>
          <w:sz w:val="28"/>
          <w:szCs w:val="28"/>
        </w:rPr>
      </w:pPr>
      <w:r w:rsidRPr="00A179A0">
        <w:rPr>
          <w:rFonts w:ascii="Times New Roman" w:hAnsi="Times New Roman"/>
          <w:sz w:val="28"/>
          <w:szCs w:val="28"/>
        </w:rPr>
        <w:t xml:space="preserve">«Муниципальный округ Юкаменский район                                        </w:t>
      </w:r>
    </w:p>
    <w:p w:rsidR="00A179A0" w:rsidRPr="00A179A0" w:rsidRDefault="00A179A0" w:rsidP="00A179A0">
      <w:pPr>
        <w:spacing w:after="0" w:line="240" w:lineRule="auto"/>
        <w:rPr>
          <w:rFonts w:ascii="Times New Roman" w:hAnsi="Times New Roman"/>
          <w:sz w:val="28"/>
          <w:szCs w:val="28"/>
        </w:rPr>
      </w:pPr>
      <w:r w:rsidRPr="00A179A0">
        <w:rPr>
          <w:rFonts w:ascii="Times New Roman" w:hAnsi="Times New Roman"/>
          <w:sz w:val="28"/>
          <w:szCs w:val="28"/>
        </w:rPr>
        <w:t>Удмуртской Республики» первого созыва                                26 мая 2022 года</w:t>
      </w:r>
    </w:p>
    <w:p w:rsidR="00A179A0" w:rsidRPr="00A179A0" w:rsidRDefault="00A179A0" w:rsidP="00A179A0">
      <w:pPr>
        <w:spacing w:after="0" w:line="240" w:lineRule="auto"/>
        <w:jc w:val="both"/>
        <w:rPr>
          <w:rFonts w:ascii="Times New Roman" w:eastAsia="Times New Roman" w:hAnsi="Times New Roman"/>
          <w:sz w:val="28"/>
          <w:szCs w:val="28"/>
          <w:lang w:eastAsia="ru-RU"/>
        </w:rPr>
      </w:pPr>
    </w:p>
    <w:p w:rsidR="00A179A0" w:rsidRPr="00A179A0" w:rsidRDefault="00A179A0" w:rsidP="00A179A0">
      <w:pPr>
        <w:shd w:val="clear" w:color="auto" w:fill="FFFFFF"/>
        <w:spacing w:after="0" w:line="240" w:lineRule="auto"/>
        <w:ind w:firstLine="709"/>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xml:space="preserve">            </w:t>
      </w:r>
      <w:proofErr w:type="gramStart"/>
      <w:r w:rsidRPr="00A179A0">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A179A0">
        <w:rPr>
          <w:rFonts w:ascii="Times New Roman" w:eastAsia="Times New Roman" w:hAnsi="Times New Roman"/>
          <w:sz w:val="28"/>
          <w:szCs w:val="28"/>
          <w:lang w:eastAsia="ru-RU"/>
        </w:rPr>
        <w:t xml:space="preserve"> Удмуртской Республики» от 11.11.2021 № 33,</w:t>
      </w:r>
    </w:p>
    <w:p w:rsidR="00A179A0" w:rsidRPr="00A179A0" w:rsidRDefault="00A179A0" w:rsidP="00A179A0">
      <w:pPr>
        <w:spacing w:after="0" w:line="240" w:lineRule="auto"/>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xml:space="preserve"> </w:t>
      </w:r>
    </w:p>
    <w:p w:rsidR="00A179A0" w:rsidRPr="00A179A0" w:rsidRDefault="00A179A0" w:rsidP="00A179A0">
      <w:pPr>
        <w:spacing w:after="0" w:line="240" w:lineRule="auto"/>
        <w:jc w:val="center"/>
        <w:rPr>
          <w:rFonts w:ascii="Times New Roman" w:eastAsia="Times New Roman" w:hAnsi="Times New Roman"/>
          <w:b/>
          <w:sz w:val="28"/>
          <w:szCs w:val="28"/>
          <w:lang w:eastAsia="ru-RU"/>
        </w:rPr>
      </w:pPr>
      <w:r w:rsidRPr="00A179A0">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A179A0" w:rsidRPr="00A179A0" w:rsidRDefault="00A179A0" w:rsidP="00A179A0">
      <w:pPr>
        <w:spacing w:after="0" w:line="240" w:lineRule="auto"/>
        <w:jc w:val="both"/>
        <w:rPr>
          <w:rFonts w:ascii="Times New Roman" w:eastAsia="Times New Roman" w:hAnsi="Times New Roman"/>
          <w:sz w:val="28"/>
          <w:szCs w:val="28"/>
          <w:lang w:eastAsia="ru-RU"/>
        </w:rPr>
      </w:pPr>
    </w:p>
    <w:p w:rsidR="00A179A0" w:rsidRPr="00A179A0" w:rsidRDefault="00A179A0" w:rsidP="00A179A0">
      <w:pPr>
        <w:numPr>
          <w:ilvl w:val="0"/>
          <w:numId w:val="1"/>
        </w:numPr>
        <w:spacing w:after="0" w:line="240" w:lineRule="auto"/>
        <w:ind w:firstLine="567"/>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xml:space="preserve">Утвердить отчет об исполнении бюджета муниципального образования «Юкаменский район» за  2021 год по доходам в сумме 439 983,7 тыс. рублей, по расходам в сумме 436 978,0 </w:t>
      </w:r>
      <w:proofErr w:type="spellStart"/>
      <w:r w:rsidRPr="00A179A0">
        <w:rPr>
          <w:rFonts w:ascii="Times New Roman" w:eastAsia="Times New Roman" w:hAnsi="Times New Roman"/>
          <w:sz w:val="28"/>
          <w:szCs w:val="28"/>
          <w:lang w:eastAsia="ru-RU"/>
        </w:rPr>
        <w:t>тыс</w:t>
      </w:r>
      <w:proofErr w:type="gramStart"/>
      <w:r w:rsidRPr="00A179A0">
        <w:rPr>
          <w:rFonts w:ascii="Times New Roman" w:eastAsia="Times New Roman" w:hAnsi="Times New Roman"/>
          <w:sz w:val="28"/>
          <w:szCs w:val="28"/>
          <w:lang w:eastAsia="ru-RU"/>
        </w:rPr>
        <w:t>.р</w:t>
      </w:r>
      <w:proofErr w:type="gramEnd"/>
      <w:r w:rsidRPr="00A179A0">
        <w:rPr>
          <w:rFonts w:ascii="Times New Roman" w:eastAsia="Times New Roman" w:hAnsi="Times New Roman"/>
          <w:sz w:val="28"/>
          <w:szCs w:val="28"/>
          <w:lang w:eastAsia="ru-RU"/>
        </w:rPr>
        <w:t>ублей</w:t>
      </w:r>
      <w:proofErr w:type="spellEnd"/>
      <w:r w:rsidRPr="00A179A0">
        <w:rPr>
          <w:rFonts w:ascii="Times New Roman" w:eastAsia="Times New Roman" w:hAnsi="Times New Roman"/>
          <w:sz w:val="28"/>
          <w:szCs w:val="28"/>
          <w:lang w:eastAsia="ru-RU"/>
        </w:rPr>
        <w:t xml:space="preserve">  с превышением доходов над расходами (профицит бюджета) в сумме 3 005,7 </w:t>
      </w:r>
      <w:proofErr w:type="spellStart"/>
      <w:r w:rsidRPr="00A179A0">
        <w:rPr>
          <w:rFonts w:ascii="Times New Roman" w:eastAsia="Times New Roman" w:hAnsi="Times New Roman"/>
          <w:sz w:val="28"/>
          <w:szCs w:val="28"/>
          <w:lang w:eastAsia="ru-RU"/>
        </w:rPr>
        <w:t>тыс.рублей</w:t>
      </w:r>
      <w:proofErr w:type="spellEnd"/>
      <w:r w:rsidRPr="00A179A0">
        <w:rPr>
          <w:rFonts w:ascii="Times New Roman" w:eastAsia="Times New Roman" w:hAnsi="Times New Roman"/>
          <w:sz w:val="28"/>
          <w:szCs w:val="28"/>
          <w:lang w:eastAsia="ru-RU"/>
        </w:rPr>
        <w:t xml:space="preserve"> со следующими показателями:</w:t>
      </w:r>
    </w:p>
    <w:p w:rsidR="00A179A0" w:rsidRPr="00A179A0" w:rsidRDefault="00A179A0" w:rsidP="00A179A0">
      <w:pPr>
        <w:spacing w:after="0" w:line="240" w:lineRule="auto"/>
        <w:ind w:firstLine="567"/>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по доходам бюджета муниципального образования «Юкаменский район» по кодам классификации доходов бюджетов согласно приложению 1 к настоящему решению;</w:t>
      </w:r>
    </w:p>
    <w:p w:rsidR="00A179A0" w:rsidRPr="00A179A0" w:rsidRDefault="00A179A0" w:rsidP="00A179A0">
      <w:pPr>
        <w:spacing w:after="0" w:line="240" w:lineRule="auto"/>
        <w:ind w:firstLine="567"/>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xml:space="preserve">- по расходам бюджета муниципального образования «Юкаменский район» по ведомственной структуре  расходов бюджета муниципального </w:t>
      </w:r>
      <w:r w:rsidRPr="00A179A0">
        <w:rPr>
          <w:rFonts w:ascii="Times New Roman" w:eastAsia="Times New Roman" w:hAnsi="Times New Roman"/>
          <w:sz w:val="28"/>
          <w:szCs w:val="28"/>
          <w:lang w:eastAsia="ru-RU"/>
        </w:rPr>
        <w:lastRenderedPageBreak/>
        <w:t>образования «Юкаменский район»  согласно приложению 2 к настоящему решению;</w:t>
      </w:r>
    </w:p>
    <w:p w:rsidR="00A179A0" w:rsidRPr="00A179A0" w:rsidRDefault="00A179A0" w:rsidP="00A179A0">
      <w:pPr>
        <w:spacing w:after="0" w:line="240" w:lineRule="auto"/>
        <w:ind w:firstLine="567"/>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по расходам бюджета муниципального образования «Юкаменский район» по разделам, подразделам, целевым статьям и видам расходов согласно приложению 3 к настоящему решению;</w:t>
      </w:r>
    </w:p>
    <w:p w:rsidR="00A179A0" w:rsidRPr="00A179A0" w:rsidRDefault="00A179A0" w:rsidP="00A179A0">
      <w:pPr>
        <w:spacing w:after="0" w:line="240" w:lineRule="auto"/>
        <w:ind w:firstLine="567"/>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по расходам бюджета муниципального образования «Юкаменский район» по муниципальным программам и непрограммным направлениям деятельности  согласно приложению 4 к настоящему решению;</w:t>
      </w:r>
    </w:p>
    <w:p w:rsidR="00A179A0" w:rsidRPr="00A179A0" w:rsidRDefault="00A179A0" w:rsidP="00A179A0">
      <w:pPr>
        <w:spacing w:after="0" w:line="240" w:lineRule="auto"/>
        <w:ind w:firstLine="567"/>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xml:space="preserve">- по источникам внутреннего финансирования дефицита бюджета муниципального образования «Юкаменский район» по кодам </w:t>
      </w:r>
      <w:proofErr w:type="gramStart"/>
      <w:r w:rsidRPr="00A179A0">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A179A0">
        <w:rPr>
          <w:rFonts w:ascii="Times New Roman" w:eastAsia="Times New Roman" w:hAnsi="Times New Roman"/>
          <w:sz w:val="28"/>
          <w:szCs w:val="28"/>
          <w:lang w:eastAsia="ru-RU"/>
        </w:rPr>
        <w:t xml:space="preserve">  согласно приложению 5 к настоящему решению;</w:t>
      </w:r>
    </w:p>
    <w:p w:rsidR="00A179A0" w:rsidRPr="00A179A0" w:rsidRDefault="00A179A0" w:rsidP="00A179A0">
      <w:pPr>
        <w:spacing w:after="0" w:line="240" w:lineRule="auto"/>
        <w:ind w:firstLine="567"/>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отчет о формировании и использовании средств дорожного фонда муниципального образования «Юкаменский район» за 2021 год согласно приложению 6 к настоящему решению.</w:t>
      </w:r>
    </w:p>
    <w:p w:rsidR="00A179A0" w:rsidRPr="00A179A0" w:rsidRDefault="00A179A0" w:rsidP="00A179A0">
      <w:pPr>
        <w:spacing w:after="0" w:line="240" w:lineRule="auto"/>
        <w:ind w:firstLine="567"/>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A179A0" w:rsidRPr="00A179A0" w:rsidRDefault="00A179A0" w:rsidP="00A179A0">
      <w:pPr>
        <w:spacing w:after="0" w:line="240" w:lineRule="auto"/>
        <w:jc w:val="both"/>
        <w:rPr>
          <w:rFonts w:ascii="Times New Roman" w:eastAsia="Times New Roman" w:hAnsi="Times New Roman"/>
          <w:sz w:val="28"/>
          <w:szCs w:val="28"/>
          <w:lang w:eastAsia="ru-RU"/>
        </w:rPr>
      </w:pPr>
    </w:p>
    <w:p w:rsidR="00A179A0" w:rsidRPr="00A179A0" w:rsidRDefault="00A179A0" w:rsidP="00A179A0">
      <w:pPr>
        <w:spacing w:after="0" w:line="240" w:lineRule="auto"/>
        <w:jc w:val="both"/>
        <w:rPr>
          <w:rFonts w:ascii="Times New Roman" w:eastAsia="Times New Roman" w:hAnsi="Times New Roman"/>
          <w:sz w:val="28"/>
          <w:szCs w:val="28"/>
          <w:lang w:eastAsia="ru-RU"/>
        </w:rPr>
      </w:pPr>
    </w:p>
    <w:p w:rsidR="00A179A0" w:rsidRPr="00A179A0" w:rsidRDefault="00A179A0" w:rsidP="00A179A0">
      <w:pPr>
        <w:spacing w:after="0" w:line="240" w:lineRule="auto"/>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Глава муниципального образования</w:t>
      </w:r>
    </w:p>
    <w:p w:rsidR="00A179A0" w:rsidRPr="00A179A0" w:rsidRDefault="00A179A0" w:rsidP="00A179A0">
      <w:pPr>
        <w:spacing w:after="0" w:line="240" w:lineRule="auto"/>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«Муниципальный округ Юкаменский район</w:t>
      </w:r>
    </w:p>
    <w:p w:rsidR="00A179A0" w:rsidRPr="00A179A0" w:rsidRDefault="00A179A0" w:rsidP="00A179A0">
      <w:pPr>
        <w:spacing w:after="0" w:line="240" w:lineRule="auto"/>
        <w:jc w:val="both"/>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Удмуртской Республики»                                                             К.Н. Бельтюков</w:t>
      </w:r>
    </w:p>
    <w:p w:rsidR="00A179A0" w:rsidRPr="00A179A0" w:rsidRDefault="00A179A0" w:rsidP="00A179A0">
      <w:pPr>
        <w:spacing w:after="0" w:line="240" w:lineRule="auto"/>
        <w:jc w:val="both"/>
        <w:rPr>
          <w:rFonts w:ascii="Times New Roman" w:eastAsia="Times New Roman" w:hAnsi="Times New Roman"/>
          <w:sz w:val="28"/>
          <w:szCs w:val="28"/>
          <w:lang w:eastAsia="ru-RU"/>
        </w:rPr>
      </w:pPr>
    </w:p>
    <w:p w:rsidR="00A179A0" w:rsidRPr="00A179A0" w:rsidRDefault="00A179A0" w:rsidP="00A179A0">
      <w:pPr>
        <w:spacing w:after="0" w:line="240" w:lineRule="auto"/>
        <w:jc w:val="both"/>
        <w:rPr>
          <w:rFonts w:ascii="Times New Roman" w:eastAsia="Times New Roman" w:hAnsi="Times New Roman"/>
          <w:sz w:val="28"/>
          <w:szCs w:val="28"/>
          <w:lang w:eastAsia="ru-RU"/>
        </w:rPr>
      </w:pPr>
    </w:p>
    <w:p w:rsidR="00A179A0" w:rsidRPr="00A179A0" w:rsidRDefault="00A179A0" w:rsidP="00A179A0">
      <w:pPr>
        <w:tabs>
          <w:tab w:val="left" w:pos="851"/>
        </w:tabs>
        <w:spacing w:after="0" w:line="240" w:lineRule="auto"/>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xml:space="preserve">Председатель Совета депутатов </w:t>
      </w:r>
    </w:p>
    <w:p w:rsidR="00A179A0" w:rsidRPr="00A179A0" w:rsidRDefault="00A179A0" w:rsidP="00A179A0">
      <w:pPr>
        <w:tabs>
          <w:tab w:val="left" w:pos="851"/>
        </w:tabs>
        <w:spacing w:after="0" w:line="240" w:lineRule="auto"/>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муниципального  образования</w:t>
      </w:r>
    </w:p>
    <w:p w:rsidR="00A179A0" w:rsidRPr="00A179A0" w:rsidRDefault="00A179A0" w:rsidP="00A179A0">
      <w:pPr>
        <w:tabs>
          <w:tab w:val="left" w:pos="851"/>
        </w:tabs>
        <w:spacing w:after="0" w:line="240" w:lineRule="auto"/>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«Муниципальный округ Юкаменский район</w:t>
      </w:r>
    </w:p>
    <w:p w:rsidR="00A179A0" w:rsidRPr="00A179A0" w:rsidRDefault="00A179A0" w:rsidP="00A179A0">
      <w:pPr>
        <w:tabs>
          <w:tab w:val="left" w:pos="851"/>
        </w:tabs>
        <w:spacing w:after="0" w:line="240" w:lineRule="auto"/>
        <w:rPr>
          <w:rFonts w:ascii="Times New Roman" w:eastAsia="Times New Roman" w:hAnsi="Times New Roman"/>
          <w:sz w:val="28"/>
          <w:szCs w:val="28"/>
          <w:lang w:eastAsia="ru-RU"/>
        </w:rPr>
      </w:pPr>
      <w:r w:rsidRPr="00A179A0">
        <w:rPr>
          <w:rFonts w:ascii="Times New Roman" w:eastAsia="Times New Roman" w:hAnsi="Times New Roman"/>
          <w:sz w:val="28"/>
          <w:szCs w:val="28"/>
          <w:lang w:eastAsia="ru-RU"/>
        </w:rPr>
        <w:t xml:space="preserve">Удмуртской Республики»                                                                   Б.А. </w:t>
      </w:r>
      <w:proofErr w:type="spellStart"/>
      <w:r w:rsidRPr="00A179A0">
        <w:rPr>
          <w:rFonts w:ascii="Times New Roman" w:eastAsia="Times New Roman" w:hAnsi="Times New Roman"/>
          <w:sz w:val="28"/>
          <w:szCs w:val="28"/>
          <w:lang w:eastAsia="ru-RU"/>
        </w:rPr>
        <w:t>Абашев</w:t>
      </w:r>
      <w:proofErr w:type="spellEnd"/>
    </w:p>
    <w:p w:rsidR="00A179A0" w:rsidRPr="00A179A0" w:rsidRDefault="00A179A0" w:rsidP="00A179A0">
      <w:pPr>
        <w:spacing w:after="0" w:line="240" w:lineRule="auto"/>
        <w:rPr>
          <w:rFonts w:ascii="Times New Roman" w:eastAsia="Times New Roman" w:hAnsi="Times New Roman"/>
          <w:b/>
          <w:sz w:val="28"/>
          <w:szCs w:val="28"/>
          <w:lang w:eastAsia="ru-RU"/>
        </w:rPr>
      </w:pPr>
    </w:p>
    <w:p w:rsidR="00A179A0" w:rsidRPr="00A179A0" w:rsidRDefault="00A179A0" w:rsidP="00A179A0">
      <w:pPr>
        <w:spacing w:after="0" w:line="240" w:lineRule="auto"/>
        <w:jc w:val="both"/>
        <w:rPr>
          <w:rFonts w:ascii="Times New Roman" w:hAnsi="Times New Roman"/>
          <w:b/>
          <w:sz w:val="28"/>
          <w:szCs w:val="28"/>
        </w:rPr>
      </w:pPr>
      <w:r w:rsidRPr="00A179A0">
        <w:rPr>
          <w:rFonts w:ascii="Times New Roman" w:hAnsi="Times New Roman"/>
          <w:b/>
          <w:sz w:val="28"/>
          <w:szCs w:val="28"/>
        </w:rPr>
        <w:t>с. Юкаменское</w:t>
      </w:r>
    </w:p>
    <w:p w:rsidR="00A179A0" w:rsidRPr="00A179A0" w:rsidRDefault="00A179A0" w:rsidP="00A179A0">
      <w:pPr>
        <w:spacing w:after="0" w:line="240" w:lineRule="auto"/>
        <w:jc w:val="both"/>
        <w:rPr>
          <w:rFonts w:ascii="Times New Roman" w:hAnsi="Times New Roman"/>
          <w:b/>
          <w:sz w:val="28"/>
          <w:szCs w:val="28"/>
        </w:rPr>
      </w:pPr>
      <w:r w:rsidRPr="00A179A0">
        <w:rPr>
          <w:rFonts w:ascii="Times New Roman" w:hAnsi="Times New Roman"/>
          <w:b/>
          <w:sz w:val="28"/>
          <w:szCs w:val="28"/>
        </w:rPr>
        <w:t>26 мая 2022 года № 137</w:t>
      </w:r>
    </w:p>
    <w:p w:rsidR="00A179A0" w:rsidRPr="00A179A0" w:rsidRDefault="00A179A0" w:rsidP="00A179A0">
      <w:pPr>
        <w:spacing w:after="0" w:line="240" w:lineRule="auto"/>
        <w:jc w:val="both"/>
        <w:rPr>
          <w:rFonts w:ascii="Times New Roman" w:eastAsia="Times New Roman" w:hAnsi="Times New Roman"/>
          <w:sz w:val="28"/>
          <w:szCs w:val="28"/>
          <w:lang w:eastAsia="ru-RU"/>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179A0" w:rsidRDefault="00A179A0"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Pr="00A821FD" w:rsidRDefault="00A821FD" w:rsidP="00A821FD">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1312" behindDoc="1" locked="0" layoutInCell="1" allowOverlap="1" wp14:anchorId="23FF557C" wp14:editId="157F3584">
            <wp:simplePos x="0" y="0"/>
            <wp:positionH relativeFrom="margin">
              <wp:posOffset>2546350</wp:posOffset>
            </wp:positionH>
            <wp:positionV relativeFrom="margin">
              <wp:posOffset>-436245</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21FD" w:rsidRPr="00A821FD" w:rsidRDefault="00A821FD" w:rsidP="00A821FD">
      <w:pPr>
        <w:keepNext/>
        <w:spacing w:after="0" w:line="240" w:lineRule="auto"/>
        <w:jc w:val="center"/>
        <w:outlineLvl w:val="0"/>
        <w:rPr>
          <w:rFonts w:ascii="Times New Roman" w:hAnsi="Times New Roman"/>
          <w:b/>
          <w:sz w:val="28"/>
          <w:szCs w:val="28"/>
        </w:rPr>
      </w:pPr>
    </w:p>
    <w:p w:rsidR="00A821FD" w:rsidRPr="00A821FD" w:rsidRDefault="00A821FD" w:rsidP="00A821FD">
      <w:pPr>
        <w:keepNext/>
        <w:spacing w:after="0" w:line="240" w:lineRule="auto"/>
        <w:jc w:val="center"/>
        <w:outlineLvl w:val="0"/>
        <w:rPr>
          <w:rFonts w:ascii="Times New Roman" w:hAnsi="Times New Roman"/>
          <w:b/>
          <w:sz w:val="28"/>
          <w:szCs w:val="28"/>
        </w:rPr>
      </w:pPr>
    </w:p>
    <w:p w:rsidR="00A821FD" w:rsidRPr="00A821FD" w:rsidRDefault="00A821FD" w:rsidP="00A821FD">
      <w:pPr>
        <w:spacing w:after="0" w:line="240" w:lineRule="auto"/>
        <w:jc w:val="center"/>
        <w:rPr>
          <w:rFonts w:ascii="Times New Roman" w:hAnsi="Times New Roman"/>
          <w:b/>
          <w:sz w:val="26"/>
          <w:szCs w:val="26"/>
        </w:rPr>
      </w:pPr>
    </w:p>
    <w:p w:rsidR="00A821FD" w:rsidRPr="00A821FD" w:rsidRDefault="00A821FD" w:rsidP="00A821FD">
      <w:pPr>
        <w:spacing w:after="0" w:line="240" w:lineRule="auto"/>
        <w:rPr>
          <w:rFonts w:ascii="Times New Roman" w:hAnsi="Times New Roman"/>
          <w:b/>
          <w:sz w:val="26"/>
          <w:szCs w:val="26"/>
        </w:rPr>
      </w:pPr>
    </w:p>
    <w:p w:rsidR="00A821FD" w:rsidRPr="00A821FD" w:rsidRDefault="00A821FD" w:rsidP="00A821FD">
      <w:pPr>
        <w:widowControl w:val="0"/>
        <w:spacing w:after="0" w:line="240" w:lineRule="auto"/>
        <w:jc w:val="center"/>
        <w:rPr>
          <w:rFonts w:ascii="Times New Roman" w:eastAsia="Times New Roman" w:hAnsi="Times New Roman"/>
          <w:b/>
          <w:bCs/>
          <w:color w:val="000000"/>
          <w:sz w:val="23"/>
          <w:szCs w:val="23"/>
          <w:lang w:eastAsia="ru-RU"/>
        </w:rPr>
      </w:pPr>
      <w:r w:rsidRPr="00A821F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821FD" w:rsidRPr="00A821FD" w:rsidRDefault="00A821FD" w:rsidP="00A821FD">
      <w:pPr>
        <w:spacing w:after="0" w:line="240" w:lineRule="auto"/>
        <w:jc w:val="center"/>
        <w:rPr>
          <w:rFonts w:ascii="Times New Roman" w:eastAsia="Times New Roman" w:hAnsi="Times New Roman"/>
          <w:b/>
          <w:color w:val="000000"/>
          <w:sz w:val="23"/>
          <w:szCs w:val="23"/>
          <w:shd w:val="clear" w:color="auto" w:fill="FFFFFF"/>
          <w:lang w:eastAsia="ru-RU"/>
        </w:rPr>
      </w:pPr>
      <w:r w:rsidRPr="00A821F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821FD" w:rsidRPr="00A821FD" w:rsidRDefault="00A821FD" w:rsidP="00A821FD">
      <w:pPr>
        <w:spacing w:after="0" w:line="240" w:lineRule="auto"/>
        <w:jc w:val="center"/>
        <w:rPr>
          <w:rFonts w:ascii="Times New Roman" w:eastAsia="Times New Roman" w:hAnsi="Times New Roman"/>
          <w:b/>
          <w:color w:val="000000"/>
          <w:sz w:val="23"/>
          <w:szCs w:val="23"/>
          <w:shd w:val="clear" w:color="auto" w:fill="FFFFFF"/>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РЕШЕНИЕ</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Об утверждении отчета об исполнении бюджета</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муниципального образования «Верх-</w:t>
      </w:r>
      <w:proofErr w:type="spellStart"/>
      <w:r w:rsidRPr="00A821FD">
        <w:rPr>
          <w:rFonts w:ascii="Times New Roman" w:eastAsia="Times New Roman" w:hAnsi="Times New Roman"/>
          <w:b/>
          <w:sz w:val="28"/>
          <w:szCs w:val="28"/>
          <w:lang w:eastAsia="ru-RU"/>
        </w:rPr>
        <w:t>Унинское</w:t>
      </w:r>
      <w:proofErr w:type="spellEnd"/>
      <w:r w:rsidRPr="00A821FD">
        <w:rPr>
          <w:rFonts w:ascii="Times New Roman" w:eastAsia="Times New Roman" w:hAnsi="Times New Roman"/>
          <w:b/>
          <w:sz w:val="28"/>
          <w:szCs w:val="28"/>
          <w:lang w:eastAsia="ru-RU"/>
        </w:rPr>
        <w:t>» за 2021 год</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 xml:space="preserve">Принято </w:t>
      </w: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 xml:space="preserve">Советом депутатов муниципального образования </w:t>
      </w: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 xml:space="preserve">«Муниципальный округ Юкаменский район                                        </w:t>
      </w: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Удмуртской Республики» первого созыва                                 26 мая 2022 года</w:t>
      </w:r>
    </w:p>
    <w:p w:rsidR="00A821FD" w:rsidRPr="00A821FD" w:rsidRDefault="00A821FD" w:rsidP="00A821FD">
      <w:pPr>
        <w:spacing w:after="0" w:line="240" w:lineRule="auto"/>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      </w:t>
      </w:r>
    </w:p>
    <w:p w:rsidR="00A821FD" w:rsidRPr="00A821FD" w:rsidRDefault="00A821FD" w:rsidP="00A821FD">
      <w:pPr>
        <w:shd w:val="clear" w:color="auto" w:fill="FFFFFF"/>
        <w:spacing w:after="0" w:line="240" w:lineRule="auto"/>
        <w:ind w:firstLine="709"/>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      </w:t>
      </w:r>
      <w:proofErr w:type="gramStart"/>
      <w:r w:rsidRPr="00A821FD">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A821FD">
        <w:rPr>
          <w:rFonts w:ascii="Times New Roman" w:eastAsia="Times New Roman" w:hAnsi="Times New Roman"/>
          <w:sz w:val="28"/>
          <w:szCs w:val="28"/>
          <w:lang w:eastAsia="ru-RU"/>
        </w:rPr>
        <w:t xml:space="preserve"> Удмуртской Республики» от 11.11.2021 № 33,</w:t>
      </w:r>
    </w:p>
    <w:p w:rsidR="00A821FD" w:rsidRPr="00A821FD" w:rsidRDefault="00A821FD" w:rsidP="00A821FD">
      <w:pPr>
        <w:spacing w:after="0" w:line="240" w:lineRule="auto"/>
        <w:rPr>
          <w:rFonts w:ascii="Times New Roman" w:eastAsia="Times New Roman" w:hAnsi="Times New Roman"/>
          <w:b/>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РЕШАЕТ:</w:t>
      </w:r>
    </w:p>
    <w:p w:rsidR="00A821FD" w:rsidRPr="00A821FD" w:rsidRDefault="00A821FD" w:rsidP="00A821FD">
      <w:pPr>
        <w:spacing w:after="0" w:line="240" w:lineRule="auto"/>
        <w:jc w:val="center"/>
        <w:rPr>
          <w:rFonts w:ascii="Times New Roman" w:eastAsia="Times New Roman" w:hAnsi="Times New Roman"/>
          <w:sz w:val="28"/>
          <w:szCs w:val="28"/>
          <w:lang w:eastAsia="ru-RU"/>
        </w:rPr>
      </w:pPr>
    </w:p>
    <w:p w:rsidR="00A821FD" w:rsidRPr="00A821FD" w:rsidRDefault="00A821FD" w:rsidP="00A821FD">
      <w:pPr>
        <w:numPr>
          <w:ilvl w:val="0"/>
          <w:numId w:val="23"/>
        </w:numPr>
        <w:spacing w:after="0" w:line="240" w:lineRule="auto"/>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Утвердить отчет об исполнении бюджета муниципального образования «Верх-</w:t>
      </w:r>
      <w:proofErr w:type="spellStart"/>
      <w:r w:rsidRPr="00A821FD">
        <w:rPr>
          <w:rFonts w:ascii="Times New Roman" w:eastAsia="Times New Roman" w:hAnsi="Times New Roman"/>
          <w:sz w:val="28"/>
          <w:szCs w:val="28"/>
          <w:lang w:eastAsia="ru-RU"/>
        </w:rPr>
        <w:t>Унинское</w:t>
      </w:r>
      <w:proofErr w:type="spellEnd"/>
      <w:r w:rsidRPr="00A821FD">
        <w:rPr>
          <w:rFonts w:ascii="Times New Roman" w:eastAsia="Times New Roman" w:hAnsi="Times New Roman"/>
          <w:sz w:val="28"/>
          <w:szCs w:val="28"/>
          <w:lang w:eastAsia="ru-RU"/>
        </w:rPr>
        <w:t xml:space="preserve">» за  2021 год по доходам в сумме 3 441,2 </w:t>
      </w:r>
      <w:proofErr w:type="spellStart"/>
      <w:r w:rsidRPr="00A821FD">
        <w:rPr>
          <w:rFonts w:ascii="Times New Roman" w:eastAsia="Times New Roman" w:hAnsi="Times New Roman"/>
          <w:sz w:val="28"/>
          <w:szCs w:val="28"/>
          <w:lang w:eastAsia="ru-RU"/>
        </w:rPr>
        <w:t>тыс</w:t>
      </w:r>
      <w:proofErr w:type="gramStart"/>
      <w:r w:rsidRPr="00A821FD">
        <w:rPr>
          <w:rFonts w:ascii="Times New Roman" w:eastAsia="Times New Roman" w:hAnsi="Times New Roman"/>
          <w:sz w:val="28"/>
          <w:szCs w:val="28"/>
          <w:lang w:eastAsia="ru-RU"/>
        </w:rPr>
        <w:t>.р</w:t>
      </w:r>
      <w:proofErr w:type="gramEnd"/>
      <w:r w:rsidRPr="00A821FD">
        <w:rPr>
          <w:rFonts w:ascii="Times New Roman" w:eastAsia="Times New Roman" w:hAnsi="Times New Roman"/>
          <w:sz w:val="28"/>
          <w:szCs w:val="28"/>
          <w:lang w:eastAsia="ru-RU"/>
        </w:rPr>
        <w:t>ублей</w:t>
      </w:r>
      <w:proofErr w:type="spellEnd"/>
      <w:r w:rsidRPr="00A821FD">
        <w:rPr>
          <w:rFonts w:ascii="Times New Roman" w:eastAsia="Times New Roman" w:hAnsi="Times New Roman"/>
          <w:sz w:val="28"/>
          <w:szCs w:val="28"/>
          <w:lang w:eastAsia="ru-RU"/>
        </w:rPr>
        <w:t xml:space="preserve">, по расходам в сумме 3 458,8 </w:t>
      </w:r>
      <w:proofErr w:type="spellStart"/>
      <w:r w:rsidRPr="00A821FD">
        <w:rPr>
          <w:rFonts w:ascii="Times New Roman" w:eastAsia="Times New Roman" w:hAnsi="Times New Roman"/>
          <w:sz w:val="28"/>
          <w:szCs w:val="28"/>
          <w:lang w:eastAsia="ru-RU"/>
        </w:rPr>
        <w:t>тыс.рублей</w:t>
      </w:r>
      <w:proofErr w:type="spellEnd"/>
      <w:r w:rsidRPr="00A821FD">
        <w:rPr>
          <w:rFonts w:ascii="Times New Roman" w:eastAsia="Times New Roman" w:hAnsi="Times New Roman"/>
          <w:sz w:val="28"/>
          <w:szCs w:val="28"/>
          <w:lang w:eastAsia="ru-RU"/>
        </w:rPr>
        <w:t xml:space="preserve">  с превышением расходов над доходами (дефицит бюджета) в сумме 17,6 </w:t>
      </w:r>
      <w:proofErr w:type="spellStart"/>
      <w:r w:rsidRPr="00A821FD">
        <w:rPr>
          <w:rFonts w:ascii="Times New Roman" w:eastAsia="Times New Roman" w:hAnsi="Times New Roman"/>
          <w:sz w:val="28"/>
          <w:szCs w:val="28"/>
          <w:lang w:eastAsia="ru-RU"/>
        </w:rPr>
        <w:t>тыс.рублей</w:t>
      </w:r>
      <w:proofErr w:type="spellEnd"/>
      <w:r w:rsidRPr="00A821FD">
        <w:rPr>
          <w:rFonts w:ascii="Times New Roman" w:eastAsia="Times New Roman" w:hAnsi="Times New Roman"/>
          <w:sz w:val="28"/>
          <w:szCs w:val="28"/>
          <w:lang w:eastAsia="ru-RU"/>
        </w:rPr>
        <w:t xml:space="preserve"> со следующими показателями:</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по доходам бюджета муниципального образования «Верх-</w:t>
      </w:r>
      <w:proofErr w:type="spellStart"/>
      <w:r w:rsidRPr="00A821FD">
        <w:rPr>
          <w:rFonts w:ascii="Times New Roman" w:eastAsia="Times New Roman" w:hAnsi="Times New Roman"/>
          <w:sz w:val="28"/>
          <w:szCs w:val="28"/>
          <w:lang w:eastAsia="ru-RU"/>
        </w:rPr>
        <w:t>Унинское</w:t>
      </w:r>
      <w:proofErr w:type="spellEnd"/>
      <w:r w:rsidRPr="00A821FD">
        <w:rPr>
          <w:rFonts w:ascii="Times New Roman" w:eastAsia="Times New Roman" w:hAnsi="Times New Roman"/>
          <w:sz w:val="28"/>
          <w:szCs w:val="28"/>
          <w:lang w:eastAsia="ru-RU"/>
        </w:rPr>
        <w:t>» по кодам классификации доходов бюджетов согласно приложению 1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по расходам бюджета муниципального образования «Верх-</w:t>
      </w:r>
      <w:proofErr w:type="spellStart"/>
      <w:r w:rsidRPr="00A821FD">
        <w:rPr>
          <w:rFonts w:ascii="Times New Roman" w:eastAsia="Times New Roman" w:hAnsi="Times New Roman"/>
          <w:sz w:val="28"/>
          <w:szCs w:val="28"/>
          <w:lang w:eastAsia="ru-RU"/>
        </w:rPr>
        <w:t>Унинское</w:t>
      </w:r>
      <w:proofErr w:type="spellEnd"/>
      <w:r w:rsidRPr="00A821FD">
        <w:rPr>
          <w:rFonts w:ascii="Times New Roman" w:eastAsia="Times New Roman" w:hAnsi="Times New Roman"/>
          <w:sz w:val="28"/>
          <w:szCs w:val="28"/>
          <w:lang w:eastAsia="ru-RU"/>
        </w:rPr>
        <w:t xml:space="preserve">» по ведомственной структуре  расходов бюджета муниципального </w:t>
      </w:r>
      <w:r w:rsidRPr="00A821FD">
        <w:rPr>
          <w:rFonts w:ascii="Times New Roman" w:eastAsia="Times New Roman" w:hAnsi="Times New Roman"/>
          <w:sz w:val="28"/>
          <w:szCs w:val="28"/>
          <w:lang w:eastAsia="ru-RU"/>
        </w:rPr>
        <w:lastRenderedPageBreak/>
        <w:t>образования «Верх-</w:t>
      </w:r>
      <w:proofErr w:type="spellStart"/>
      <w:r w:rsidRPr="00A821FD">
        <w:rPr>
          <w:rFonts w:ascii="Times New Roman" w:eastAsia="Times New Roman" w:hAnsi="Times New Roman"/>
          <w:sz w:val="28"/>
          <w:szCs w:val="28"/>
          <w:lang w:eastAsia="ru-RU"/>
        </w:rPr>
        <w:t>Унинское</w:t>
      </w:r>
      <w:proofErr w:type="spellEnd"/>
      <w:r w:rsidRPr="00A821FD">
        <w:rPr>
          <w:rFonts w:ascii="Times New Roman" w:eastAsia="Times New Roman" w:hAnsi="Times New Roman"/>
          <w:sz w:val="28"/>
          <w:szCs w:val="28"/>
          <w:lang w:eastAsia="ru-RU"/>
        </w:rPr>
        <w:t>»  согласно приложению 2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по расходам бюджета муниципального образования «Верх-</w:t>
      </w:r>
      <w:proofErr w:type="spellStart"/>
      <w:r w:rsidRPr="00A821FD">
        <w:rPr>
          <w:rFonts w:ascii="Times New Roman" w:eastAsia="Times New Roman" w:hAnsi="Times New Roman"/>
          <w:sz w:val="28"/>
          <w:szCs w:val="28"/>
          <w:lang w:eastAsia="ru-RU"/>
        </w:rPr>
        <w:t>Унинское</w:t>
      </w:r>
      <w:proofErr w:type="spellEnd"/>
      <w:r w:rsidRPr="00A821FD">
        <w:rPr>
          <w:rFonts w:ascii="Times New Roman" w:eastAsia="Times New Roman" w:hAnsi="Times New Roman"/>
          <w:sz w:val="28"/>
          <w:szCs w:val="28"/>
          <w:lang w:eastAsia="ru-RU"/>
        </w:rPr>
        <w:t>» по разделам, подразделам, целевым статьям и видам расходов согласно приложению 3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по источникам внутреннего финансирования дефицита бюджета муниципального образования «Верх-</w:t>
      </w:r>
      <w:proofErr w:type="spellStart"/>
      <w:r w:rsidRPr="00A821FD">
        <w:rPr>
          <w:rFonts w:ascii="Times New Roman" w:eastAsia="Times New Roman" w:hAnsi="Times New Roman"/>
          <w:sz w:val="28"/>
          <w:szCs w:val="28"/>
          <w:lang w:eastAsia="ru-RU"/>
        </w:rPr>
        <w:t>Унинское</w:t>
      </w:r>
      <w:proofErr w:type="spellEnd"/>
      <w:r w:rsidRPr="00A821FD">
        <w:rPr>
          <w:rFonts w:ascii="Times New Roman" w:eastAsia="Times New Roman" w:hAnsi="Times New Roman"/>
          <w:sz w:val="28"/>
          <w:szCs w:val="28"/>
          <w:lang w:eastAsia="ru-RU"/>
        </w:rPr>
        <w:t xml:space="preserve">» по кодам </w:t>
      </w:r>
      <w:proofErr w:type="gramStart"/>
      <w:r w:rsidRPr="00A821FD">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A821FD">
        <w:rPr>
          <w:rFonts w:ascii="Times New Roman" w:eastAsia="Times New Roman" w:hAnsi="Times New Roman"/>
          <w:sz w:val="28"/>
          <w:szCs w:val="28"/>
          <w:lang w:eastAsia="ru-RU"/>
        </w:rPr>
        <w:t xml:space="preserve">  согласно приложению 4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A821FD" w:rsidRPr="00A821FD" w:rsidRDefault="00A821FD" w:rsidP="00A821FD">
      <w:pPr>
        <w:spacing w:after="0" w:line="240" w:lineRule="auto"/>
        <w:ind w:left="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Глава муниципального образования</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 «Муниципальный округ Юкаменский район</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Удмуртской Республики»                                                    К.Н. Бельтюков</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  </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Председатель Совета депутатов</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муниципального образования </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«Муниципальный округ Юкаменский район</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Удмуртской Республики»                                                           Б.А. </w:t>
      </w:r>
      <w:proofErr w:type="spellStart"/>
      <w:r w:rsidRPr="00A821FD">
        <w:rPr>
          <w:rFonts w:ascii="Times New Roman" w:eastAsia="Times New Roman" w:hAnsi="Times New Roman"/>
          <w:sz w:val="28"/>
          <w:szCs w:val="28"/>
          <w:lang w:eastAsia="ru-RU"/>
        </w:rPr>
        <w:t>Абашев</w:t>
      </w:r>
      <w:proofErr w:type="spellEnd"/>
      <w:r w:rsidRPr="00A821FD">
        <w:rPr>
          <w:rFonts w:ascii="Times New Roman" w:eastAsia="Times New Roman" w:hAnsi="Times New Roman"/>
          <w:sz w:val="28"/>
          <w:szCs w:val="28"/>
          <w:lang w:eastAsia="ru-RU"/>
        </w:rPr>
        <w:t xml:space="preserve"> </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jc w:val="both"/>
        <w:rPr>
          <w:rFonts w:ascii="Times New Roman" w:hAnsi="Times New Roman"/>
          <w:b/>
          <w:sz w:val="28"/>
          <w:szCs w:val="28"/>
        </w:rPr>
      </w:pPr>
      <w:r w:rsidRPr="00A821FD">
        <w:rPr>
          <w:rFonts w:ascii="Times New Roman" w:hAnsi="Times New Roman"/>
          <w:b/>
          <w:sz w:val="28"/>
          <w:szCs w:val="28"/>
        </w:rPr>
        <w:t>с. Юкаменское</w:t>
      </w:r>
    </w:p>
    <w:p w:rsidR="00A821FD" w:rsidRPr="00A821FD" w:rsidRDefault="00A821FD" w:rsidP="00A821FD">
      <w:pPr>
        <w:spacing w:after="0" w:line="240" w:lineRule="auto"/>
        <w:jc w:val="both"/>
        <w:rPr>
          <w:rFonts w:ascii="Times New Roman" w:hAnsi="Times New Roman"/>
          <w:b/>
          <w:sz w:val="28"/>
          <w:szCs w:val="28"/>
        </w:rPr>
      </w:pPr>
      <w:r w:rsidRPr="00A821FD">
        <w:rPr>
          <w:rFonts w:ascii="Times New Roman" w:hAnsi="Times New Roman"/>
          <w:b/>
          <w:sz w:val="28"/>
          <w:szCs w:val="28"/>
        </w:rPr>
        <w:t>26 мая 2022 года № 138</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3360" behindDoc="1" locked="0" layoutInCell="1" allowOverlap="1" wp14:anchorId="6174CBEF" wp14:editId="58C083AA">
            <wp:simplePos x="0" y="0"/>
            <wp:positionH relativeFrom="margin">
              <wp:posOffset>2632710</wp:posOffset>
            </wp:positionH>
            <wp:positionV relativeFrom="margin">
              <wp:posOffset>-389255</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rPr>
          <w:rFonts w:ascii="Times New Roman" w:eastAsia="Times New Roman" w:hAnsi="Times New Roman"/>
          <w:b/>
          <w:sz w:val="28"/>
          <w:szCs w:val="28"/>
          <w:lang w:eastAsia="ru-RU"/>
        </w:rPr>
      </w:pPr>
    </w:p>
    <w:p w:rsidR="00A821FD" w:rsidRPr="00A821FD" w:rsidRDefault="00A821FD" w:rsidP="00A821FD">
      <w:pPr>
        <w:widowControl w:val="0"/>
        <w:spacing w:after="0" w:line="240" w:lineRule="auto"/>
        <w:jc w:val="center"/>
        <w:rPr>
          <w:rFonts w:ascii="Times New Roman" w:eastAsia="Times New Roman" w:hAnsi="Times New Roman"/>
          <w:b/>
          <w:bCs/>
          <w:color w:val="000000"/>
          <w:sz w:val="23"/>
          <w:szCs w:val="23"/>
          <w:lang w:eastAsia="ru-RU"/>
        </w:rPr>
      </w:pPr>
      <w:r w:rsidRPr="00A821F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821FD" w:rsidRPr="00A821FD" w:rsidRDefault="00A821FD" w:rsidP="00A821FD">
      <w:pPr>
        <w:widowControl w:val="0"/>
        <w:spacing w:after="0" w:line="240" w:lineRule="auto"/>
        <w:jc w:val="center"/>
        <w:rPr>
          <w:rFonts w:ascii="Times New Roman" w:eastAsia="Times New Roman" w:hAnsi="Times New Roman"/>
          <w:b/>
          <w:bCs/>
          <w:color w:val="000000"/>
          <w:sz w:val="23"/>
          <w:szCs w:val="23"/>
          <w:lang w:eastAsia="ru-RU"/>
        </w:rPr>
      </w:pPr>
      <w:r w:rsidRPr="00A821F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 xml:space="preserve">РЕШЕНИЕ </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Об утверждении отчета об исполнении бюджета</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муниципального образования «</w:t>
      </w:r>
      <w:proofErr w:type="spellStart"/>
      <w:r w:rsidRPr="00A821FD">
        <w:rPr>
          <w:rFonts w:ascii="Times New Roman" w:eastAsia="Times New Roman" w:hAnsi="Times New Roman"/>
          <w:b/>
          <w:sz w:val="28"/>
          <w:szCs w:val="28"/>
          <w:lang w:eastAsia="ru-RU"/>
        </w:rPr>
        <w:t>Ертемское</w:t>
      </w:r>
      <w:proofErr w:type="spellEnd"/>
      <w:r w:rsidRPr="00A821FD">
        <w:rPr>
          <w:rFonts w:ascii="Times New Roman" w:eastAsia="Times New Roman" w:hAnsi="Times New Roman"/>
          <w:b/>
          <w:sz w:val="28"/>
          <w:szCs w:val="28"/>
          <w:lang w:eastAsia="ru-RU"/>
        </w:rPr>
        <w:t>» за 2021 год</w:t>
      </w:r>
    </w:p>
    <w:p w:rsidR="00A821FD" w:rsidRPr="00A821FD" w:rsidRDefault="00A821FD" w:rsidP="00A821FD">
      <w:pPr>
        <w:spacing w:after="0" w:line="240" w:lineRule="auto"/>
        <w:jc w:val="both"/>
        <w:rPr>
          <w:rFonts w:ascii="Times New Roman" w:eastAsia="Times New Roman" w:hAnsi="Times New Roman"/>
          <w:sz w:val="28"/>
          <w:szCs w:val="28"/>
          <w:lang w:eastAsia="ru-RU"/>
        </w:rPr>
      </w:pP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 xml:space="preserve">Принято </w:t>
      </w: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 xml:space="preserve">Советом депутатов муниципального образования </w:t>
      </w: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 xml:space="preserve">«Муниципальный округ Юкаменский район                                        </w:t>
      </w: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Удмуртской Республики» первого созыва                                26 мая  2022 года</w:t>
      </w:r>
    </w:p>
    <w:p w:rsidR="00A821FD" w:rsidRPr="00A821FD" w:rsidRDefault="00A821FD" w:rsidP="00A821FD">
      <w:pPr>
        <w:spacing w:after="0" w:line="240" w:lineRule="auto"/>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   </w:t>
      </w:r>
    </w:p>
    <w:p w:rsidR="00A821FD" w:rsidRPr="00A821FD" w:rsidRDefault="00A821FD" w:rsidP="00A821FD">
      <w:pPr>
        <w:shd w:val="clear" w:color="auto" w:fill="FFFFFF"/>
        <w:spacing w:after="0" w:line="240" w:lineRule="auto"/>
        <w:ind w:firstLine="709"/>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      </w:t>
      </w:r>
      <w:proofErr w:type="gramStart"/>
      <w:r w:rsidRPr="00A821FD">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A821FD">
        <w:rPr>
          <w:rFonts w:ascii="Times New Roman" w:eastAsia="Times New Roman" w:hAnsi="Times New Roman"/>
          <w:sz w:val="28"/>
          <w:szCs w:val="28"/>
          <w:lang w:eastAsia="ru-RU"/>
        </w:rPr>
        <w:t xml:space="preserve"> Удмуртской Республики» от 11.11.2021 № 33, </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A821FD" w:rsidRPr="00A821FD" w:rsidRDefault="00A821FD" w:rsidP="00A821FD">
      <w:pPr>
        <w:spacing w:after="0" w:line="240" w:lineRule="auto"/>
        <w:rPr>
          <w:rFonts w:ascii="Times New Roman" w:eastAsia="Times New Roman" w:hAnsi="Times New Roman"/>
          <w:sz w:val="28"/>
          <w:szCs w:val="28"/>
          <w:lang w:eastAsia="ru-RU"/>
        </w:rPr>
      </w:pPr>
    </w:p>
    <w:p w:rsidR="00A821FD" w:rsidRPr="00A821FD" w:rsidRDefault="00A821FD" w:rsidP="00A821FD">
      <w:pPr>
        <w:numPr>
          <w:ilvl w:val="0"/>
          <w:numId w:val="24"/>
        </w:numPr>
        <w:spacing w:after="0" w:line="240" w:lineRule="auto"/>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Утвердить отчет об исполнении бюджета муниципального образования «</w:t>
      </w:r>
      <w:proofErr w:type="spellStart"/>
      <w:r w:rsidRPr="00A821FD">
        <w:rPr>
          <w:rFonts w:ascii="Times New Roman" w:eastAsia="Times New Roman" w:hAnsi="Times New Roman"/>
          <w:sz w:val="28"/>
          <w:szCs w:val="28"/>
          <w:lang w:eastAsia="ru-RU"/>
        </w:rPr>
        <w:t>Ертемское</w:t>
      </w:r>
      <w:proofErr w:type="spellEnd"/>
      <w:r w:rsidRPr="00A821FD">
        <w:rPr>
          <w:rFonts w:ascii="Times New Roman" w:eastAsia="Times New Roman" w:hAnsi="Times New Roman"/>
          <w:sz w:val="28"/>
          <w:szCs w:val="28"/>
          <w:lang w:eastAsia="ru-RU"/>
        </w:rPr>
        <w:t xml:space="preserve">» за  2021 год по доходам в сумме 2 491,6 </w:t>
      </w:r>
      <w:proofErr w:type="spellStart"/>
      <w:r w:rsidRPr="00A821FD">
        <w:rPr>
          <w:rFonts w:ascii="Times New Roman" w:eastAsia="Times New Roman" w:hAnsi="Times New Roman"/>
          <w:sz w:val="28"/>
          <w:szCs w:val="28"/>
          <w:lang w:eastAsia="ru-RU"/>
        </w:rPr>
        <w:t>тыс</w:t>
      </w:r>
      <w:proofErr w:type="gramStart"/>
      <w:r w:rsidRPr="00A821FD">
        <w:rPr>
          <w:rFonts w:ascii="Times New Roman" w:eastAsia="Times New Roman" w:hAnsi="Times New Roman"/>
          <w:sz w:val="28"/>
          <w:szCs w:val="28"/>
          <w:lang w:eastAsia="ru-RU"/>
        </w:rPr>
        <w:t>.р</w:t>
      </w:r>
      <w:proofErr w:type="gramEnd"/>
      <w:r w:rsidRPr="00A821FD">
        <w:rPr>
          <w:rFonts w:ascii="Times New Roman" w:eastAsia="Times New Roman" w:hAnsi="Times New Roman"/>
          <w:sz w:val="28"/>
          <w:szCs w:val="28"/>
          <w:lang w:eastAsia="ru-RU"/>
        </w:rPr>
        <w:t>ублей</w:t>
      </w:r>
      <w:proofErr w:type="spellEnd"/>
      <w:r w:rsidRPr="00A821FD">
        <w:rPr>
          <w:rFonts w:ascii="Times New Roman" w:eastAsia="Times New Roman" w:hAnsi="Times New Roman"/>
          <w:sz w:val="28"/>
          <w:szCs w:val="28"/>
          <w:lang w:eastAsia="ru-RU"/>
        </w:rPr>
        <w:t xml:space="preserve">, по расходам в сумме 2 448,1 </w:t>
      </w:r>
      <w:proofErr w:type="spellStart"/>
      <w:r w:rsidRPr="00A821FD">
        <w:rPr>
          <w:rFonts w:ascii="Times New Roman" w:eastAsia="Times New Roman" w:hAnsi="Times New Roman"/>
          <w:sz w:val="28"/>
          <w:szCs w:val="28"/>
          <w:lang w:eastAsia="ru-RU"/>
        </w:rPr>
        <w:t>тыс.рублей</w:t>
      </w:r>
      <w:proofErr w:type="spellEnd"/>
      <w:r w:rsidRPr="00A821FD">
        <w:rPr>
          <w:rFonts w:ascii="Times New Roman" w:eastAsia="Times New Roman" w:hAnsi="Times New Roman"/>
          <w:sz w:val="28"/>
          <w:szCs w:val="28"/>
          <w:lang w:eastAsia="ru-RU"/>
        </w:rPr>
        <w:t xml:space="preserve">  с превышением доходов над расходами (профицит бюджета) в сумме 43,5 </w:t>
      </w:r>
      <w:proofErr w:type="spellStart"/>
      <w:r w:rsidRPr="00A821FD">
        <w:rPr>
          <w:rFonts w:ascii="Times New Roman" w:eastAsia="Times New Roman" w:hAnsi="Times New Roman"/>
          <w:sz w:val="28"/>
          <w:szCs w:val="28"/>
          <w:lang w:eastAsia="ru-RU"/>
        </w:rPr>
        <w:t>тыс.рублей</w:t>
      </w:r>
      <w:proofErr w:type="spellEnd"/>
      <w:r w:rsidRPr="00A821FD">
        <w:rPr>
          <w:rFonts w:ascii="Times New Roman" w:eastAsia="Times New Roman" w:hAnsi="Times New Roman"/>
          <w:sz w:val="28"/>
          <w:szCs w:val="28"/>
          <w:lang w:eastAsia="ru-RU"/>
        </w:rPr>
        <w:t xml:space="preserve"> со следующими показателями:</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по доходам бюджета муниципального образования «</w:t>
      </w:r>
      <w:proofErr w:type="spellStart"/>
      <w:r w:rsidRPr="00A821FD">
        <w:rPr>
          <w:rFonts w:ascii="Times New Roman" w:eastAsia="Times New Roman" w:hAnsi="Times New Roman"/>
          <w:sz w:val="28"/>
          <w:szCs w:val="28"/>
          <w:lang w:eastAsia="ru-RU"/>
        </w:rPr>
        <w:t>Ертемское</w:t>
      </w:r>
      <w:proofErr w:type="spellEnd"/>
      <w:r w:rsidRPr="00A821FD">
        <w:rPr>
          <w:rFonts w:ascii="Times New Roman" w:eastAsia="Times New Roman" w:hAnsi="Times New Roman"/>
          <w:sz w:val="28"/>
          <w:szCs w:val="28"/>
          <w:lang w:eastAsia="ru-RU"/>
        </w:rPr>
        <w:t>» по кодам классификации доходов бюджетов согласно приложению 1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по расходам бюджета муниципального образования «</w:t>
      </w:r>
      <w:proofErr w:type="spellStart"/>
      <w:r w:rsidRPr="00A821FD">
        <w:rPr>
          <w:rFonts w:ascii="Times New Roman" w:eastAsia="Times New Roman" w:hAnsi="Times New Roman"/>
          <w:sz w:val="28"/>
          <w:szCs w:val="28"/>
          <w:lang w:eastAsia="ru-RU"/>
        </w:rPr>
        <w:t>Ертемское</w:t>
      </w:r>
      <w:proofErr w:type="spellEnd"/>
      <w:r w:rsidRPr="00A821FD">
        <w:rPr>
          <w:rFonts w:ascii="Times New Roman" w:eastAsia="Times New Roman" w:hAnsi="Times New Roman"/>
          <w:sz w:val="28"/>
          <w:szCs w:val="28"/>
          <w:lang w:eastAsia="ru-RU"/>
        </w:rPr>
        <w:t>» по ведомственной структуре  расходов бюджета муниципального образования «</w:t>
      </w:r>
      <w:proofErr w:type="spellStart"/>
      <w:r w:rsidRPr="00A821FD">
        <w:rPr>
          <w:rFonts w:ascii="Times New Roman" w:eastAsia="Times New Roman" w:hAnsi="Times New Roman"/>
          <w:sz w:val="28"/>
          <w:szCs w:val="28"/>
          <w:lang w:eastAsia="ru-RU"/>
        </w:rPr>
        <w:t>Ертемское</w:t>
      </w:r>
      <w:proofErr w:type="spellEnd"/>
      <w:r w:rsidRPr="00A821FD">
        <w:rPr>
          <w:rFonts w:ascii="Times New Roman" w:eastAsia="Times New Roman" w:hAnsi="Times New Roman"/>
          <w:sz w:val="28"/>
          <w:szCs w:val="28"/>
          <w:lang w:eastAsia="ru-RU"/>
        </w:rPr>
        <w:t>»  согласно приложению 2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lastRenderedPageBreak/>
        <w:t>- по расходам бюджета муниципального образования «</w:t>
      </w:r>
      <w:proofErr w:type="spellStart"/>
      <w:r w:rsidRPr="00A821FD">
        <w:rPr>
          <w:rFonts w:ascii="Times New Roman" w:eastAsia="Times New Roman" w:hAnsi="Times New Roman"/>
          <w:sz w:val="28"/>
          <w:szCs w:val="28"/>
          <w:lang w:eastAsia="ru-RU"/>
        </w:rPr>
        <w:t>Ертемское</w:t>
      </w:r>
      <w:proofErr w:type="spellEnd"/>
      <w:r w:rsidRPr="00A821FD">
        <w:rPr>
          <w:rFonts w:ascii="Times New Roman" w:eastAsia="Times New Roman" w:hAnsi="Times New Roman"/>
          <w:sz w:val="28"/>
          <w:szCs w:val="28"/>
          <w:lang w:eastAsia="ru-RU"/>
        </w:rPr>
        <w:t>» по разделам, подразделам, целевым статьям и видам расходов согласно приложению 3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по источникам внутреннего финансирования дефицита бюджета муниципального образования «</w:t>
      </w:r>
      <w:proofErr w:type="spellStart"/>
      <w:r w:rsidRPr="00A821FD">
        <w:rPr>
          <w:rFonts w:ascii="Times New Roman" w:eastAsia="Times New Roman" w:hAnsi="Times New Roman"/>
          <w:sz w:val="28"/>
          <w:szCs w:val="28"/>
          <w:lang w:eastAsia="ru-RU"/>
        </w:rPr>
        <w:t>Ертемское</w:t>
      </w:r>
      <w:proofErr w:type="spellEnd"/>
      <w:r w:rsidRPr="00A821FD">
        <w:rPr>
          <w:rFonts w:ascii="Times New Roman" w:eastAsia="Times New Roman" w:hAnsi="Times New Roman"/>
          <w:sz w:val="28"/>
          <w:szCs w:val="28"/>
          <w:lang w:eastAsia="ru-RU"/>
        </w:rPr>
        <w:t xml:space="preserve">» по кодам </w:t>
      </w:r>
      <w:proofErr w:type="gramStart"/>
      <w:r w:rsidRPr="00A821FD">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A821FD">
        <w:rPr>
          <w:rFonts w:ascii="Times New Roman" w:eastAsia="Times New Roman" w:hAnsi="Times New Roman"/>
          <w:sz w:val="28"/>
          <w:szCs w:val="28"/>
          <w:lang w:eastAsia="ru-RU"/>
        </w:rPr>
        <w:t xml:space="preserve">  согласно приложению 4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A821FD" w:rsidRPr="00A821FD" w:rsidRDefault="00A821FD" w:rsidP="00A821FD">
      <w:pPr>
        <w:spacing w:after="0" w:line="240" w:lineRule="auto"/>
        <w:ind w:left="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Глава муниципального образования</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 «Муниципальный округ Юкаменский район</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Удмуртской Республики»                                                      К.Н. Бельтюков</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Председатель Совета депутатов</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муниципального образования </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«Муниципальный округ Юкаменский район</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Удмуртской Республики»                                                          Б.А. </w:t>
      </w:r>
      <w:proofErr w:type="spellStart"/>
      <w:r w:rsidRPr="00A821FD">
        <w:rPr>
          <w:rFonts w:ascii="Times New Roman" w:eastAsia="Times New Roman" w:hAnsi="Times New Roman"/>
          <w:sz w:val="28"/>
          <w:szCs w:val="28"/>
          <w:lang w:eastAsia="ru-RU"/>
        </w:rPr>
        <w:t>Абашев</w:t>
      </w:r>
      <w:proofErr w:type="spellEnd"/>
      <w:r w:rsidRPr="00A821FD">
        <w:rPr>
          <w:rFonts w:ascii="Times New Roman" w:eastAsia="Times New Roman" w:hAnsi="Times New Roman"/>
          <w:sz w:val="28"/>
          <w:szCs w:val="28"/>
          <w:lang w:eastAsia="ru-RU"/>
        </w:rPr>
        <w:t xml:space="preserve"> </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jc w:val="both"/>
        <w:rPr>
          <w:rFonts w:ascii="Times New Roman" w:hAnsi="Times New Roman"/>
          <w:b/>
          <w:sz w:val="28"/>
          <w:szCs w:val="28"/>
        </w:rPr>
      </w:pPr>
      <w:r w:rsidRPr="00A821FD">
        <w:rPr>
          <w:rFonts w:ascii="Times New Roman" w:hAnsi="Times New Roman"/>
          <w:b/>
          <w:sz w:val="28"/>
          <w:szCs w:val="28"/>
        </w:rPr>
        <w:t>с. Юкаменское</w:t>
      </w:r>
    </w:p>
    <w:p w:rsidR="00A821FD" w:rsidRPr="00A821FD" w:rsidRDefault="00A821FD" w:rsidP="00A821FD">
      <w:pPr>
        <w:spacing w:after="0" w:line="240" w:lineRule="auto"/>
        <w:jc w:val="both"/>
        <w:rPr>
          <w:rFonts w:ascii="Times New Roman" w:hAnsi="Times New Roman"/>
          <w:b/>
          <w:sz w:val="28"/>
          <w:szCs w:val="28"/>
        </w:rPr>
      </w:pPr>
      <w:r w:rsidRPr="00A821FD">
        <w:rPr>
          <w:rFonts w:ascii="Times New Roman" w:hAnsi="Times New Roman"/>
          <w:b/>
          <w:sz w:val="28"/>
          <w:szCs w:val="28"/>
        </w:rPr>
        <w:t>26 мая 2022 года № 139</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Default="00A821FD" w:rsidP="001A1D37">
      <w:pPr>
        <w:spacing w:after="0" w:line="240" w:lineRule="auto"/>
        <w:rPr>
          <w:rFonts w:ascii="Times New Roman" w:hAnsi="Times New Roman"/>
          <w:sz w:val="28"/>
          <w:szCs w:val="28"/>
        </w:rPr>
      </w:pPr>
    </w:p>
    <w:p w:rsidR="00A821FD" w:rsidRPr="00A821FD" w:rsidRDefault="00A821FD" w:rsidP="00A821FD">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5408" behindDoc="1" locked="0" layoutInCell="1" allowOverlap="1" wp14:anchorId="7ECC4B57" wp14:editId="7E734D73">
            <wp:simplePos x="0" y="0"/>
            <wp:positionH relativeFrom="margin">
              <wp:posOffset>2734310</wp:posOffset>
            </wp:positionH>
            <wp:positionV relativeFrom="margin">
              <wp:posOffset>-414655</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21FD" w:rsidRPr="00A821FD" w:rsidRDefault="00A821FD" w:rsidP="00A821FD">
      <w:pPr>
        <w:spacing w:after="0" w:line="240" w:lineRule="auto"/>
        <w:jc w:val="right"/>
        <w:rPr>
          <w:rFonts w:ascii="Times New Roman" w:eastAsia="Times New Roman" w:hAnsi="Times New Roman"/>
          <w:sz w:val="28"/>
          <w:szCs w:val="28"/>
          <w:lang w:eastAsia="ru-RU"/>
        </w:rPr>
      </w:pPr>
    </w:p>
    <w:p w:rsidR="00A821FD" w:rsidRPr="00A821FD" w:rsidRDefault="00A821FD" w:rsidP="00A821FD">
      <w:pPr>
        <w:spacing w:after="0" w:line="240" w:lineRule="auto"/>
        <w:jc w:val="center"/>
        <w:rPr>
          <w:rFonts w:ascii="Times New Roman" w:eastAsia="Times New Roman" w:hAnsi="Times New Roman"/>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rPr>
          <w:rFonts w:ascii="Times New Roman" w:eastAsia="Times New Roman" w:hAnsi="Times New Roman"/>
          <w:b/>
          <w:sz w:val="28"/>
          <w:szCs w:val="28"/>
          <w:lang w:eastAsia="ru-RU"/>
        </w:rPr>
      </w:pPr>
    </w:p>
    <w:p w:rsidR="00A821FD" w:rsidRPr="00A821FD" w:rsidRDefault="00A821FD" w:rsidP="00A821FD">
      <w:pPr>
        <w:widowControl w:val="0"/>
        <w:spacing w:after="0" w:line="240" w:lineRule="auto"/>
        <w:jc w:val="center"/>
        <w:rPr>
          <w:rFonts w:ascii="Times New Roman" w:eastAsia="Times New Roman" w:hAnsi="Times New Roman"/>
          <w:b/>
          <w:bCs/>
          <w:color w:val="000000"/>
          <w:sz w:val="23"/>
          <w:szCs w:val="23"/>
          <w:lang w:eastAsia="ru-RU"/>
        </w:rPr>
      </w:pPr>
      <w:r w:rsidRPr="00A821F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A821FD" w:rsidRPr="00A821FD" w:rsidRDefault="00A821FD" w:rsidP="00A821FD">
      <w:pPr>
        <w:widowControl w:val="0"/>
        <w:spacing w:after="0" w:line="240" w:lineRule="auto"/>
        <w:jc w:val="center"/>
        <w:rPr>
          <w:rFonts w:ascii="Times New Roman" w:eastAsia="Times New Roman" w:hAnsi="Times New Roman"/>
          <w:b/>
          <w:bCs/>
          <w:color w:val="000000"/>
          <w:sz w:val="23"/>
          <w:szCs w:val="23"/>
          <w:lang w:eastAsia="ru-RU"/>
        </w:rPr>
      </w:pPr>
      <w:r w:rsidRPr="00A821F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РЕШЕНИЕ</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Об утверждении отчета об исполнении бюджета</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муниципального образования «</w:t>
      </w:r>
      <w:proofErr w:type="spellStart"/>
      <w:r w:rsidRPr="00A821FD">
        <w:rPr>
          <w:rFonts w:ascii="Times New Roman" w:eastAsia="Times New Roman" w:hAnsi="Times New Roman"/>
          <w:b/>
          <w:sz w:val="28"/>
          <w:szCs w:val="28"/>
          <w:lang w:eastAsia="ru-RU"/>
        </w:rPr>
        <w:t>Ежевское</w:t>
      </w:r>
      <w:proofErr w:type="spellEnd"/>
      <w:r w:rsidRPr="00A821FD">
        <w:rPr>
          <w:rFonts w:ascii="Times New Roman" w:eastAsia="Times New Roman" w:hAnsi="Times New Roman"/>
          <w:b/>
          <w:sz w:val="28"/>
          <w:szCs w:val="28"/>
          <w:lang w:eastAsia="ru-RU"/>
        </w:rPr>
        <w:t>» за 2021 год</w:t>
      </w:r>
    </w:p>
    <w:p w:rsidR="00A821FD" w:rsidRPr="00A821FD" w:rsidRDefault="00A821FD" w:rsidP="00A821FD">
      <w:pPr>
        <w:spacing w:after="0" w:line="240" w:lineRule="auto"/>
        <w:rPr>
          <w:rFonts w:ascii="Times New Roman" w:eastAsia="Times New Roman" w:hAnsi="Times New Roman"/>
          <w:b/>
          <w:sz w:val="28"/>
          <w:szCs w:val="28"/>
          <w:lang w:eastAsia="ru-RU"/>
        </w:rPr>
      </w:pP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 xml:space="preserve">Принято </w:t>
      </w: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 xml:space="preserve">Советом депутатов муниципального образования </w:t>
      </w: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 xml:space="preserve">«Муниципальный округ Юкаменский район                                        </w:t>
      </w:r>
    </w:p>
    <w:p w:rsidR="00A821FD" w:rsidRPr="00A821FD" w:rsidRDefault="00A821FD" w:rsidP="00A821FD">
      <w:pPr>
        <w:spacing w:after="0" w:line="240" w:lineRule="auto"/>
        <w:rPr>
          <w:rFonts w:ascii="Times New Roman" w:hAnsi="Times New Roman"/>
          <w:sz w:val="28"/>
          <w:szCs w:val="28"/>
        </w:rPr>
      </w:pPr>
      <w:r w:rsidRPr="00A821FD">
        <w:rPr>
          <w:rFonts w:ascii="Times New Roman" w:hAnsi="Times New Roman"/>
          <w:sz w:val="28"/>
          <w:szCs w:val="28"/>
        </w:rPr>
        <w:t>Удмуртской Республики» первого созыва                                26 мая  2022 года</w:t>
      </w:r>
    </w:p>
    <w:p w:rsidR="00A821FD" w:rsidRPr="00A821FD" w:rsidRDefault="00A821FD" w:rsidP="00A821FD">
      <w:pPr>
        <w:spacing w:after="0" w:line="240" w:lineRule="auto"/>
        <w:jc w:val="both"/>
        <w:rPr>
          <w:rFonts w:ascii="Times New Roman" w:eastAsia="Times New Roman" w:hAnsi="Times New Roman"/>
          <w:sz w:val="28"/>
          <w:szCs w:val="28"/>
          <w:lang w:eastAsia="ru-RU"/>
        </w:rPr>
      </w:pPr>
    </w:p>
    <w:p w:rsidR="00A821FD" w:rsidRPr="00A821FD" w:rsidRDefault="00A821FD" w:rsidP="00A821FD">
      <w:pPr>
        <w:shd w:val="clear" w:color="auto" w:fill="FFFFFF"/>
        <w:spacing w:after="0" w:line="240" w:lineRule="auto"/>
        <w:ind w:firstLine="709"/>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      </w:t>
      </w:r>
      <w:proofErr w:type="gramStart"/>
      <w:r w:rsidRPr="00A821FD">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A821FD">
        <w:rPr>
          <w:rFonts w:ascii="Times New Roman" w:eastAsia="Times New Roman" w:hAnsi="Times New Roman"/>
          <w:sz w:val="28"/>
          <w:szCs w:val="28"/>
          <w:lang w:eastAsia="ru-RU"/>
        </w:rPr>
        <w:t xml:space="preserve"> Удмуртской Республики» от 11.11.2021 № 33,</w:t>
      </w:r>
    </w:p>
    <w:p w:rsidR="00A821FD" w:rsidRPr="00A821FD" w:rsidRDefault="00A821FD" w:rsidP="00A821FD">
      <w:pPr>
        <w:spacing w:after="0" w:line="240" w:lineRule="auto"/>
        <w:jc w:val="center"/>
        <w:rPr>
          <w:rFonts w:ascii="Times New Roman" w:eastAsia="Times New Roman" w:hAnsi="Times New Roman"/>
          <w:b/>
          <w:sz w:val="28"/>
          <w:szCs w:val="28"/>
          <w:lang w:eastAsia="ru-RU"/>
        </w:rPr>
      </w:pPr>
    </w:p>
    <w:p w:rsidR="00A821FD" w:rsidRPr="00A821FD" w:rsidRDefault="00A821FD" w:rsidP="00A821FD">
      <w:pPr>
        <w:spacing w:after="0" w:line="240" w:lineRule="auto"/>
        <w:jc w:val="center"/>
        <w:rPr>
          <w:rFonts w:ascii="Times New Roman" w:eastAsia="Times New Roman" w:hAnsi="Times New Roman"/>
          <w:b/>
          <w:sz w:val="28"/>
          <w:szCs w:val="28"/>
          <w:lang w:eastAsia="ru-RU"/>
        </w:rPr>
      </w:pPr>
      <w:r w:rsidRPr="00A821FD">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A821FD" w:rsidRPr="00A821FD" w:rsidRDefault="00A821FD" w:rsidP="00A821FD">
      <w:pPr>
        <w:spacing w:after="0" w:line="240" w:lineRule="auto"/>
        <w:jc w:val="center"/>
        <w:rPr>
          <w:rFonts w:ascii="Times New Roman" w:eastAsia="Times New Roman" w:hAnsi="Times New Roman"/>
          <w:sz w:val="28"/>
          <w:szCs w:val="28"/>
          <w:lang w:eastAsia="ru-RU"/>
        </w:rPr>
      </w:pPr>
    </w:p>
    <w:p w:rsidR="000B5229" w:rsidRDefault="00A821FD" w:rsidP="00A821FD">
      <w:pPr>
        <w:numPr>
          <w:ilvl w:val="0"/>
          <w:numId w:val="25"/>
        </w:numPr>
        <w:spacing w:after="0" w:line="240" w:lineRule="auto"/>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Утвердить отчет об исполнении бюджета муниципального образования </w:t>
      </w:r>
    </w:p>
    <w:p w:rsidR="00A821FD" w:rsidRPr="00A821FD" w:rsidRDefault="00A821FD" w:rsidP="000B5229">
      <w:pPr>
        <w:spacing w:after="0" w:line="240" w:lineRule="auto"/>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w:t>
      </w:r>
      <w:proofErr w:type="spellStart"/>
      <w:r w:rsidRPr="00A821FD">
        <w:rPr>
          <w:rFonts w:ascii="Times New Roman" w:eastAsia="Times New Roman" w:hAnsi="Times New Roman"/>
          <w:sz w:val="28"/>
          <w:szCs w:val="28"/>
          <w:lang w:eastAsia="ru-RU"/>
        </w:rPr>
        <w:t>Ежевское</w:t>
      </w:r>
      <w:proofErr w:type="spellEnd"/>
      <w:r w:rsidRPr="00A821FD">
        <w:rPr>
          <w:rFonts w:ascii="Times New Roman" w:eastAsia="Times New Roman" w:hAnsi="Times New Roman"/>
          <w:sz w:val="28"/>
          <w:szCs w:val="28"/>
          <w:lang w:eastAsia="ru-RU"/>
        </w:rPr>
        <w:t xml:space="preserve">» за  2021 год по доходам в сумме 4 985,7 </w:t>
      </w:r>
      <w:proofErr w:type="spellStart"/>
      <w:r w:rsidRPr="00A821FD">
        <w:rPr>
          <w:rFonts w:ascii="Times New Roman" w:eastAsia="Times New Roman" w:hAnsi="Times New Roman"/>
          <w:sz w:val="28"/>
          <w:szCs w:val="28"/>
          <w:lang w:eastAsia="ru-RU"/>
        </w:rPr>
        <w:t>тыс</w:t>
      </w:r>
      <w:proofErr w:type="gramStart"/>
      <w:r w:rsidRPr="00A821FD">
        <w:rPr>
          <w:rFonts w:ascii="Times New Roman" w:eastAsia="Times New Roman" w:hAnsi="Times New Roman"/>
          <w:sz w:val="28"/>
          <w:szCs w:val="28"/>
          <w:lang w:eastAsia="ru-RU"/>
        </w:rPr>
        <w:t>.р</w:t>
      </w:r>
      <w:proofErr w:type="gramEnd"/>
      <w:r w:rsidRPr="00A821FD">
        <w:rPr>
          <w:rFonts w:ascii="Times New Roman" w:eastAsia="Times New Roman" w:hAnsi="Times New Roman"/>
          <w:sz w:val="28"/>
          <w:szCs w:val="28"/>
          <w:lang w:eastAsia="ru-RU"/>
        </w:rPr>
        <w:t>ублей</w:t>
      </w:r>
      <w:proofErr w:type="spellEnd"/>
      <w:r w:rsidRPr="00A821FD">
        <w:rPr>
          <w:rFonts w:ascii="Times New Roman" w:eastAsia="Times New Roman" w:hAnsi="Times New Roman"/>
          <w:sz w:val="28"/>
          <w:szCs w:val="28"/>
          <w:lang w:eastAsia="ru-RU"/>
        </w:rPr>
        <w:t xml:space="preserve">, по расходам в сумме 4 958,2 </w:t>
      </w:r>
      <w:proofErr w:type="spellStart"/>
      <w:r w:rsidRPr="00A821FD">
        <w:rPr>
          <w:rFonts w:ascii="Times New Roman" w:eastAsia="Times New Roman" w:hAnsi="Times New Roman"/>
          <w:sz w:val="28"/>
          <w:szCs w:val="28"/>
          <w:lang w:eastAsia="ru-RU"/>
        </w:rPr>
        <w:t>тыс.рублей</w:t>
      </w:r>
      <w:proofErr w:type="spellEnd"/>
      <w:r w:rsidRPr="00A821FD">
        <w:rPr>
          <w:rFonts w:ascii="Times New Roman" w:eastAsia="Times New Roman" w:hAnsi="Times New Roman"/>
          <w:sz w:val="28"/>
          <w:szCs w:val="28"/>
          <w:lang w:eastAsia="ru-RU"/>
        </w:rPr>
        <w:t xml:space="preserve">  с превышением доходов над расходами (профицит бюджета) в сумме 27,5 </w:t>
      </w:r>
      <w:proofErr w:type="spellStart"/>
      <w:r w:rsidRPr="00A821FD">
        <w:rPr>
          <w:rFonts w:ascii="Times New Roman" w:eastAsia="Times New Roman" w:hAnsi="Times New Roman"/>
          <w:sz w:val="28"/>
          <w:szCs w:val="28"/>
          <w:lang w:eastAsia="ru-RU"/>
        </w:rPr>
        <w:t>тыс.рублей</w:t>
      </w:r>
      <w:proofErr w:type="spellEnd"/>
      <w:r w:rsidRPr="00A821FD">
        <w:rPr>
          <w:rFonts w:ascii="Times New Roman" w:eastAsia="Times New Roman" w:hAnsi="Times New Roman"/>
          <w:sz w:val="28"/>
          <w:szCs w:val="28"/>
          <w:lang w:eastAsia="ru-RU"/>
        </w:rPr>
        <w:t xml:space="preserve"> со следующими показателями:</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по доходам бюджета муниципального образования «</w:t>
      </w:r>
      <w:proofErr w:type="spellStart"/>
      <w:r w:rsidRPr="00A821FD">
        <w:rPr>
          <w:rFonts w:ascii="Times New Roman" w:eastAsia="Times New Roman" w:hAnsi="Times New Roman"/>
          <w:sz w:val="28"/>
          <w:szCs w:val="28"/>
          <w:lang w:eastAsia="ru-RU"/>
        </w:rPr>
        <w:t>Ежевское</w:t>
      </w:r>
      <w:proofErr w:type="spellEnd"/>
      <w:r w:rsidRPr="00A821FD">
        <w:rPr>
          <w:rFonts w:ascii="Times New Roman" w:eastAsia="Times New Roman" w:hAnsi="Times New Roman"/>
          <w:sz w:val="28"/>
          <w:szCs w:val="28"/>
          <w:lang w:eastAsia="ru-RU"/>
        </w:rPr>
        <w:t>» по кодам классификации доходов бюджетов согласно приложению 1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по расходам бюджета муниципального образования «</w:t>
      </w:r>
      <w:proofErr w:type="spellStart"/>
      <w:r w:rsidRPr="00A821FD">
        <w:rPr>
          <w:rFonts w:ascii="Times New Roman" w:eastAsia="Times New Roman" w:hAnsi="Times New Roman"/>
          <w:sz w:val="28"/>
          <w:szCs w:val="28"/>
          <w:lang w:eastAsia="ru-RU"/>
        </w:rPr>
        <w:t>Ежевское</w:t>
      </w:r>
      <w:proofErr w:type="spellEnd"/>
      <w:r w:rsidRPr="00A821FD">
        <w:rPr>
          <w:rFonts w:ascii="Times New Roman" w:eastAsia="Times New Roman" w:hAnsi="Times New Roman"/>
          <w:sz w:val="28"/>
          <w:szCs w:val="28"/>
          <w:lang w:eastAsia="ru-RU"/>
        </w:rPr>
        <w:t>» по ведомственной структуре  расходов бюджета муниципального образования «</w:t>
      </w:r>
      <w:proofErr w:type="spellStart"/>
      <w:r w:rsidRPr="00A821FD">
        <w:rPr>
          <w:rFonts w:ascii="Times New Roman" w:eastAsia="Times New Roman" w:hAnsi="Times New Roman"/>
          <w:sz w:val="28"/>
          <w:szCs w:val="28"/>
          <w:lang w:eastAsia="ru-RU"/>
        </w:rPr>
        <w:t>Ежевское</w:t>
      </w:r>
      <w:proofErr w:type="spellEnd"/>
      <w:r w:rsidRPr="00A821FD">
        <w:rPr>
          <w:rFonts w:ascii="Times New Roman" w:eastAsia="Times New Roman" w:hAnsi="Times New Roman"/>
          <w:sz w:val="28"/>
          <w:szCs w:val="28"/>
          <w:lang w:eastAsia="ru-RU"/>
        </w:rPr>
        <w:t>»  согласно приложению 2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lastRenderedPageBreak/>
        <w:t>- по расходам бюджета муниципального образования «</w:t>
      </w:r>
      <w:proofErr w:type="spellStart"/>
      <w:r w:rsidRPr="00A821FD">
        <w:rPr>
          <w:rFonts w:ascii="Times New Roman" w:eastAsia="Times New Roman" w:hAnsi="Times New Roman"/>
          <w:sz w:val="28"/>
          <w:szCs w:val="28"/>
          <w:lang w:eastAsia="ru-RU"/>
        </w:rPr>
        <w:t>Ежевское</w:t>
      </w:r>
      <w:proofErr w:type="spellEnd"/>
      <w:r w:rsidRPr="00A821FD">
        <w:rPr>
          <w:rFonts w:ascii="Times New Roman" w:eastAsia="Times New Roman" w:hAnsi="Times New Roman"/>
          <w:sz w:val="28"/>
          <w:szCs w:val="28"/>
          <w:lang w:eastAsia="ru-RU"/>
        </w:rPr>
        <w:t>» по разделам, подразделам, целевым статьям и видам расходов согласно приложению 3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по источникам внутреннего финансирования дефицита бюджета муниципального образования «</w:t>
      </w:r>
      <w:proofErr w:type="spellStart"/>
      <w:r w:rsidRPr="00A821FD">
        <w:rPr>
          <w:rFonts w:ascii="Times New Roman" w:eastAsia="Times New Roman" w:hAnsi="Times New Roman"/>
          <w:sz w:val="28"/>
          <w:szCs w:val="28"/>
          <w:lang w:eastAsia="ru-RU"/>
        </w:rPr>
        <w:t>Ежевское</w:t>
      </w:r>
      <w:proofErr w:type="spellEnd"/>
      <w:r w:rsidRPr="00A821FD">
        <w:rPr>
          <w:rFonts w:ascii="Times New Roman" w:eastAsia="Times New Roman" w:hAnsi="Times New Roman"/>
          <w:sz w:val="28"/>
          <w:szCs w:val="28"/>
          <w:lang w:eastAsia="ru-RU"/>
        </w:rPr>
        <w:t xml:space="preserve">» по кодам </w:t>
      </w:r>
      <w:proofErr w:type="gramStart"/>
      <w:r w:rsidRPr="00A821FD">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A821FD">
        <w:rPr>
          <w:rFonts w:ascii="Times New Roman" w:eastAsia="Times New Roman" w:hAnsi="Times New Roman"/>
          <w:sz w:val="28"/>
          <w:szCs w:val="28"/>
          <w:lang w:eastAsia="ru-RU"/>
        </w:rPr>
        <w:t xml:space="preserve">  согласно приложению 4 к настоящему решению;</w:t>
      </w:r>
    </w:p>
    <w:p w:rsidR="00A821FD" w:rsidRPr="00A821FD" w:rsidRDefault="00A821FD" w:rsidP="00A821FD">
      <w:pPr>
        <w:spacing w:after="0" w:line="240" w:lineRule="auto"/>
        <w:ind w:firstLine="567"/>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A821FD" w:rsidRPr="00A821FD" w:rsidRDefault="00A821FD" w:rsidP="00A821FD">
      <w:pPr>
        <w:spacing w:after="0" w:line="240" w:lineRule="auto"/>
        <w:ind w:left="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Глава муниципального образования</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 «Муниципальный округ Юкаменский район</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Удмуртской Республики»                                                      К.Н. Бельтюков</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 </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Председатель Совета депутатов</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муниципального образования </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«Муниципальный округ Юкаменский район</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r w:rsidRPr="00A821FD">
        <w:rPr>
          <w:rFonts w:ascii="Times New Roman" w:eastAsia="Times New Roman" w:hAnsi="Times New Roman"/>
          <w:sz w:val="28"/>
          <w:szCs w:val="28"/>
          <w:lang w:eastAsia="ru-RU"/>
        </w:rPr>
        <w:t xml:space="preserve">Удмуртской Республики»                                                           Б.А. </w:t>
      </w:r>
      <w:proofErr w:type="spellStart"/>
      <w:r w:rsidRPr="00A821FD">
        <w:rPr>
          <w:rFonts w:ascii="Times New Roman" w:eastAsia="Times New Roman" w:hAnsi="Times New Roman"/>
          <w:sz w:val="28"/>
          <w:szCs w:val="28"/>
          <w:lang w:eastAsia="ru-RU"/>
        </w:rPr>
        <w:t>Абашев</w:t>
      </w:r>
      <w:proofErr w:type="spellEnd"/>
      <w:r w:rsidRPr="00A821FD">
        <w:rPr>
          <w:rFonts w:ascii="Times New Roman" w:eastAsia="Times New Roman" w:hAnsi="Times New Roman"/>
          <w:sz w:val="28"/>
          <w:szCs w:val="28"/>
          <w:lang w:eastAsia="ru-RU"/>
        </w:rPr>
        <w:t xml:space="preserve"> </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Pr="00A821FD" w:rsidRDefault="00A821FD" w:rsidP="00A821FD">
      <w:pPr>
        <w:spacing w:after="0" w:line="240" w:lineRule="auto"/>
        <w:jc w:val="both"/>
        <w:rPr>
          <w:rFonts w:ascii="Times New Roman" w:hAnsi="Times New Roman"/>
          <w:b/>
          <w:sz w:val="28"/>
          <w:szCs w:val="28"/>
        </w:rPr>
      </w:pPr>
      <w:r w:rsidRPr="00A821FD">
        <w:rPr>
          <w:rFonts w:ascii="Times New Roman" w:hAnsi="Times New Roman"/>
          <w:b/>
          <w:sz w:val="28"/>
          <w:szCs w:val="28"/>
        </w:rPr>
        <w:t>с. Юкаменское</w:t>
      </w:r>
    </w:p>
    <w:p w:rsidR="00A821FD" w:rsidRPr="00A821FD" w:rsidRDefault="00A821FD" w:rsidP="00A821FD">
      <w:pPr>
        <w:spacing w:after="0" w:line="240" w:lineRule="auto"/>
        <w:jc w:val="both"/>
        <w:rPr>
          <w:rFonts w:ascii="Times New Roman" w:hAnsi="Times New Roman"/>
          <w:b/>
          <w:sz w:val="28"/>
          <w:szCs w:val="28"/>
        </w:rPr>
      </w:pPr>
      <w:r w:rsidRPr="00A821FD">
        <w:rPr>
          <w:rFonts w:ascii="Times New Roman" w:hAnsi="Times New Roman"/>
          <w:b/>
          <w:sz w:val="28"/>
          <w:szCs w:val="28"/>
        </w:rPr>
        <w:t>26 мая 2022 года № 140</w:t>
      </w:r>
    </w:p>
    <w:p w:rsidR="00A821FD" w:rsidRPr="00A821FD" w:rsidRDefault="00A821FD" w:rsidP="00A821FD">
      <w:pPr>
        <w:spacing w:after="0" w:line="240" w:lineRule="auto"/>
        <w:ind w:left="360" w:hanging="360"/>
        <w:jc w:val="both"/>
        <w:rPr>
          <w:rFonts w:ascii="Times New Roman" w:eastAsia="Times New Roman" w:hAnsi="Times New Roman"/>
          <w:sz w:val="28"/>
          <w:szCs w:val="28"/>
          <w:lang w:eastAsia="ru-RU"/>
        </w:rPr>
      </w:pPr>
    </w:p>
    <w:p w:rsidR="00A821FD" w:rsidRDefault="00A821FD"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Pr="000B5229" w:rsidRDefault="000B5229" w:rsidP="000B5229">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7456" behindDoc="1" locked="0" layoutInCell="1" allowOverlap="1" wp14:anchorId="684E401F" wp14:editId="1CFEE28B">
            <wp:simplePos x="0" y="0"/>
            <wp:positionH relativeFrom="margin">
              <wp:posOffset>2658110</wp:posOffset>
            </wp:positionH>
            <wp:positionV relativeFrom="margin">
              <wp:posOffset>-465455</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5229" w:rsidRPr="000B5229" w:rsidRDefault="000B5229" w:rsidP="000B5229">
      <w:pPr>
        <w:spacing w:after="0" w:line="240" w:lineRule="auto"/>
        <w:jc w:val="center"/>
        <w:rPr>
          <w:rFonts w:ascii="Times New Roman" w:eastAsia="Times New Roman" w:hAnsi="Times New Roman"/>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rPr>
          <w:rFonts w:ascii="Times New Roman" w:eastAsia="Times New Roman" w:hAnsi="Times New Roman"/>
          <w:b/>
          <w:sz w:val="28"/>
          <w:szCs w:val="28"/>
          <w:lang w:eastAsia="ru-RU"/>
        </w:rPr>
      </w:pP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B5229" w:rsidRPr="000B5229" w:rsidRDefault="000B5229" w:rsidP="000B5229">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0B522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B5229" w:rsidRPr="000B5229" w:rsidRDefault="000B5229" w:rsidP="000B5229">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0B5229" w:rsidRPr="000B5229" w:rsidRDefault="000B5229" w:rsidP="000B5229">
      <w:pPr>
        <w:widowControl w:val="0"/>
        <w:spacing w:after="0" w:line="240" w:lineRule="auto"/>
        <w:jc w:val="center"/>
        <w:rPr>
          <w:rFonts w:ascii="Times New Roman" w:eastAsia="Times New Roman" w:hAnsi="Times New Roman"/>
          <w:b/>
          <w:bCs/>
          <w:color w:val="000000"/>
          <w:sz w:val="28"/>
          <w:szCs w:val="28"/>
          <w:lang w:eastAsia="ru-RU"/>
        </w:rPr>
      </w:pPr>
      <w:r w:rsidRPr="000B5229">
        <w:rPr>
          <w:rFonts w:ascii="Times New Roman" w:eastAsia="Times New Roman" w:hAnsi="Times New Roman"/>
          <w:b/>
          <w:color w:val="000000"/>
          <w:sz w:val="28"/>
          <w:szCs w:val="28"/>
          <w:shd w:val="clear" w:color="auto" w:fill="FFFFFF"/>
          <w:lang w:eastAsia="ru-RU"/>
        </w:rPr>
        <w:t>РЕШЕНИЕ</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Об утверждении отчета об исполнении бюджета</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муниципального образования «</w:t>
      </w:r>
      <w:proofErr w:type="spellStart"/>
      <w:r w:rsidRPr="000B5229">
        <w:rPr>
          <w:rFonts w:ascii="Times New Roman" w:eastAsia="Times New Roman" w:hAnsi="Times New Roman"/>
          <w:b/>
          <w:sz w:val="28"/>
          <w:szCs w:val="28"/>
          <w:lang w:eastAsia="ru-RU"/>
        </w:rPr>
        <w:t>Засековское</w:t>
      </w:r>
      <w:proofErr w:type="spellEnd"/>
      <w:r w:rsidRPr="000B5229">
        <w:rPr>
          <w:rFonts w:ascii="Times New Roman" w:eastAsia="Times New Roman" w:hAnsi="Times New Roman"/>
          <w:b/>
          <w:sz w:val="28"/>
          <w:szCs w:val="28"/>
          <w:lang w:eastAsia="ru-RU"/>
        </w:rPr>
        <w:t>» за 2021 год</w:t>
      </w:r>
    </w:p>
    <w:p w:rsidR="000B5229" w:rsidRPr="000B5229" w:rsidRDefault="000B5229" w:rsidP="000B5229">
      <w:pPr>
        <w:spacing w:after="0" w:line="240" w:lineRule="auto"/>
        <w:rPr>
          <w:rFonts w:ascii="Times New Roman" w:hAnsi="Times New Roman"/>
          <w:sz w:val="28"/>
          <w:szCs w:val="28"/>
        </w:rPr>
      </w:pP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Принято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Советом депутатов муниципального образования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«Муниципальный округ Юкаменский район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Удмуртской Республики» первого созыва                                26 мая  2022 года</w:t>
      </w:r>
    </w:p>
    <w:p w:rsidR="000B5229" w:rsidRPr="000B5229" w:rsidRDefault="000B5229" w:rsidP="000B5229">
      <w:pPr>
        <w:spacing w:after="0" w:line="240" w:lineRule="auto"/>
        <w:jc w:val="both"/>
        <w:rPr>
          <w:rFonts w:ascii="Times New Roman" w:eastAsia="Times New Roman" w:hAnsi="Times New Roman"/>
          <w:sz w:val="28"/>
          <w:szCs w:val="28"/>
          <w:lang w:eastAsia="ru-RU"/>
        </w:rPr>
      </w:pPr>
    </w:p>
    <w:p w:rsidR="000B5229" w:rsidRPr="000B5229" w:rsidRDefault="000B5229" w:rsidP="000B5229">
      <w:pPr>
        <w:shd w:val="clear" w:color="auto" w:fill="FFFFFF"/>
        <w:spacing w:after="0" w:line="240" w:lineRule="auto"/>
        <w:ind w:firstLine="709"/>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w:t>
      </w:r>
      <w:proofErr w:type="gramStart"/>
      <w:r w:rsidRPr="000B5229">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0B5229">
        <w:rPr>
          <w:rFonts w:ascii="Times New Roman" w:eastAsia="Times New Roman" w:hAnsi="Times New Roman"/>
          <w:sz w:val="28"/>
          <w:szCs w:val="28"/>
          <w:lang w:eastAsia="ru-RU"/>
        </w:rPr>
        <w:t xml:space="preserve"> Удмуртской Республики» от 11.11.2021 № 33,</w:t>
      </w:r>
    </w:p>
    <w:p w:rsidR="000B5229" w:rsidRPr="000B5229" w:rsidRDefault="000B5229" w:rsidP="000B5229">
      <w:pPr>
        <w:spacing w:after="0" w:line="240" w:lineRule="auto"/>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0B5229" w:rsidRPr="000B5229" w:rsidRDefault="000B5229" w:rsidP="000B5229">
      <w:pPr>
        <w:spacing w:after="0" w:line="240" w:lineRule="auto"/>
        <w:jc w:val="center"/>
        <w:rPr>
          <w:rFonts w:ascii="Times New Roman" w:eastAsia="Times New Roman" w:hAnsi="Times New Roman"/>
          <w:sz w:val="28"/>
          <w:szCs w:val="28"/>
          <w:lang w:eastAsia="ru-RU"/>
        </w:rPr>
      </w:pPr>
    </w:p>
    <w:p w:rsidR="000B5229" w:rsidRDefault="000B5229" w:rsidP="000B5229">
      <w:pPr>
        <w:numPr>
          <w:ilvl w:val="0"/>
          <w:numId w:val="26"/>
        </w:num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Утвердить отчет об исполнении бюджета муниципального образования </w:t>
      </w:r>
    </w:p>
    <w:p w:rsidR="000B5229" w:rsidRPr="000B5229" w:rsidRDefault="000B5229" w:rsidP="000B5229">
      <w:p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w:t>
      </w:r>
      <w:proofErr w:type="spellStart"/>
      <w:r w:rsidRPr="000B5229">
        <w:rPr>
          <w:rFonts w:ascii="Times New Roman" w:eastAsia="Times New Roman" w:hAnsi="Times New Roman"/>
          <w:sz w:val="28"/>
          <w:szCs w:val="28"/>
          <w:lang w:eastAsia="ru-RU"/>
        </w:rPr>
        <w:t>Засековское</w:t>
      </w:r>
      <w:proofErr w:type="spellEnd"/>
      <w:r w:rsidRPr="000B5229">
        <w:rPr>
          <w:rFonts w:ascii="Times New Roman" w:eastAsia="Times New Roman" w:hAnsi="Times New Roman"/>
          <w:sz w:val="28"/>
          <w:szCs w:val="28"/>
          <w:lang w:eastAsia="ru-RU"/>
        </w:rPr>
        <w:t xml:space="preserve">» за  2021 год по доходам в сумме 5 163,6 </w:t>
      </w:r>
      <w:proofErr w:type="spellStart"/>
      <w:r w:rsidRPr="000B5229">
        <w:rPr>
          <w:rFonts w:ascii="Times New Roman" w:eastAsia="Times New Roman" w:hAnsi="Times New Roman"/>
          <w:sz w:val="28"/>
          <w:szCs w:val="28"/>
          <w:lang w:eastAsia="ru-RU"/>
        </w:rPr>
        <w:t>тыс</w:t>
      </w:r>
      <w:proofErr w:type="gramStart"/>
      <w:r w:rsidRPr="000B5229">
        <w:rPr>
          <w:rFonts w:ascii="Times New Roman" w:eastAsia="Times New Roman" w:hAnsi="Times New Roman"/>
          <w:sz w:val="28"/>
          <w:szCs w:val="28"/>
          <w:lang w:eastAsia="ru-RU"/>
        </w:rPr>
        <w:t>.р</w:t>
      </w:r>
      <w:proofErr w:type="gramEnd"/>
      <w:r w:rsidRPr="000B5229">
        <w:rPr>
          <w:rFonts w:ascii="Times New Roman" w:eastAsia="Times New Roman" w:hAnsi="Times New Roman"/>
          <w:sz w:val="28"/>
          <w:szCs w:val="28"/>
          <w:lang w:eastAsia="ru-RU"/>
        </w:rPr>
        <w:t>ублей</w:t>
      </w:r>
      <w:proofErr w:type="spellEnd"/>
      <w:r w:rsidRPr="000B5229">
        <w:rPr>
          <w:rFonts w:ascii="Times New Roman" w:eastAsia="Times New Roman" w:hAnsi="Times New Roman"/>
          <w:sz w:val="28"/>
          <w:szCs w:val="28"/>
          <w:lang w:eastAsia="ru-RU"/>
        </w:rPr>
        <w:t xml:space="preserve">, по расходам в сумме 5 174,2 </w:t>
      </w:r>
      <w:proofErr w:type="spellStart"/>
      <w:r w:rsidRPr="000B5229">
        <w:rPr>
          <w:rFonts w:ascii="Times New Roman" w:eastAsia="Times New Roman" w:hAnsi="Times New Roman"/>
          <w:sz w:val="28"/>
          <w:szCs w:val="28"/>
          <w:lang w:eastAsia="ru-RU"/>
        </w:rPr>
        <w:t>тыс.рублей</w:t>
      </w:r>
      <w:proofErr w:type="spellEnd"/>
      <w:r w:rsidRPr="000B5229">
        <w:rPr>
          <w:rFonts w:ascii="Times New Roman" w:eastAsia="Times New Roman" w:hAnsi="Times New Roman"/>
          <w:sz w:val="28"/>
          <w:szCs w:val="28"/>
          <w:lang w:eastAsia="ru-RU"/>
        </w:rPr>
        <w:t xml:space="preserve">  с превышением расходов над доходами (дефицит бюджета) в сумме 10,6 </w:t>
      </w:r>
      <w:proofErr w:type="spellStart"/>
      <w:r w:rsidRPr="000B5229">
        <w:rPr>
          <w:rFonts w:ascii="Times New Roman" w:eastAsia="Times New Roman" w:hAnsi="Times New Roman"/>
          <w:sz w:val="28"/>
          <w:szCs w:val="28"/>
          <w:lang w:eastAsia="ru-RU"/>
        </w:rPr>
        <w:t>тыс.рублей</w:t>
      </w:r>
      <w:proofErr w:type="spellEnd"/>
      <w:r w:rsidRPr="000B5229">
        <w:rPr>
          <w:rFonts w:ascii="Times New Roman" w:eastAsia="Times New Roman" w:hAnsi="Times New Roman"/>
          <w:sz w:val="28"/>
          <w:szCs w:val="28"/>
          <w:lang w:eastAsia="ru-RU"/>
        </w:rPr>
        <w:t xml:space="preserve"> со следующими показателями:</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доходам бюджета муниципального образования «</w:t>
      </w:r>
      <w:proofErr w:type="spellStart"/>
      <w:r w:rsidRPr="000B5229">
        <w:rPr>
          <w:rFonts w:ascii="Times New Roman" w:eastAsia="Times New Roman" w:hAnsi="Times New Roman"/>
          <w:sz w:val="28"/>
          <w:szCs w:val="28"/>
          <w:lang w:eastAsia="ru-RU"/>
        </w:rPr>
        <w:t>Засековское</w:t>
      </w:r>
      <w:proofErr w:type="spellEnd"/>
      <w:r w:rsidRPr="000B5229">
        <w:rPr>
          <w:rFonts w:ascii="Times New Roman" w:eastAsia="Times New Roman" w:hAnsi="Times New Roman"/>
          <w:sz w:val="28"/>
          <w:szCs w:val="28"/>
          <w:lang w:eastAsia="ru-RU"/>
        </w:rPr>
        <w:t>» по кодам классификации доходов бюджетов согласно приложению 1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расходам бюджета муниципального образования «</w:t>
      </w:r>
      <w:proofErr w:type="spellStart"/>
      <w:r w:rsidRPr="000B5229">
        <w:rPr>
          <w:rFonts w:ascii="Times New Roman" w:eastAsia="Times New Roman" w:hAnsi="Times New Roman"/>
          <w:sz w:val="28"/>
          <w:szCs w:val="28"/>
          <w:lang w:eastAsia="ru-RU"/>
        </w:rPr>
        <w:t>Засековское</w:t>
      </w:r>
      <w:proofErr w:type="spellEnd"/>
      <w:r w:rsidRPr="000B5229">
        <w:rPr>
          <w:rFonts w:ascii="Times New Roman" w:eastAsia="Times New Roman" w:hAnsi="Times New Roman"/>
          <w:sz w:val="28"/>
          <w:szCs w:val="28"/>
          <w:lang w:eastAsia="ru-RU"/>
        </w:rPr>
        <w:t>» по ведомственной структуре  расходов бюджета муниципального образования «</w:t>
      </w:r>
      <w:proofErr w:type="spellStart"/>
      <w:r w:rsidRPr="000B5229">
        <w:rPr>
          <w:rFonts w:ascii="Times New Roman" w:eastAsia="Times New Roman" w:hAnsi="Times New Roman"/>
          <w:sz w:val="28"/>
          <w:szCs w:val="28"/>
          <w:lang w:eastAsia="ru-RU"/>
        </w:rPr>
        <w:t>Засековское</w:t>
      </w:r>
      <w:proofErr w:type="spellEnd"/>
      <w:r w:rsidRPr="000B5229">
        <w:rPr>
          <w:rFonts w:ascii="Times New Roman" w:eastAsia="Times New Roman" w:hAnsi="Times New Roman"/>
          <w:sz w:val="28"/>
          <w:szCs w:val="28"/>
          <w:lang w:eastAsia="ru-RU"/>
        </w:rPr>
        <w:t>»  согласно приложению 2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lastRenderedPageBreak/>
        <w:t>- по расходам бюджета муниципального образования «</w:t>
      </w:r>
      <w:proofErr w:type="spellStart"/>
      <w:r w:rsidRPr="000B5229">
        <w:rPr>
          <w:rFonts w:ascii="Times New Roman" w:eastAsia="Times New Roman" w:hAnsi="Times New Roman"/>
          <w:sz w:val="28"/>
          <w:szCs w:val="28"/>
          <w:lang w:eastAsia="ru-RU"/>
        </w:rPr>
        <w:t>Засековское</w:t>
      </w:r>
      <w:proofErr w:type="spellEnd"/>
      <w:r w:rsidRPr="000B5229">
        <w:rPr>
          <w:rFonts w:ascii="Times New Roman" w:eastAsia="Times New Roman" w:hAnsi="Times New Roman"/>
          <w:sz w:val="28"/>
          <w:szCs w:val="28"/>
          <w:lang w:eastAsia="ru-RU"/>
        </w:rPr>
        <w:t>» по разделам, подразделам, целевым статьям и видам расходов согласно приложению 3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источникам внутреннего финансирования дефицита бюджета муниципального образования «</w:t>
      </w:r>
      <w:proofErr w:type="spellStart"/>
      <w:r w:rsidRPr="000B5229">
        <w:rPr>
          <w:rFonts w:ascii="Times New Roman" w:eastAsia="Times New Roman" w:hAnsi="Times New Roman"/>
          <w:sz w:val="28"/>
          <w:szCs w:val="28"/>
          <w:lang w:eastAsia="ru-RU"/>
        </w:rPr>
        <w:t>Засековское</w:t>
      </w:r>
      <w:proofErr w:type="spellEnd"/>
      <w:r w:rsidRPr="000B5229">
        <w:rPr>
          <w:rFonts w:ascii="Times New Roman" w:eastAsia="Times New Roman" w:hAnsi="Times New Roman"/>
          <w:sz w:val="28"/>
          <w:szCs w:val="28"/>
          <w:lang w:eastAsia="ru-RU"/>
        </w:rPr>
        <w:t xml:space="preserve">» по кодам </w:t>
      </w:r>
      <w:proofErr w:type="gramStart"/>
      <w:r w:rsidRPr="000B5229">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0B5229">
        <w:rPr>
          <w:rFonts w:ascii="Times New Roman" w:eastAsia="Times New Roman" w:hAnsi="Times New Roman"/>
          <w:sz w:val="28"/>
          <w:szCs w:val="28"/>
          <w:lang w:eastAsia="ru-RU"/>
        </w:rPr>
        <w:t xml:space="preserve">  согласно приложению 4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0B5229" w:rsidRPr="000B5229" w:rsidRDefault="000B5229" w:rsidP="000B5229">
      <w:pPr>
        <w:spacing w:after="0" w:line="240" w:lineRule="auto"/>
        <w:ind w:left="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Глава муниципального образования</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«Муниципальный округ Юкаменский район</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Удмуртской Республики»                                                     К.Н. Бельтюков</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Председатель Совета депутатов</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муниципального образования </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«Муниципальный округ Юкаменский район</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Удмуртской Республики»                                                           Б.А. </w:t>
      </w:r>
      <w:proofErr w:type="spellStart"/>
      <w:r w:rsidRPr="000B5229">
        <w:rPr>
          <w:rFonts w:ascii="Times New Roman" w:eastAsia="Times New Roman" w:hAnsi="Times New Roman"/>
          <w:sz w:val="28"/>
          <w:szCs w:val="28"/>
          <w:lang w:eastAsia="ru-RU"/>
        </w:rPr>
        <w:t>Абашев</w:t>
      </w:r>
      <w:proofErr w:type="spellEnd"/>
      <w:r w:rsidRPr="000B5229">
        <w:rPr>
          <w:rFonts w:ascii="Times New Roman" w:eastAsia="Times New Roman" w:hAnsi="Times New Roman"/>
          <w:sz w:val="28"/>
          <w:szCs w:val="28"/>
          <w:lang w:eastAsia="ru-RU"/>
        </w:rPr>
        <w:t xml:space="preserve"> </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с. Юкаменское</w:t>
      </w: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26 мая 2022 года № 141</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Pr="000B5229" w:rsidRDefault="000B5229" w:rsidP="000B5229">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9504" behindDoc="1" locked="0" layoutInCell="1" allowOverlap="1" wp14:anchorId="438F2DCB" wp14:editId="66DCA88C">
            <wp:simplePos x="0" y="0"/>
            <wp:positionH relativeFrom="margin">
              <wp:posOffset>2480310</wp:posOffset>
            </wp:positionH>
            <wp:positionV relativeFrom="margin">
              <wp:posOffset>-516255</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5229" w:rsidRPr="000B5229" w:rsidRDefault="000B5229" w:rsidP="000B5229">
      <w:pPr>
        <w:spacing w:after="0" w:line="240" w:lineRule="auto"/>
        <w:jc w:val="center"/>
        <w:rPr>
          <w:rFonts w:ascii="Times New Roman" w:eastAsia="Times New Roman" w:hAnsi="Times New Roman"/>
          <w:sz w:val="28"/>
          <w:szCs w:val="28"/>
          <w:lang w:eastAsia="ru-RU"/>
        </w:rPr>
      </w:pPr>
    </w:p>
    <w:p w:rsidR="000B5229" w:rsidRPr="000B5229" w:rsidRDefault="000B5229" w:rsidP="000B5229">
      <w:pPr>
        <w:spacing w:after="0" w:line="240" w:lineRule="auto"/>
        <w:rPr>
          <w:rFonts w:ascii="Times New Roman" w:eastAsia="Times New Roman" w:hAnsi="Times New Roman"/>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rPr>
          <w:rFonts w:ascii="Times New Roman" w:eastAsia="Times New Roman" w:hAnsi="Times New Roman"/>
          <w:b/>
          <w:sz w:val="28"/>
          <w:szCs w:val="28"/>
          <w:lang w:eastAsia="ru-RU"/>
        </w:rPr>
      </w:pP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РЕШЕНИЕ</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Об утверждении отчета об исполнении бюджета</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муниципального образования «</w:t>
      </w:r>
      <w:proofErr w:type="spellStart"/>
      <w:r w:rsidRPr="000B5229">
        <w:rPr>
          <w:rFonts w:ascii="Times New Roman" w:eastAsia="Times New Roman" w:hAnsi="Times New Roman"/>
          <w:b/>
          <w:sz w:val="28"/>
          <w:szCs w:val="28"/>
          <w:lang w:eastAsia="ru-RU"/>
        </w:rPr>
        <w:t>Пышкетское</w:t>
      </w:r>
      <w:proofErr w:type="spellEnd"/>
      <w:r w:rsidRPr="000B5229">
        <w:rPr>
          <w:rFonts w:ascii="Times New Roman" w:eastAsia="Times New Roman" w:hAnsi="Times New Roman"/>
          <w:b/>
          <w:sz w:val="28"/>
          <w:szCs w:val="28"/>
          <w:lang w:eastAsia="ru-RU"/>
        </w:rPr>
        <w:t>» за 2021 год</w:t>
      </w:r>
    </w:p>
    <w:p w:rsidR="000B5229" w:rsidRPr="000B5229" w:rsidRDefault="000B5229" w:rsidP="000B5229">
      <w:pPr>
        <w:spacing w:after="0" w:line="240" w:lineRule="auto"/>
        <w:rPr>
          <w:rFonts w:ascii="Times New Roman" w:hAnsi="Times New Roman"/>
          <w:sz w:val="28"/>
          <w:szCs w:val="28"/>
        </w:rPr>
      </w:pP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Принято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Советом депутатов муниципального образования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«Муниципальный округ Юкаменский район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Удмуртской Республики» первого созыва                                26 мая  2022 года</w:t>
      </w:r>
    </w:p>
    <w:p w:rsidR="000B5229" w:rsidRPr="000B5229" w:rsidRDefault="000B5229" w:rsidP="000B5229">
      <w:pPr>
        <w:spacing w:after="0" w:line="240" w:lineRule="auto"/>
        <w:jc w:val="both"/>
        <w:rPr>
          <w:rFonts w:ascii="Times New Roman" w:eastAsia="Times New Roman" w:hAnsi="Times New Roman"/>
          <w:sz w:val="28"/>
          <w:szCs w:val="28"/>
          <w:lang w:eastAsia="ru-RU"/>
        </w:rPr>
      </w:pPr>
    </w:p>
    <w:p w:rsidR="000B5229" w:rsidRPr="000B5229" w:rsidRDefault="000B5229" w:rsidP="000B5229">
      <w:pPr>
        <w:shd w:val="clear" w:color="auto" w:fill="FFFFFF"/>
        <w:spacing w:after="0" w:line="240" w:lineRule="auto"/>
        <w:ind w:firstLine="709"/>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w:t>
      </w:r>
      <w:proofErr w:type="gramStart"/>
      <w:r w:rsidRPr="000B5229">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0B5229">
        <w:rPr>
          <w:rFonts w:ascii="Times New Roman" w:eastAsia="Times New Roman" w:hAnsi="Times New Roman"/>
          <w:sz w:val="28"/>
          <w:szCs w:val="28"/>
          <w:lang w:eastAsia="ru-RU"/>
        </w:rPr>
        <w:t xml:space="preserve"> Удмуртской Республики» от 11.11.2021 № 33,</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0B5229" w:rsidRPr="000B5229" w:rsidRDefault="000B5229" w:rsidP="000B5229">
      <w:pPr>
        <w:spacing w:after="0" w:line="240" w:lineRule="auto"/>
        <w:jc w:val="center"/>
        <w:rPr>
          <w:rFonts w:ascii="Times New Roman" w:eastAsia="Times New Roman" w:hAnsi="Times New Roman"/>
          <w:sz w:val="28"/>
          <w:szCs w:val="28"/>
          <w:lang w:eastAsia="ru-RU"/>
        </w:rPr>
      </w:pPr>
    </w:p>
    <w:p w:rsidR="000B5229" w:rsidRDefault="000B5229" w:rsidP="000B5229">
      <w:pPr>
        <w:numPr>
          <w:ilvl w:val="0"/>
          <w:numId w:val="27"/>
        </w:num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Утвердить отчет об исполнении бюджета муниципального образования </w:t>
      </w:r>
    </w:p>
    <w:p w:rsidR="000B5229" w:rsidRPr="000B5229" w:rsidRDefault="000B5229" w:rsidP="000B5229">
      <w:p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w:t>
      </w:r>
      <w:proofErr w:type="spellStart"/>
      <w:r w:rsidRPr="000B5229">
        <w:rPr>
          <w:rFonts w:ascii="Times New Roman" w:eastAsia="Times New Roman" w:hAnsi="Times New Roman"/>
          <w:sz w:val="28"/>
          <w:szCs w:val="28"/>
          <w:lang w:eastAsia="ru-RU"/>
        </w:rPr>
        <w:t>Пышкетское</w:t>
      </w:r>
      <w:proofErr w:type="spellEnd"/>
      <w:r w:rsidRPr="000B5229">
        <w:rPr>
          <w:rFonts w:ascii="Times New Roman" w:eastAsia="Times New Roman" w:hAnsi="Times New Roman"/>
          <w:sz w:val="28"/>
          <w:szCs w:val="28"/>
          <w:lang w:eastAsia="ru-RU"/>
        </w:rPr>
        <w:t xml:space="preserve">» за  2021 год по доходам в сумме 4 502,8 </w:t>
      </w:r>
      <w:proofErr w:type="spellStart"/>
      <w:r w:rsidRPr="000B5229">
        <w:rPr>
          <w:rFonts w:ascii="Times New Roman" w:eastAsia="Times New Roman" w:hAnsi="Times New Roman"/>
          <w:sz w:val="28"/>
          <w:szCs w:val="28"/>
          <w:lang w:eastAsia="ru-RU"/>
        </w:rPr>
        <w:t>тыс</w:t>
      </w:r>
      <w:proofErr w:type="gramStart"/>
      <w:r w:rsidRPr="000B5229">
        <w:rPr>
          <w:rFonts w:ascii="Times New Roman" w:eastAsia="Times New Roman" w:hAnsi="Times New Roman"/>
          <w:sz w:val="28"/>
          <w:szCs w:val="28"/>
          <w:lang w:eastAsia="ru-RU"/>
        </w:rPr>
        <w:t>.р</w:t>
      </w:r>
      <w:proofErr w:type="gramEnd"/>
      <w:r w:rsidRPr="000B5229">
        <w:rPr>
          <w:rFonts w:ascii="Times New Roman" w:eastAsia="Times New Roman" w:hAnsi="Times New Roman"/>
          <w:sz w:val="28"/>
          <w:szCs w:val="28"/>
          <w:lang w:eastAsia="ru-RU"/>
        </w:rPr>
        <w:t>ублей</w:t>
      </w:r>
      <w:proofErr w:type="spellEnd"/>
      <w:r w:rsidRPr="000B5229">
        <w:rPr>
          <w:rFonts w:ascii="Times New Roman" w:eastAsia="Times New Roman" w:hAnsi="Times New Roman"/>
          <w:sz w:val="28"/>
          <w:szCs w:val="28"/>
          <w:lang w:eastAsia="ru-RU"/>
        </w:rPr>
        <w:t xml:space="preserve">, по расходам в сумме 4 517,7 </w:t>
      </w:r>
      <w:proofErr w:type="spellStart"/>
      <w:r w:rsidRPr="000B5229">
        <w:rPr>
          <w:rFonts w:ascii="Times New Roman" w:eastAsia="Times New Roman" w:hAnsi="Times New Roman"/>
          <w:sz w:val="28"/>
          <w:szCs w:val="28"/>
          <w:lang w:eastAsia="ru-RU"/>
        </w:rPr>
        <w:t>тыс.рублей</w:t>
      </w:r>
      <w:proofErr w:type="spellEnd"/>
      <w:r w:rsidRPr="000B5229">
        <w:rPr>
          <w:rFonts w:ascii="Times New Roman" w:eastAsia="Times New Roman" w:hAnsi="Times New Roman"/>
          <w:sz w:val="28"/>
          <w:szCs w:val="28"/>
          <w:lang w:eastAsia="ru-RU"/>
        </w:rPr>
        <w:t xml:space="preserve">  с превышением расходов над доходами (дефицит бюджета) в сумме 14,9 </w:t>
      </w:r>
      <w:proofErr w:type="spellStart"/>
      <w:r w:rsidRPr="000B5229">
        <w:rPr>
          <w:rFonts w:ascii="Times New Roman" w:eastAsia="Times New Roman" w:hAnsi="Times New Roman"/>
          <w:sz w:val="28"/>
          <w:szCs w:val="28"/>
          <w:lang w:eastAsia="ru-RU"/>
        </w:rPr>
        <w:t>тыс.рублей</w:t>
      </w:r>
      <w:proofErr w:type="spellEnd"/>
      <w:r w:rsidRPr="000B5229">
        <w:rPr>
          <w:rFonts w:ascii="Times New Roman" w:eastAsia="Times New Roman" w:hAnsi="Times New Roman"/>
          <w:sz w:val="28"/>
          <w:szCs w:val="28"/>
          <w:lang w:eastAsia="ru-RU"/>
        </w:rPr>
        <w:t xml:space="preserve"> со следующими показателями:</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доходам бюджета муниципального образования «</w:t>
      </w:r>
      <w:proofErr w:type="spellStart"/>
      <w:r w:rsidRPr="000B5229">
        <w:rPr>
          <w:rFonts w:ascii="Times New Roman" w:eastAsia="Times New Roman" w:hAnsi="Times New Roman"/>
          <w:sz w:val="28"/>
          <w:szCs w:val="28"/>
          <w:lang w:eastAsia="ru-RU"/>
        </w:rPr>
        <w:t>Пышкетское</w:t>
      </w:r>
      <w:proofErr w:type="spellEnd"/>
      <w:r w:rsidRPr="000B5229">
        <w:rPr>
          <w:rFonts w:ascii="Times New Roman" w:eastAsia="Times New Roman" w:hAnsi="Times New Roman"/>
          <w:sz w:val="28"/>
          <w:szCs w:val="28"/>
          <w:lang w:eastAsia="ru-RU"/>
        </w:rPr>
        <w:t>» по кодам классификации доходов бюджетов согласно приложению 1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расходам бюджета муниципального образования «</w:t>
      </w:r>
      <w:proofErr w:type="spellStart"/>
      <w:r w:rsidRPr="000B5229">
        <w:rPr>
          <w:rFonts w:ascii="Times New Roman" w:eastAsia="Times New Roman" w:hAnsi="Times New Roman"/>
          <w:sz w:val="28"/>
          <w:szCs w:val="28"/>
          <w:lang w:eastAsia="ru-RU"/>
        </w:rPr>
        <w:t>Пышкетское</w:t>
      </w:r>
      <w:proofErr w:type="spellEnd"/>
      <w:r w:rsidRPr="000B5229">
        <w:rPr>
          <w:rFonts w:ascii="Times New Roman" w:eastAsia="Times New Roman" w:hAnsi="Times New Roman"/>
          <w:sz w:val="28"/>
          <w:szCs w:val="28"/>
          <w:lang w:eastAsia="ru-RU"/>
        </w:rPr>
        <w:t>» по ведомственной структуре  расходов бюджета муниципального образования «</w:t>
      </w:r>
      <w:proofErr w:type="spellStart"/>
      <w:r w:rsidRPr="000B5229">
        <w:rPr>
          <w:rFonts w:ascii="Times New Roman" w:eastAsia="Times New Roman" w:hAnsi="Times New Roman"/>
          <w:sz w:val="28"/>
          <w:szCs w:val="28"/>
          <w:lang w:eastAsia="ru-RU"/>
        </w:rPr>
        <w:t>Пышкетское</w:t>
      </w:r>
      <w:proofErr w:type="spellEnd"/>
      <w:r w:rsidRPr="000B5229">
        <w:rPr>
          <w:rFonts w:ascii="Times New Roman" w:eastAsia="Times New Roman" w:hAnsi="Times New Roman"/>
          <w:sz w:val="28"/>
          <w:szCs w:val="28"/>
          <w:lang w:eastAsia="ru-RU"/>
        </w:rPr>
        <w:t>»  согласно приложению 2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lastRenderedPageBreak/>
        <w:t>- по расходам бюджета муниципального образования «</w:t>
      </w:r>
      <w:proofErr w:type="spellStart"/>
      <w:r w:rsidRPr="000B5229">
        <w:rPr>
          <w:rFonts w:ascii="Times New Roman" w:eastAsia="Times New Roman" w:hAnsi="Times New Roman"/>
          <w:sz w:val="28"/>
          <w:szCs w:val="28"/>
          <w:lang w:eastAsia="ru-RU"/>
        </w:rPr>
        <w:t>Пышкетское</w:t>
      </w:r>
      <w:proofErr w:type="spellEnd"/>
      <w:r w:rsidRPr="000B5229">
        <w:rPr>
          <w:rFonts w:ascii="Times New Roman" w:eastAsia="Times New Roman" w:hAnsi="Times New Roman"/>
          <w:sz w:val="28"/>
          <w:szCs w:val="28"/>
          <w:lang w:eastAsia="ru-RU"/>
        </w:rPr>
        <w:t>» по разделам, подразделам, целевым статьям и видам расходов согласно приложению 3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источникам внутреннего финансирования дефицита бюджета муниципального образования «</w:t>
      </w:r>
      <w:proofErr w:type="spellStart"/>
      <w:r w:rsidRPr="000B5229">
        <w:rPr>
          <w:rFonts w:ascii="Times New Roman" w:eastAsia="Times New Roman" w:hAnsi="Times New Roman"/>
          <w:sz w:val="28"/>
          <w:szCs w:val="28"/>
          <w:lang w:eastAsia="ru-RU"/>
        </w:rPr>
        <w:t>Пышкетское</w:t>
      </w:r>
      <w:proofErr w:type="spellEnd"/>
      <w:r w:rsidRPr="000B5229">
        <w:rPr>
          <w:rFonts w:ascii="Times New Roman" w:eastAsia="Times New Roman" w:hAnsi="Times New Roman"/>
          <w:sz w:val="28"/>
          <w:szCs w:val="28"/>
          <w:lang w:eastAsia="ru-RU"/>
        </w:rPr>
        <w:t xml:space="preserve">» по кодам </w:t>
      </w:r>
      <w:proofErr w:type="gramStart"/>
      <w:r w:rsidRPr="000B5229">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0B5229">
        <w:rPr>
          <w:rFonts w:ascii="Times New Roman" w:eastAsia="Times New Roman" w:hAnsi="Times New Roman"/>
          <w:sz w:val="28"/>
          <w:szCs w:val="28"/>
          <w:lang w:eastAsia="ru-RU"/>
        </w:rPr>
        <w:t xml:space="preserve">  согласно приложению 4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0B5229" w:rsidRPr="000B5229" w:rsidRDefault="000B5229" w:rsidP="000B5229">
      <w:pPr>
        <w:spacing w:after="0" w:line="240" w:lineRule="auto"/>
        <w:ind w:left="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Глава муниципального образования</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«Муниципальный округ Юкаменский район</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Удмуртской Республики»                                                       К.Н. Бельтюков</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Председатель Совета депутатов</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муниципального образования </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«Муниципальный округ Юкаменский район</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Удмуртской Республики»                                                            Б.А. </w:t>
      </w:r>
      <w:proofErr w:type="spellStart"/>
      <w:r w:rsidRPr="000B5229">
        <w:rPr>
          <w:rFonts w:ascii="Times New Roman" w:eastAsia="Times New Roman" w:hAnsi="Times New Roman"/>
          <w:sz w:val="28"/>
          <w:szCs w:val="28"/>
          <w:lang w:eastAsia="ru-RU"/>
        </w:rPr>
        <w:t>Абашев</w:t>
      </w:r>
      <w:proofErr w:type="spellEnd"/>
      <w:r w:rsidRPr="000B5229">
        <w:rPr>
          <w:rFonts w:ascii="Times New Roman" w:eastAsia="Times New Roman" w:hAnsi="Times New Roman"/>
          <w:sz w:val="28"/>
          <w:szCs w:val="28"/>
          <w:lang w:eastAsia="ru-RU"/>
        </w:rPr>
        <w:t xml:space="preserve"> </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с. Юкаменское</w:t>
      </w:r>
    </w:p>
    <w:p w:rsid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26 мая 2022 года № 142</w:t>
      </w: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Default="000B5229" w:rsidP="000B5229">
      <w:pPr>
        <w:spacing w:after="0" w:line="240" w:lineRule="auto"/>
        <w:jc w:val="both"/>
        <w:rPr>
          <w:rFonts w:ascii="Times New Roman" w:hAnsi="Times New Roman"/>
          <w:b/>
          <w:sz w:val="28"/>
          <w:szCs w:val="28"/>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71552" behindDoc="1" locked="0" layoutInCell="1" allowOverlap="1" wp14:anchorId="4BF4F8B8" wp14:editId="0FF686DC">
            <wp:simplePos x="0" y="0"/>
            <wp:positionH relativeFrom="margin">
              <wp:posOffset>2658110</wp:posOffset>
            </wp:positionH>
            <wp:positionV relativeFrom="margin">
              <wp:posOffset>-414655</wp:posOffset>
            </wp:positionV>
            <wp:extent cx="811530" cy="1338580"/>
            <wp:effectExtent l="0" t="0" r="762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rPr>
          <w:rFonts w:ascii="Times New Roman" w:eastAsia="Times New Roman" w:hAnsi="Times New Roman"/>
          <w:b/>
          <w:sz w:val="28"/>
          <w:szCs w:val="28"/>
          <w:lang w:eastAsia="ru-RU"/>
        </w:rPr>
      </w:pP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РЕШЕНИЕ</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Об утверждении отчета об исполнении бюджета</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муниципального образования «</w:t>
      </w:r>
      <w:proofErr w:type="spellStart"/>
      <w:r w:rsidRPr="000B5229">
        <w:rPr>
          <w:rFonts w:ascii="Times New Roman" w:eastAsia="Times New Roman" w:hAnsi="Times New Roman"/>
          <w:b/>
          <w:sz w:val="28"/>
          <w:szCs w:val="28"/>
          <w:lang w:eastAsia="ru-RU"/>
        </w:rPr>
        <w:t>Палагайское</w:t>
      </w:r>
      <w:proofErr w:type="spellEnd"/>
      <w:r w:rsidRPr="000B5229">
        <w:rPr>
          <w:rFonts w:ascii="Times New Roman" w:eastAsia="Times New Roman" w:hAnsi="Times New Roman"/>
          <w:b/>
          <w:sz w:val="28"/>
          <w:szCs w:val="28"/>
          <w:lang w:eastAsia="ru-RU"/>
        </w:rPr>
        <w:t>» за 2021 год</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Принято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Советом депутатов муниципального образования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«Муниципальный округ Юкаменский район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Удмуртской Республики» первого созыва                                26 мая  2022 года</w:t>
      </w:r>
    </w:p>
    <w:p w:rsidR="000B5229" w:rsidRPr="000B5229" w:rsidRDefault="000B5229" w:rsidP="000B5229">
      <w:p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w:t>
      </w:r>
    </w:p>
    <w:p w:rsidR="000B5229" w:rsidRPr="000B5229" w:rsidRDefault="000B5229" w:rsidP="000B5229">
      <w:pPr>
        <w:shd w:val="clear" w:color="auto" w:fill="FFFFFF"/>
        <w:spacing w:after="0" w:line="240" w:lineRule="auto"/>
        <w:ind w:firstLine="709"/>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w:t>
      </w:r>
      <w:proofErr w:type="gramStart"/>
      <w:r w:rsidRPr="000B5229">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0B5229">
        <w:rPr>
          <w:rFonts w:ascii="Times New Roman" w:eastAsia="Times New Roman" w:hAnsi="Times New Roman"/>
          <w:sz w:val="28"/>
          <w:szCs w:val="28"/>
          <w:lang w:eastAsia="ru-RU"/>
        </w:rPr>
        <w:t xml:space="preserve"> Удмуртской Республики» от 11.11.2021 № 33,</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0B5229" w:rsidRPr="000B5229" w:rsidRDefault="000B5229" w:rsidP="000B5229">
      <w:pPr>
        <w:spacing w:after="0" w:line="240" w:lineRule="auto"/>
        <w:jc w:val="center"/>
        <w:rPr>
          <w:rFonts w:ascii="Times New Roman" w:eastAsia="Times New Roman" w:hAnsi="Times New Roman"/>
          <w:sz w:val="28"/>
          <w:szCs w:val="28"/>
          <w:lang w:eastAsia="ru-RU"/>
        </w:rPr>
      </w:pPr>
    </w:p>
    <w:p w:rsidR="000B5229" w:rsidRDefault="000B5229" w:rsidP="000B5229">
      <w:pPr>
        <w:numPr>
          <w:ilvl w:val="0"/>
          <w:numId w:val="28"/>
        </w:num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Утвердить отчет об исполнении бюджета муниципального образования </w:t>
      </w:r>
    </w:p>
    <w:p w:rsidR="000B5229" w:rsidRPr="000B5229" w:rsidRDefault="000B5229" w:rsidP="000B5229">
      <w:p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w:t>
      </w:r>
      <w:proofErr w:type="spellStart"/>
      <w:r w:rsidRPr="000B5229">
        <w:rPr>
          <w:rFonts w:ascii="Times New Roman" w:eastAsia="Times New Roman" w:hAnsi="Times New Roman"/>
          <w:sz w:val="28"/>
          <w:szCs w:val="28"/>
          <w:lang w:eastAsia="ru-RU"/>
        </w:rPr>
        <w:t>Палагайское</w:t>
      </w:r>
      <w:proofErr w:type="spellEnd"/>
      <w:r w:rsidRPr="000B5229">
        <w:rPr>
          <w:rFonts w:ascii="Times New Roman" w:eastAsia="Times New Roman" w:hAnsi="Times New Roman"/>
          <w:sz w:val="28"/>
          <w:szCs w:val="28"/>
          <w:lang w:eastAsia="ru-RU"/>
        </w:rPr>
        <w:t xml:space="preserve">» за  2021 год по доходам в сумме 4 160,7 </w:t>
      </w:r>
      <w:proofErr w:type="spellStart"/>
      <w:r w:rsidRPr="000B5229">
        <w:rPr>
          <w:rFonts w:ascii="Times New Roman" w:eastAsia="Times New Roman" w:hAnsi="Times New Roman"/>
          <w:sz w:val="28"/>
          <w:szCs w:val="28"/>
          <w:lang w:eastAsia="ru-RU"/>
        </w:rPr>
        <w:t>тыс</w:t>
      </w:r>
      <w:proofErr w:type="gramStart"/>
      <w:r w:rsidRPr="000B5229">
        <w:rPr>
          <w:rFonts w:ascii="Times New Roman" w:eastAsia="Times New Roman" w:hAnsi="Times New Roman"/>
          <w:sz w:val="28"/>
          <w:szCs w:val="28"/>
          <w:lang w:eastAsia="ru-RU"/>
        </w:rPr>
        <w:t>.р</w:t>
      </w:r>
      <w:proofErr w:type="gramEnd"/>
      <w:r w:rsidRPr="000B5229">
        <w:rPr>
          <w:rFonts w:ascii="Times New Roman" w:eastAsia="Times New Roman" w:hAnsi="Times New Roman"/>
          <w:sz w:val="28"/>
          <w:szCs w:val="28"/>
          <w:lang w:eastAsia="ru-RU"/>
        </w:rPr>
        <w:t>ублей</w:t>
      </w:r>
      <w:proofErr w:type="spellEnd"/>
      <w:r w:rsidRPr="000B5229">
        <w:rPr>
          <w:rFonts w:ascii="Times New Roman" w:eastAsia="Times New Roman" w:hAnsi="Times New Roman"/>
          <w:sz w:val="28"/>
          <w:szCs w:val="28"/>
          <w:lang w:eastAsia="ru-RU"/>
        </w:rPr>
        <w:t xml:space="preserve">, по расходам в сумме 4 190,2 </w:t>
      </w:r>
      <w:proofErr w:type="spellStart"/>
      <w:r w:rsidRPr="000B5229">
        <w:rPr>
          <w:rFonts w:ascii="Times New Roman" w:eastAsia="Times New Roman" w:hAnsi="Times New Roman"/>
          <w:sz w:val="28"/>
          <w:szCs w:val="28"/>
          <w:lang w:eastAsia="ru-RU"/>
        </w:rPr>
        <w:t>тыс.рублей</w:t>
      </w:r>
      <w:proofErr w:type="spellEnd"/>
      <w:r w:rsidRPr="000B5229">
        <w:rPr>
          <w:rFonts w:ascii="Times New Roman" w:eastAsia="Times New Roman" w:hAnsi="Times New Roman"/>
          <w:sz w:val="28"/>
          <w:szCs w:val="28"/>
          <w:lang w:eastAsia="ru-RU"/>
        </w:rPr>
        <w:t xml:space="preserve">  с превышением расходов над доходами (дефицит бюджета) в сумме 29,5 </w:t>
      </w:r>
      <w:proofErr w:type="spellStart"/>
      <w:r w:rsidRPr="000B5229">
        <w:rPr>
          <w:rFonts w:ascii="Times New Roman" w:eastAsia="Times New Roman" w:hAnsi="Times New Roman"/>
          <w:sz w:val="28"/>
          <w:szCs w:val="28"/>
          <w:lang w:eastAsia="ru-RU"/>
        </w:rPr>
        <w:t>тыс.рублей</w:t>
      </w:r>
      <w:proofErr w:type="spellEnd"/>
      <w:r w:rsidRPr="000B5229">
        <w:rPr>
          <w:rFonts w:ascii="Times New Roman" w:eastAsia="Times New Roman" w:hAnsi="Times New Roman"/>
          <w:sz w:val="28"/>
          <w:szCs w:val="28"/>
          <w:lang w:eastAsia="ru-RU"/>
        </w:rPr>
        <w:t xml:space="preserve"> со следующими показателями:</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доходам бюджета муниципального образования «</w:t>
      </w:r>
      <w:proofErr w:type="spellStart"/>
      <w:r w:rsidRPr="000B5229">
        <w:rPr>
          <w:rFonts w:ascii="Times New Roman" w:eastAsia="Times New Roman" w:hAnsi="Times New Roman"/>
          <w:sz w:val="28"/>
          <w:szCs w:val="28"/>
          <w:lang w:eastAsia="ru-RU"/>
        </w:rPr>
        <w:t>Палагайское</w:t>
      </w:r>
      <w:proofErr w:type="spellEnd"/>
      <w:r w:rsidRPr="000B5229">
        <w:rPr>
          <w:rFonts w:ascii="Times New Roman" w:eastAsia="Times New Roman" w:hAnsi="Times New Roman"/>
          <w:sz w:val="28"/>
          <w:szCs w:val="28"/>
          <w:lang w:eastAsia="ru-RU"/>
        </w:rPr>
        <w:t>» по кодам классификации доходов бюджетов согласно приложению 1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расходам бюджета муниципального образования «</w:t>
      </w:r>
      <w:proofErr w:type="spellStart"/>
      <w:r w:rsidRPr="000B5229">
        <w:rPr>
          <w:rFonts w:ascii="Times New Roman" w:eastAsia="Times New Roman" w:hAnsi="Times New Roman"/>
          <w:sz w:val="28"/>
          <w:szCs w:val="28"/>
          <w:lang w:eastAsia="ru-RU"/>
        </w:rPr>
        <w:t>Палагайское</w:t>
      </w:r>
      <w:proofErr w:type="spellEnd"/>
      <w:r w:rsidRPr="000B5229">
        <w:rPr>
          <w:rFonts w:ascii="Times New Roman" w:eastAsia="Times New Roman" w:hAnsi="Times New Roman"/>
          <w:sz w:val="28"/>
          <w:szCs w:val="28"/>
          <w:lang w:eastAsia="ru-RU"/>
        </w:rPr>
        <w:t>» по ведомственной структуре  расходов бюджета муниципального образования «</w:t>
      </w:r>
      <w:proofErr w:type="spellStart"/>
      <w:r w:rsidRPr="000B5229">
        <w:rPr>
          <w:rFonts w:ascii="Times New Roman" w:eastAsia="Times New Roman" w:hAnsi="Times New Roman"/>
          <w:sz w:val="28"/>
          <w:szCs w:val="28"/>
          <w:lang w:eastAsia="ru-RU"/>
        </w:rPr>
        <w:t>Палагайское</w:t>
      </w:r>
      <w:proofErr w:type="spellEnd"/>
      <w:r w:rsidRPr="000B5229">
        <w:rPr>
          <w:rFonts w:ascii="Times New Roman" w:eastAsia="Times New Roman" w:hAnsi="Times New Roman"/>
          <w:sz w:val="28"/>
          <w:szCs w:val="28"/>
          <w:lang w:eastAsia="ru-RU"/>
        </w:rPr>
        <w:t>»  согласно приложению 2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lastRenderedPageBreak/>
        <w:t>- по расходам бюджета муниципального образования «</w:t>
      </w:r>
      <w:proofErr w:type="spellStart"/>
      <w:r w:rsidRPr="000B5229">
        <w:rPr>
          <w:rFonts w:ascii="Times New Roman" w:eastAsia="Times New Roman" w:hAnsi="Times New Roman"/>
          <w:sz w:val="28"/>
          <w:szCs w:val="28"/>
          <w:lang w:eastAsia="ru-RU"/>
        </w:rPr>
        <w:t>Палагайское</w:t>
      </w:r>
      <w:proofErr w:type="spellEnd"/>
      <w:r w:rsidRPr="000B5229">
        <w:rPr>
          <w:rFonts w:ascii="Times New Roman" w:eastAsia="Times New Roman" w:hAnsi="Times New Roman"/>
          <w:sz w:val="28"/>
          <w:szCs w:val="28"/>
          <w:lang w:eastAsia="ru-RU"/>
        </w:rPr>
        <w:t>» по разделам, подразделам, целевым статьям и видам расходов согласно приложению 3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источникам внутреннего финансирования дефицита бюджета муниципального образования «</w:t>
      </w:r>
      <w:proofErr w:type="spellStart"/>
      <w:r w:rsidRPr="000B5229">
        <w:rPr>
          <w:rFonts w:ascii="Times New Roman" w:eastAsia="Times New Roman" w:hAnsi="Times New Roman"/>
          <w:sz w:val="28"/>
          <w:szCs w:val="28"/>
          <w:lang w:eastAsia="ru-RU"/>
        </w:rPr>
        <w:t>Палагайское</w:t>
      </w:r>
      <w:proofErr w:type="spellEnd"/>
      <w:r w:rsidRPr="000B5229">
        <w:rPr>
          <w:rFonts w:ascii="Times New Roman" w:eastAsia="Times New Roman" w:hAnsi="Times New Roman"/>
          <w:sz w:val="28"/>
          <w:szCs w:val="28"/>
          <w:lang w:eastAsia="ru-RU"/>
        </w:rPr>
        <w:t xml:space="preserve">» по кодам </w:t>
      </w:r>
      <w:proofErr w:type="gramStart"/>
      <w:r w:rsidRPr="000B5229">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0B5229">
        <w:rPr>
          <w:rFonts w:ascii="Times New Roman" w:eastAsia="Times New Roman" w:hAnsi="Times New Roman"/>
          <w:sz w:val="28"/>
          <w:szCs w:val="28"/>
          <w:lang w:eastAsia="ru-RU"/>
        </w:rPr>
        <w:t xml:space="preserve">  согласно приложению 4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0B5229" w:rsidRPr="000B5229" w:rsidRDefault="000B5229" w:rsidP="000B5229">
      <w:pPr>
        <w:spacing w:after="0" w:line="240" w:lineRule="auto"/>
        <w:ind w:left="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Глава муниципального образования</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«Муниципальный округ Юкаменский район</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Удмуртской Республики»                                                    К.Н. Бельтюков</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Председатель Совета депутатов</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муниципального образования </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«Муниципальный округ Юкаменский район</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Удмуртской Республики»                                                          Б.А. </w:t>
      </w:r>
      <w:proofErr w:type="spellStart"/>
      <w:r w:rsidRPr="000B5229">
        <w:rPr>
          <w:rFonts w:ascii="Times New Roman" w:eastAsia="Times New Roman" w:hAnsi="Times New Roman"/>
          <w:sz w:val="28"/>
          <w:szCs w:val="28"/>
          <w:lang w:eastAsia="ru-RU"/>
        </w:rPr>
        <w:t>Абашев</w:t>
      </w:r>
      <w:proofErr w:type="spellEnd"/>
      <w:r w:rsidRPr="000B5229">
        <w:rPr>
          <w:rFonts w:ascii="Times New Roman" w:eastAsia="Times New Roman" w:hAnsi="Times New Roman"/>
          <w:sz w:val="28"/>
          <w:szCs w:val="28"/>
          <w:lang w:eastAsia="ru-RU"/>
        </w:rPr>
        <w:t xml:space="preserve"> </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с. Юкаменское</w:t>
      </w: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26 мая 2022 года № 143</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jc w:val="both"/>
        <w:rPr>
          <w:rFonts w:ascii="Times New Roman" w:hAnsi="Times New Roman"/>
          <w:b/>
          <w:sz w:val="28"/>
          <w:szCs w:val="28"/>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Pr="000B5229" w:rsidRDefault="000B5229" w:rsidP="000B5229">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73600" behindDoc="1" locked="0" layoutInCell="1" allowOverlap="1" wp14:anchorId="27FCCA31" wp14:editId="27E5863B">
            <wp:simplePos x="0" y="0"/>
            <wp:positionH relativeFrom="margin">
              <wp:posOffset>2683510</wp:posOffset>
            </wp:positionH>
            <wp:positionV relativeFrom="margin">
              <wp:posOffset>-554355</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rPr>
          <w:rFonts w:ascii="Times New Roman" w:eastAsia="Times New Roman" w:hAnsi="Times New Roman"/>
          <w:b/>
          <w:sz w:val="28"/>
          <w:szCs w:val="28"/>
          <w:lang w:eastAsia="ru-RU"/>
        </w:rPr>
      </w:pP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B5229" w:rsidRPr="000B5229" w:rsidRDefault="000B5229" w:rsidP="000B5229">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РЕШЕНИЕ</w:t>
      </w:r>
      <w:r w:rsidRPr="000B5229">
        <w:rPr>
          <w:rFonts w:ascii="Times New Roman" w:eastAsia="Times New Roman" w:hAnsi="Times New Roman"/>
          <w:b/>
          <w:sz w:val="28"/>
          <w:szCs w:val="28"/>
          <w:lang w:eastAsia="ru-RU"/>
        </w:rPr>
        <w:br/>
      </w: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Об утверждении отчета об исполнении бюджета</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муниципального образования «</w:t>
      </w:r>
      <w:proofErr w:type="spellStart"/>
      <w:r w:rsidRPr="000B5229">
        <w:rPr>
          <w:rFonts w:ascii="Times New Roman" w:eastAsia="Times New Roman" w:hAnsi="Times New Roman"/>
          <w:b/>
          <w:sz w:val="28"/>
          <w:szCs w:val="28"/>
          <w:lang w:eastAsia="ru-RU"/>
        </w:rPr>
        <w:t>Шамардановское</w:t>
      </w:r>
      <w:proofErr w:type="spellEnd"/>
      <w:r w:rsidRPr="000B5229">
        <w:rPr>
          <w:rFonts w:ascii="Times New Roman" w:eastAsia="Times New Roman" w:hAnsi="Times New Roman"/>
          <w:b/>
          <w:sz w:val="28"/>
          <w:szCs w:val="28"/>
          <w:lang w:eastAsia="ru-RU"/>
        </w:rPr>
        <w:t>» за 2021 год</w:t>
      </w:r>
    </w:p>
    <w:p w:rsidR="000B5229" w:rsidRPr="000B5229" w:rsidRDefault="000B5229" w:rsidP="000B5229">
      <w:p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w:t>
      </w:r>
    </w:p>
    <w:p w:rsidR="000B5229" w:rsidRPr="000B5229" w:rsidRDefault="000B5229" w:rsidP="000B5229">
      <w:pPr>
        <w:shd w:val="clear" w:color="auto" w:fill="FFFFFF"/>
        <w:spacing w:after="0" w:line="240" w:lineRule="auto"/>
        <w:ind w:firstLine="709"/>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w:t>
      </w:r>
      <w:proofErr w:type="gramStart"/>
      <w:r w:rsidRPr="000B5229">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0B5229">
        <w:rPr>
          <w:rFonts w:ascii="Times New Roman" w:eastAsia="Times New Roman" w:hAnsi="Times New Roman"/>
          <w:sz w:val="28"/>
          <w:szCs w:val="28"/>
          <w:lang w:eastAsia="ru-RU"/>
        </w:rPr>
        <w:t xml:space="preserve"> Удмуртской Республики» от 11.11.2021 № 33,</w:t>
      </w:r>
    </w:p>
    <w:p w:rsidR="000B5229" w:rsidRPr="000B5229" w:rsidRDefault="000B5229" w:rsidP="000B5229">
      <w:pPr>
        <w:spacing w:after="0" w:line="240" w:lineRule="auto"/>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0B5229" w:rsidRPr="000B5229" w:rsidRDefault="000B5229" w:rsidP="000B5229">
      <w:pPr>
        <w:spacing w:after="0" w:line="240" w:lineRule="auto"/>
        <w:rPr>
          <w:rFonts w:ascii="Times New Roman" w:eastAsia="Times New Roman" w:hAnsi="Times New Roman"/>
          <w:sz w:val="28"/>
          <w:szCs w:val="28"/>
          <w:lang w:eastAsia="ru-RU"/>
        </w:rPr>
      </w:pPr>
    </w:p>
    <w:p w:rsidR="000B5229" w:rsidRDefault="000B5229" w:rsidP="000B5229">
      <w:pPr>
        <w:numPr>
          <w:ilvl w:val="0"/>
          <w:numId w:val="29"/>
        </w:num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Утвердить отчет об исполнении бюджета муниципального образования </w:t>
      </w:r>
    </w:p>
    <w:p w:rsidR="000B5229" w:rsidRPr="000B5229" w:rsidRDefault="000B5229" w:rsidP="000B5229">
      <w:p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w:t>
      </w:r>
      <w:proofErr w:type="spellStart"/>
      <w:r w:rsidRPr="000B5229">
        <w:rPr>
          <w:rFonts w:ascii="Times New Roman" w:eastAsia="Times New Roman" w:hAnsi="Times New Roman"/>
          <w:sz w:val="28"/>
          <w:szCs w:val="28"/>
          <w:lang w:eastAsia="ru-RU"/>
        </w:rPr>
        <w:t>Шамардановское</w:t>
      </w:r>
      <w:proofErr w:type="spellEnd"/>
      <w:r w:rsidRPr="000B5229">
        <w:rPr>
          <w:rFonts w:ascii="Times New Roman" w:eastAsia="Times New Roman" w:hAnsi="Times New Roman"/>
          <w:sz w:val="28"/>
          <w:szCs w:val="28"/>
          <w:lang w:eastAsia="ru-RU"/>
        </w:rPr>
        <w:t xml:space="preserve">» за  2021 год по доходам в сумме 5 082,8 </w:t>
      </w:r>
      <w:proofErr w:type="spellStart"/>
      <w:r w:rsidRPr="000B5229">
        <w:rPr>
          <w:rFonts w:ascii="Times New Roman" w:eastAsia="Times New Roman" w:hAnsi="Times New Roman"/>
          <w:sz w:val="28"/>
          <w:szCs w:val="28"/>
          <w:lang w:eastAsia="ru-RU"/>
        </w:rPr>
        <w:t>тыс</w:t>
      </w:r>
      <w:proofErr w:type="gramStart"/>
      <w:r w:rsidRPr="000B5229">
        <w:rPr>
          <w:rFonts w:ascii="Times New Roman" w:eastAsia="Times New Roman" w:hAnsi="Times New Roman"/>
          <w:sz w:val="28"/>
          <w:szCs w:val="28"/>
          <w:lang w:eastAsia="ru-RU"/>
        </w:rPr>
        <w:t>.р</w:t>
      </w:r>
      <w:proofErr w:type="gramEnd"/>
      <w:r w:rsidRPr="000B5229">
        <w:rPr>
          <w:rFonts w:ascii="Times New Roman" w:eastAsia="Times New Roman" w:hAnsi="Times New Roman"/>
          <w:sz w:val="28"/>
          <w:szCs w:val="28"/>
          <w:lang w:eastAsia="ru-RU"/>
        </w:rPr>
        <w:t>ублей</w:t>
      </w:r>
      <w:proofErr w:type="spellEnd"/>
      <w:r w:rsidRPr="000B5229">
        <w:rPr>
          <w:rFonts w:ascii="Times New Roman" w:eastAsia="Times New Roman" w:hAnsi="Times New Roman"/>
          <w:sz w:val="28"/>
          <w:szCs w:val="28"/>
          <w:lang w:eastAsia="ru-RU"/>
        </w:rPr>
        <w:t xml:space="preserve">, по расходам в сумме 5 284,6 </w:t>
      </w:r>
      <w:proofErr w:type="spellStart"/>
      <w:r w:rsidRPr="000B5229">
        <w:rPr>
          <w:rFonts w:ascii="Times New Roman" w:eastAsia="Times New Roman" w:hAnsi="Times New Roman"/>
          <w:sz w:val="28"/>
          <w:szCs w:val="28"/>
          <w:lang w:eastAsia="ru-RU"/>
        </w:rPr>
        <w:t>тыс.рублей</w:t>
      </w:r>
      <w:proofErr w:type="spellEnd"/>
      <w:r w:rsidRPr="000B5229">
        <w:rPr>
          <w:rFonts w:ascii="Times New Roman" w:eastAsia="Times New Roman" w:hAnsi="Times New Roman"/>
          <w:sz w:val="28"/>
          <w:szCs w:val="28"/>
          <w:lang w:eastAsia="ru-RU"/>
        </w:rPr>
        <w:t xml:space="preserve">  с превышением расходов над доходами (дефицит бюджета) в сумме 201,9 </w:t>
      </w:r>
      <w:proofErr w:type="spellStart"/>
      <w:r w:rsidRPr="000B5229">
        <w:rPr>
          <w:rFonts w:ascii="Times New Roman" w:eastAsia="Times New Roman" w:hAnsi="Times New Roman"/>
          <w:sz w:val="28"/>
          <w:szCs w:val="28"/>
          <w:lang w:eastAsia="ru-RU"/>
        </w:rPr>
        <w:t>тыс.рублей</w:t>
      </w:r>
      <w:proofErr w:type="spellEnd"/>
      <w:r w:rsidRPr="000B5229">
        <w:rPr>
          <w:rFonts w:ascii="Times New Roman" w:eastAsia="Times New Roman" w:hAnsi="Times New Roman"/>
          <w:sz w:val="28"/>
          <w:szCs w:val="28"/>
          <w:lang w:eastAsia="ru-RU"/>
        </w:rPr>
        <w:t xml:space="preserve"> со следующими показателями:</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доходам бюджета муниципального образования «</w:t>
      </w:r>
      <w:proofErr w:type="spellStart"/>
      <w:r w:rsidRPr="000B5229">
        <w:rPr>
          <w:rFonts w:ascii="Times New Roman" w:eastAsia="Times New Roman" w:hAnsi="Times New Roman"/>
          <w:sz w:val="28"/>
          <w:szCs w:val="28"/>
          <w:lang w:eastAsia="ru-RU"/>
        </w:rPr>
        <w:t>Шамардановское</w:t>
      </w:r>
      <w:proofErr w:type="spellEnd"/>
      <w:r w:rsidRPr="000B5229">
        <w:rPr>
          <w:rFonts w:ascii="Times New Roman" w:eastAsia="Times New Roman" w:hAnsi="Times New Roman"/>
          <w:sz w:val="28"/>
          <w:szCs w:val="28"/>
          <w:lang w:eastAsia="ru-RU"/>
        </w:rPr>
        <w:t>» по кодам классификации доходов бюджетов согласно приложению 1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расходам бюджета муниципального образования «</w:t>
      </w:r>
      <w:proofErr w:type="spellStart"/>
      <w:r w:rsidRPr="000B5229">
        <w:rPr>
          <w:rFonts w:ascii="Times New Roman" w:eastAsia="Times New Roman" w:hAnsi="Times New Roman"/>
          <w:sz w:val="28"/>
          <w:szCs w:val="28"/>
          <w:lang w:eastAsia="ru-RU"/>
        </w:rPr>
        <w:t>Шамардановское</w:t>
      </w:r>
      <w:proofErr w:type="spellEnd"/>
      <w:r w:rsidRPr="000B5229">
        <w:rPr>
          <w:rFonts w:ascii="Times New Roman" w:eastAsia="Times New Roman" w:hAnsi="Times New Roman"/>
          <w:sz w:val="28"/>
          <w:szCs w:val="28"/>
          <w:lang w:eastAsia="ru-RU"/>
        </w:rPr>
        <w:t>» по ведомственной структуре  расходов бюджета муниципального образования «</w:t>
      </w:r>
      <w:proofErr w:type="spellStart"/>
      <w:r w:rsidRPr="000B5229">
        <w:rPr>
          <w:rFonts w:ascii="Times New Roman" w:eastAsia="Times New Roman" w:hAnsi="Times New Roman"/>
          <w:sz w:val="28"/>
          <w:szCs w:val="28"/>
          <w:lang w:eastAsia="ru-RU"/>
        </w:rPr>
        <w:t>Шамардановское</w:t>
      </w:r>
      <w:proofErr w:type="spellEnd"/>
      <w:r w:rsidRPr="000B5229">
        <w:rPr>
          <w:rFonts w:ascii="Times New Roman" w:eastAsia="Times New Roman" w:hAnsi="Times New Roman"/>
          <w:sz w:val="28"/>
          <w:szCs w:val="28"/>
          <w:lang w:eastAsia="ru-RU"/>
        </w:rPr>
        <w:t>»  согласно приложению 2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расходам бюджета муниципального образования «</w:t>
      </w:r>
      <w:proofErr w:type="spellStart"/>
      <w:r w:rsidRPr="000B5229">
        <w:rPr>
          <w:rFonts w:ascii="Times New Roman" w:eastAsia="Times New Roman" w:hAnsi="Times New Roman"/>
          <w:sz w:val="28"/>
          <w:szCs w:val="28"/>
          <w:lang w:eastAsia="ru-RU"/>
        </w:rPr>
        <w:t>Шамардановское</w:t>
      </w:r>
      <w:proofErr w:type="spellEnd"/>
      <w:r w:rsidRPr="000B5229">
        <w:rPr>
          <w:rFonts w:ascii="Times New Roman" w:eastAsia="Times New Roman" w:hAnsi="Times New Roman"/>
          <w:sz w:val="28"/>
          <w:szCs w:val="28"/>
          <w:lang w:eastAsia="ru-RU"/>
        </w:rPr>
        <w:t>» по разделам, подразделам, целевым статьям и видам расходов согласно приложению 3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источникам внутреннего финансирования дефицита бюджета муниципального образования «</w:t>
      </w:r>
      <w:proofErr w:type="spellStart"/>
      <w:r w:rsidRPr="000B5229">
        <w:rPr>
          <w:rFonts w:ascii="Times New Roman" w:eastAsia="Times New Roman" w:hAnsi="Times New Roman"/>
          <w:sz w:val="28"/>
          <w:szCs w:val="28"/>
          <w:lang w:eastAsia="ru-RU"/>
        </w:rPr>
        <w:t>Шамардановское</w:t>
      </w:r>
      <w:proofErr w:type="spellEnd"/>
      <w:r w:rsidRPr="000B5229">
        <w:rPr>
          <w:rFonts w:ascii="Times New Roman" w:eastAsia="Times New Roman" w:hAnsi="Times New Roman"/>
          <w:sz w:val="28"/>
          <w:szCs w:val="28"/>
          <w:lang w:eastAsia="ru-RU"/>
        </w:rPr>
        <w:t xml:space="preserve">» по кодам </w:t>
      </w:r>
      <w:proofErr w:type="gramStart"/>
      <w:r w:rsidRPr="000B5229">
        <w:rPr>
          <w:rFonts w:ascii="Times New Roman" w:eastAsia="Times New Roman" w:hAnsi="Times New Roman"/>
          <w:sz w:val="28"/>
          <w:szCs w:val="28"/>
          <w:lang w:eastAsia="ru-RU"/>
        </w:rPr>
        <w:t xml:space="preserve">классификации </w:t>
      </w:r>
      <w:r w:rsidRPr="000B5229">
        <w:rPr>
          <w:rFonts w:ascii="Times New Roman" w:eastAsia="Times New Roman" w:hAnsi="Times New Roman"/>
          <w:sz w:val="28"/>
          <w:szCs w:val="28"/>
          <w:lang w:eastAsia="ru-RU"/>
        </w:rPr>
        <w:lastRenderedPageBreak/>
        <w:t>источников финансирования дефицитов бюджетов</w:t>
      </w:r>
      <w:proofErr w:type="gramEnd"/>
      <w:r w:rsidRPr="000B5229">
        <w:rPr>
          <w:rFonts w:ascii="Times New Roman" w:eastAsia="Times New Roman" w:hAnsi="Times New Roman"/>
          <w:sz w:val="28"/>
          <w:szCs w:val="28"/>
          <w:lang w:eastAsia="ru-RU"/>
        </w:rPr>
        <w:t xml:space="preserve">  согласно приложению 4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0B5229" w:rsidRPr="000B5229" w:rsidRDefault="000B5229" w:rsidP="000B5229">
      <w:pPr>
        <w:spacing w:after="0" w:line="240" w:lineRule="auto"/>
        <w:ind w:left="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Глава муниципального образования</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«Муниципальный округ Юкаменский район</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Удмуртской Республики»                                                      К.Н. Бельтюков</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Председатель Совета депутатов</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муниципального образования </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«Муниципальный округ Юкаменский район</w:t>
      </w: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Удмуртской Республики»                                                          Б.А. </w:t>
      </w:r>
      <w:proofErr w:type="spellStart"/>
      <w:r w:rsidRPr="000B5229">
        <w:rPr>
          <w:rFonts w:ascii="Times New Roman" w:eastAsia="Times New Roman" w:hAnsi="Times New Roman"/>
          <w:sz w:val="28"/>
          <w:szCs w:val="28"/>
          <w:lang w:eastAsia="ru-RU"/>
        </w:rPr>
        <w:t>Абашев</w:t>
      </w:r>
      <w:proofErr w:type="spellEnd"/>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jc w:val="both"/>
        <w:rPr>
          <w:rFonts w:ascii="Times New Roman" w:hAnsi="Times New Roman"/>
          <w:b/>
          <w:sz w:val="28"/>
          <w:szCs w:val="28"/>
        </w:rPr>
      </w:pPr>
    </w:p>
    <w:p w:rsidR="000B5229" w:rsidRPr="000B5229" w:rsidRDefault="000B5229" w:rsidP="000B5229">
      <w:pPr>
        <w:spacing w:after="0" w:line="240" w:lineRule="auto"/>
        <w:jc w:val="both"/>
        <w:rPr>
          <w:rFonts w:ascii="Times New Roman" w:hAnsi="Times New Roman"/>
          <w:b/>
          <w:sz w:val="28"/>
          <w:szCs w:val="28"/>
        </w:rPr>
      </w:pP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с. Юкаменское</w:t>
      </w: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26 мая 2022 года № 144</w:t>
      </w: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Pr="000B5229" w:rsidRDefault="000B5229" w:rsidP="000B5229">
      <w:pPr>
        <w:spacing w:after="0" w:line="240" w:lineRule="auto"/>
        <w:jc w:val="right"/>
        <w:rPr>
          <w:rFonts w:ascii="Times New Roman" w:eastAsia="Times New Roman" w:hAnsi="Times New Roman"/>
          <w:sz w:val="28"/>
          <w:szCs w:val="28"/>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75648" behindDoc="1" locked="0" layoutInCell="1" allowOverlap="1" wp14:anchorId="546B234F" wp14:editId="2D36679D">
            <wp:simplePos x="0" y="0"/>
            <wp:positionH relativeFrom="margin">
              <wp:posOffset>2658110</wp:posOffset>
            </wp:positionH>
            <wp:positionV relativeFrom="margin">
              <wp:posOffset>-351155</wp:posOffset>
            </wp:positionV>
            <wp:extent cx="811530" cy="1338580"/>
            <wp:effectExtent l="0" t="0" r="762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5229" w:rsidRPr="000B5229" w:rsidRDefault="000B5229" w:rsidP="000B5229">
      <w:pPr>
        <w:spacing w:after="0" w:line="240" w:lineRule="auto"/>
        <w:jc w:val="center"/>
        <w:rPr>
          <w:rFonts w:ascii="Times New Roman" w:eastAsia="Times New Roman" w:hAnsi="Times New Roman"/>
          <w:sz w:val="28"/>
          <w:szCs w:val="28"/>
          <w:lang w:eastAsia="ru-RU"/>
        </w:rPr>
      </w:pPr>
    </w:p>
    <w:p w:rsidR="000B5229" w:rsidRPr="000B5229" w:rsidRDefault="000B5229" w:rsidP="000B5229">
      <w:pPr>
        <w:spacing w:after="0" w:line="240" w:lineRule="auto"/>
        <w:rPr>
          <w:rFonts w:ascii="Times New Roman" w:eastAsia="Times New Roman" w:hAnsi="Times New Roman"/>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rPr>
          <w:rFonts w:ascii="Times New Roman" w:eastAsia="Times New Roman" w:hAnsi="Times New Roman"/>
          <w:b/>
          <w:sz w:val="28"/>
          <w:szCs w:val="28"/>
          <w:lang w:eastAsia="ru-RU"/>
        </w:rPr>
      </w:pP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РЕШЕНИЕ</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Об утверждении отчета об исполнении бюджета</w:t>
      </w: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муниципального образования «Юкаменское» за 2021 год</w:t>
      </w:r>
    </w:p>
    <w:p w:rsidR="000B5229" w:rsidRPr="000B5229" w:rsidRDefault="000B5229" w:rsidP="000B5229">
      <w:p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Принято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Советом депутатов муниципального образования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«Муниципальный округ Юкаменский район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Удмуртской Республики» первого созыва                                26 мая  2022 года</w:t>
      </w:r>
    </w:p>
    <w:p w:rsidR="000B5229" w:rsidRPr="000B5229" w:rsidRDefault="000B5229" w:rsidP="000B5229">
      <w:pPr>
        <w:spacing w:after="0" w:line="240" w:lineRule="auto"/>
        <w:jc w:val="both"/>
        <w:rPr>
          <w:rFonts w:ascii="Times New Roman" w:eastAsia="Times New Roman" w:hAnsi="Times New Roman"/>
          <w:sz w:val="28"/>
          <w:szCs w:val="28"/>
          <w:lang w:eastAsia="ru-RU"/>
        </w:rPr>
      </w:pPr>
    </w:p>
    <w:p w:rsidR="000B5229" w:rsidRPr="000B5229" w:rsidRDefault="000B5229" w:rsidP="000B5229">
      <w:pPr>
        <w:shd w:val="clear" w:color="auto" w:fill="FFFFFF"/>
        <w:spacing w:after="0" w:line="240" w:lineRule="auto"/>
        <w:ind w:firstLine="709"/>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w:t>
      </w:r>
      <w:proofErr w:type="gramStart"/>
      <w:r w:rsidRPr="000B5229">
        <w:rPr>
          <w:rFonts w:ascii="Times New Roman" w:eastAsia="Times New Roman" w:hAnsi="Times New Roman"/>
          <w:sz w:val="28"/>
          <w:szCs w:val="28"/>
          <w:lang w:eastAsia="ru-RU"/>
        </w:rPr>
        <w:t>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w:t>
      </w:r>
      <w:proofErr w:type="gramEnd"/>
      <w:r w:rsidRPr="000B5229">
        <w:rPr>
          <w:rFonts w:ascii="Times New Roman" w:eastAsia="Times New Roman" w:hAnsi="Times New Roman"/>
          <w:sz w:val="28"/>
          <w:szCs w:val="28"/>
          <w:lang w:eastAsia="ru-RU"/>
        </w:rPr>
        <w:t xml:space="preserve"> Удмуртской Республики» от 11.11.2021 № 33,</w:t>
      </w:r>
    </w:p>
    <w:p w:rsidR="000B5229" w:rsidRPr="000B5229" w:rsidRDefault="000B5229" w:rsidP="000B5229">
      <w:pPr>
        <w:spacing w:after="0" w:line="240" w:lineRule="auto"/>
        <w:rPr>
          <w:rFonts w:ascii="Times New Roman" w:eastAsia="Times New Roman" w:hAnsi="Times New Roman"/>
          <w:b/>
          <w:sz w:val="28"/>
          <w:szCs w:val="28"/>
          <w:lang w:eastAsia="ru-RU"/>
        </w:rPr>
      </w:pPr>
    </w:p>
    <w:p w:rsidR="000B5229" w:rsidRPr="000B5229" w:rsidRDefault="000B5229" w:rsidP="000B5229">
      <w:pPr>
        <w:spacing w:after="0" w:line="240" w:lineRule="auto"/>
        <w:jc w:val="center"/>
        <w:rPr>
          <w:rFonts w:ascii="Times New Roman" w:eastAsia="Times New Roman" w:hAnsi="Times New Roman"/>
          <w:b/>
          <w:sz w:val="28"/>
          <w:szCs w:val="28"/>
          <w:lang w:eastAsia="ru-RU"/>
        </w:rPr>
      </w:pPr>
      <w:r w:rsidRPr="000B522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0B5229" w:rsidRPr="000B5229" w:rsidRDefault="000B5229" w:rsidP="000B5229">
      <w:pPr>
        <w:spacing w:after="0" w:line="240" w:lineRule="auto"/>
        <w:jc w:val="center"/>
        <w:rPr>
          <w:rFonts w:ascii="Times New Roman" w:eastAsia="Times New Roman" w:hAnsi="Times New Roman"/>
          <w:sz w:val="28"/>
          <w:szCs w:val="28"/>
          <w:lang w:eastAsia="ru-RU"/>
        </w:rPr>
      </w:pPr>
    </w:p>
    <w:p w:rsidR="000B5229" w:rsidRDefault="000B5229" w:rsidP="000B5229">
      <w:pPr>
        <w:numPr>
          <w:ilvl w:val="0"/>
          <w:numId w:val="30"/>
        </w:num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Утвердить отчет об исполнении бюджета муниципального образования </w:t>
      </w:r>
    </w:p>
    <w:p w:rsidR="000B5229" w:rsidRPr="000B5229" w:rsidRDefault="000B5229" w:rsidP="000B5229">
      <w:pPr>
        <w:spacing w:after="0" w:line="240" w:lineRule="auto"/>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«Юкаменское» за  2021 год по доходам в сумме 14 112,1 </w:t>
      </w:r>
      <w:proofErr w:type="spellStart"/>
      <w:r w:rsidRPr="000B5229">
        <w:rPr>
          <w:rFonts w:ascii="Times New Roman" w:eastAsia="Times New Roman" w:hAnsi="Times New Roman"/>
          <w:sz w:val="28"/>
          <w:szCs w:val="28"/>
          <w:lang w:eastAsia="ru-RU"/>
        </w:rPr>
        <w:t>тыс</w:t>
      </w:r>
      <w:proofErr w:type="gramStart"/>
      <w:r w:rsidRPr="000B5229">
        <w:rPr>
          <w:rFonts w:ascii="Times New Roman" w:eastAsia="Times New Roman" w:hAnsi="Times New Roman"/>
          <w:sz w:val="28"/>
          <w:szCs w:val="28"/>
          <w:lang w:eastAsia="ru-RU"/>
        </w:rPr>
        <w:t>.р</w:t>
      </w:r>
      <w:proofErr w:type="gramEnd"/>
      <w:r w:rsidRPr="000B5229">
        <w:rPr>
          <w:rFonts w:ascii="Times New Roman" w:eastAsia="Times New Roman" w:hAnsi="Times New Roman"/>
          <w:sz w:val="28"/>
          <w:szCs w:val="28"/>
          <w:lang w:eastAsia="ru-RU"/>
        </w:rPr>
        <w:t>ублей</w:t>
      </w:r>
      <w:proofErr w:type="spellEnd"/>
      <w:r w:rsidRPr="000B5229">
        <w:rPr>
          <w:rFonts w:ascii="Times New Roman" w:eastAsia="Times New Roman" w:hAnsi="Times New Roman"/>
          <w:sz w:val="28"/>
          <w:szCs w:val="28"/>
          <w:lang w:eastAsia="ru-RU"/>
        </w:rPr>
        <w:t xml:space="preserve">, по расходам в сумме 13 737,1 </w:t>
      </w:r>
      <w:proofErr w:type="spellStart"/>
      <w:r w:rsidRPr="000B5229">
        <w:rPr>
          <w:rFonts w:ascii="Times New Roman" w:eastAsia="Times New Roman" w:hAnsi="Times New Roman"/>
          <w:sz w:val="28"/>
          <w:szCs w:val="28"/>
          <w:lang w:eastAsia="ru-RU"/>
        </w:rPr>
        <w:t>тыс.рублей</w:t>
      </w:r>
      <w:proofErr w:type="spellEnd"/>
      <w:r w:rsidRPr="000B5229">
        <w:rPr>
          <w:rFonts w:ascii="Times New Roman" w:eastAsia="Times New Roman" w:hAnsi="Times New Roman"/>
          <w:sz w:val="28"/>
          <w:szCs w:val="28"/>
          <w:lang w:eastAsia="ru-RU"/>
        </w:rPr>
        <w:t xml:space="preserve">  с превышением доходов над расходами (профицит бюджета) в сумме 375,1 </w:t>
      </w:r>
      <w:proofErr w:type="spellStart"/>
      <w:r w:rsidRPr="000B5229">
        <w:rPr>
          <w:rFonts w:ascii="Times New Roman" w:eastAsia="Times New Roman" w:hAnsi="Times New Roman"/>
          <w:sz w:val="28"/>
          <w:szCs w:val="28"/>
          <w:lang w:eastAsia="ru-RU"/>
        </w:rPr>
        <w:t>тыс.рублей</w:t>
      </w:r>
      <w:proofErr w:type="spellEnd"/>
      <w:r w:rsidRPr="000B5229">
        <w:rPr>
          <w:rFonts w:ascii="Times New Roman" w:eastAsia="Times New Roman" w:hAnsi="Times New Roman"/>
          <w:sz w:val="28"/>
          <w:szCs w:val="28"/>
          <w:lang w:eastAsia="ru-RU"/>
        </w:rPr>
        <w:t xml:space="preserve"> со следующими показателями:</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доходам бюджета муниципального образования «Юкаменское» по кодам классификации доходов бюджетов согласно приложению 1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по расходам бюджета муниципального образования «Юкаменское» по ведомственной структуре  расходов бюджета муниципального образования «Юкаменское»  согласно приложению 2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lastRenderedPageBreak/>
        <w:t>- по расходам бюджета муниципального образования «Юкаменское» по разделам, подразделам, целевым статьям и видам расходов согласно приложению 3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по источникам внутреннего финансирования дефицита бюджета муниципального образования «Юкаменское» по кодам </w:t>
      </w:r>
      <w:proofErr w:type="gramStart"/>
      <w:r w:rsidRPr="000B5229">
        <w:rPr>
          <w:rFonts w:ascii="Times New Roman" w:eastAsia="Times New Roman" w:hAnsi="Times New Roman"/>
          <w:sz w:val="28"/>
          <w:szCs w:val="28"/>
          <w:lang w:eastAsia="ru-RU"/>
        </w:rPr>
        <w:t>классификации источников финансирования дефицитов бюджетов</w:t>
      </w:r>
      <w:proofErr w:type="gramEnd"/>
      <w:r w:rsidRPr="000B5229">
        <w:rPr>
          <w:rFonts w:ascii="Times New Roman" w:eastAsia="Times New Roman" w:hAnsi="Times New Roman"/>
          <w:sz w:val="28"/>
          <w:szCs w:val="28"/>
          <w:lang w:eastAsia="ru-RU"/>
        </w:rPr>
        <w:t xml:space="preserve">  согласно приложению 4 к настоящему решению;</w:t>
      </w:r>
    </w:p>
    <w:p w:rsidR="000B5229" w:rsidRPr="000B5229" w:rsidRDefault="000B5229" w:rsidP="000B5229">
      <w:pPr>
        <w:spacing w:after="0" w:line="240" w:lineRule="auto"/>
        <w:ind w:firstLine="567"/>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2. Настоящее решение вступает в силу с момента его официального опубликования.</w:t>
      </w:r>
    </w:p>
    <w:p w:rsidR="000B5229" w:rsidRPr="000B5229" w:rsidRDefault="000B5229" w:rsidP="000B5229">
      <w:pPr>
        <w:spacing w:after="0" w:line="240" w:lineRule="auto"/>
        <w:ind w:left="360"/>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Глава муниципального образования</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 «Муниципальный округ Юкаменский район</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Удмуртской Республики»                                                      К.Н. Бельтюков</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Председатель Совета депутатов</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муниципального образования </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«Муниципальный округ Юкаменский район</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r w:rsidRPr="000B5229">
        <w:rPr>
          <w:rFonts w:ascii="Times New Roman" w:eastAsia="Times New Roman" w:hAnsi="Times New Roman"/>
          <w:sz w:val="28"/>
          <w:szCs w:val="28"/>
          <w:lang w:eastAsia="ru-RU"/>
        </w:rPr>
        <w:t xml:space="preserve">Удмуртской Республики»                                                             Б.А. </w:t>
      </w:r>
      <w:proofErr w:type="spellStart"/>
      <w:r w:rsidRPr="000B5229">
        <w:rPr>
          <w:rFonts w:ascii="Times New Roman" w:eastAsia="Times New Roman" w:hAnsi="Times New Roman"/>
          <w:sz w:val="28"/>
          <w:szCs w:val="28"/>
          <w:lang w:eastAsia="ru-RU"/>
        </w:rPr>
        <w:t>Абашев</w:t>
      </w:r>
      <w:proofErr w:type="spellEnd"/>
      <w:r w:rsidRPr="000B5229">
        <w:rPr>
          <w:rFonts w:ascii="Times New Roman" w:eastAsia="Times New Roman" w:hAnsi="Times New Roman"/>
          <w:sz w:val="28"/>
          <w:szCs w:val="28"/>
          <w:lang w:eastAsia="ru-RU"/>
        </w:rPr>
        <w:t xml:space="preserve"> </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с. Юкаменское</w:t>
      </w: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26 мая 2022 года № 145</w:t>
      </w:r>
    </w:p>
    <w:p w:rsidR="000B5229" w:rsidRPr="000B5229" w:rsidRDefault="000B5229" w:rsidP="000B5229">
      <w:pPr>
        <w:spacing w:after="0" w:line="240" w:lineRule="auto"/>
        <w:ind w:left="360" w:hanging="502"/>
        <w:jc w:val="both"/>
        <w:rPr>
          <w:rFonts w:ascii="Times New Roman" w:eastAsia="Times New Roman" w:hAnsi="Times New Roman"/>
          <w:sz w:val="28"/>
          <w:szCs w:val="28"/>
          <w:lang w:eastAsia="ru-RU"/>
        </w:rPr>
      </w:pPr>
    </w:p>
    <w:p w:rsidR="000B5229" w:rsidRPr="000B5229" w:rsidRDefault="000B5229" w:rsidP="000B5229">
      <w:pPr>
        <w:spacing w:after="0" w:line="240" w:lineRule="auto"/>
        <w:ind w:left="360" w:hanging="360"/>
        <w:jc w:val="both"/>
        <w:rPr>
          <w:rFonts w:ascii="Times New Roman" w:eastAsia="Times New Roman" w:hAnsi="Times New Roman"/>
          <w:sz w:val="28"/>
          <w:szCs w:val="28"/>
          <w:lang w:eastAsia="ru-RU"/>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Pr="000B5229" w:rsidRDefault="000B5229" w:rsidP="000B5229">
      <w:pPr>
        <w:spacing w:after="0" w:line="240" w:lineRule="auto"/>
        <w:rPr>
          <w:rFonts w:ascii="Times New Roman" w:eastAsiaTheme="minorHAnsi" w:hAnsi="Times New Roman"/>
          <w:lang w:eastAsia="ru-RU"/>
        </w:rPr>
      </w:pPr>
      <w:r w:rsidRPr="000B5229">
        <w:rPr>
          <w:rFonts w:ascii="Times New Roman" w:eastAsia="Times New Roman" w:hAnsi="Times New Roman"/>
          <w:noProof/>
          <w:sz w:val="20"/>
          <w:szCs w:val="24"/>
          <w:lang w:eastAsia="ru-RU"/>
        </w:rPr>
        <w:lastRenderedPageBreak/>
        <w:drawing>
          <wp:anchor distT="0" distB="0" distL="114300" distR="114300" simplePos="0" relativeHeight="251677696" behindDoc="1" locked="0" layoutInCell="1" allowOverlap="1" wp14:anchorId="46DA0791" wp14:editId="35612F8D">
            <wp:simplePos x="0" y="0"/>
            <wp:positionH relativeFrom="margin">
              <wp:posOffset>2819400</wp:posOffset>
            </wp:positionH>
            <wp:positionV relativeFrom="margin">
              <wp:posOffset>-283210</wp:posOffset>
            </wp:positionV>
            <wp:extent cx="811530" cy="1338580"/>
            <wp:effectExtent l="0" t="0" r="7620" b="0"/>
            <wp:wrapThrough wrapText="bothSides">
              <wp:wrapPolygon edited="0">
                <wp:start x="0" y="0"/>
                <wp:lineTo x="0" y="21211"/>
                <wp:lineTo x="21296" y="21211"/>
                <wp:lineTo x="21296"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B5229" w:rsidRPr="000B5229" w:rsidRDefault="000B5229" w:rsidP="000B5229">
      <w:pPr>
        <w:keepNext/>
        <w:spacing w:after="0" w:line="240" w:lineRule="auto"/>
        <w:jc w:val="center"/>
        <w:outlineLvl w:val="0"/>
        <w:rPr>
          <w:rFonts w:ascii="Times New Roman" w:eastAsiaTheme="minorHAnsi" w:hAnsi="Times New Roman"/>
          <w:sz w:val="28"/>
          <w:szCs w:val="28"/>
        </w:rPr>
      </w:pPr>
    </w:p>
    <w:p w:rsidR="000B5229" w:rsidRPr="000B5229" w:rsidRDefault="000B5229" w:rsidP="000B5229">
      <w:pPr>
        <w:keepNext/>
        <w:spacing w:after="0" w:line="240" w:lineRule="auto"/>
        <w:jc w:val="center"/>
        <w:outlineLvl w:val="0"/>
        <w:rPr>
          <w:rFonts w:ascii="Times New Roman" w:eastAsiaTheme="minorHAnsi" w:hAnsi="Times New Roman"/>
          <w:b/>
          <w:szCs w:val="28"/>
        </w:rPr>
      </w:pPr>
    </w:p>
    <w:p w:rsidR="000B5229" w:rsidRPr="000B5229" w:rsidRDefault="000B5229" w:rsidP="000B5229">
      <w:pPr>
        <w:widowControl w:val="0"/>
        <w:spacing w:after="0" w:line="240" w:lineRule="auto"/>
        <w:jc w:val="center"/>
        <w:rPr>
          <w:rFonts w:ascii="Times New Roman" w:eastAsia="Book Antiqua" w:hAnsi="Times New Roman"/>
          <w:b/>
          <w:bCs/>
          <w:color w:val="000000"/>
          <w:sz w:val="28"/>
          <w:szCs w:val="28"/>
        </w:rPr>
      </w:pPr>
    </w:p>
    <w:p w:rsidR="000B5229" w:rsidRPr="000B5229" w:rsidRDefault="000B5229" w:rsidP="000B5229">
      <w:pPr>
        <w:widowControl w:val="0"/>
        <w:spacing w:after="0" w:line="240" w:lineRule="auto"/>
        <w:rPr>
          <w:rFonts w:ascii="Times New Roman" w:eastAsia="Times New Roman" w:hAnsi="Times New Roman"/>
          <w:b/>
          <w:bCs/>
          <w:color w:val="000000"/>
          <w:sz w:val="23"/>
          <w:szCs w:val="23"/>
          <w:lang w:eastAsia="ru-RU"/>
        </w:rPr>
      </w:pP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B5229" w:rsidRPr="000B5229" w:rsidRDefault="000B5229" w:rsidP="000B5229">
      <w:pPr>
        <w:widowControl w:val="0"/>
        <w:spacing w:after="0" w:line="240" w:lineRule="auto"/>
        <w:jc w:val="center"/>
        <w:rPr>
          <w:rFonts w:ascii="Times New Roman" w:eastAsia="Times New Roman" w:hAnsi="Times New Roman"/>
          <w:b/>
          <w:bCs/>
          <w:color w:val="000000"/>
          <w:sz w:val="23"/>
          <w:szCs w:val="23"/>
          <w:lang w:eastAsia="ru-RU"/>
        </w:rPr>
      </w:pPr>
      <w:r w:rsidRPr="000B522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B5229" w:rsidRPr="000B5229" w:rsidRDefault="000B5229" w:rsidP="000B5229">
      <w:pPr>
        <w:widowControl w:val="0"/>
        <w:spacing w:after="0" w:line="240" w:lineRule="auto"/>
        <w:jc w:val="center"/>
        <w:rPr>
          <w:rFonts w:ascii="Times New Roman" w:eastAsia="Book Antiqua" w:hAnsi="Times New Roman"/>
          <w:b/>
          <w:bCs/>
          <w:color w:val="000000"/>
          <w:sz w:val="28"/>
          <w:szCs w:val="28"/>
        </w:rPr>
      </w:pPr>
    </w:p>
    <w:p w:rsidR="000B5229" w:rsidRPr="000B5229" w:rsidRDefault="000B5229" w:rsidP="000B5229">
      <w:pPr>
        <w:widowControl w:val="0"/>
        <w:spacing w:after="0" w:line="240" w:lineRule="auto"/>
        <w:jc w:val="center"/>
        <w:rPr>
          <w:rFonts w:ascii="Times New Roman" w:eastAsia="Book Antiqua" w:hAnsi="Times New Roman"/>
          <w:b/>
          <w:bCs/>
          <w:color w:val="000000"/>
          <w:sz w:val="28"/>
          <w:szCs w:val="28"/>
        </w:rPr>
      </w:pPr>
      <w:r w:rsidRPr="000B5229">
        <w:rPr>
          <w:rFonts w:ascii="Times New Roman" w:eastAsia="Book Antiqua" w:hAnsi="Times New Roman"/>
          <w:b/>
          <w:bCs/>
          <w:color w:val="000000"/>
          <w:sz w:val="28"/>
          <w:szCs w:val="28"/>
        </w:rPr>
        <w:t>РЕШЕНИЕ</w:t>
      </w:r>
    </w:p>
    <w:p w:rsidR="000B5229" w:rsidRPr="000B5229" w:rsidRDefault="000B5229" w:rsidP="000B5229">
      <w:pPr>
        <w:widowControl w:val="0"/>
        <w:spacing w:after="0" w:line="240" w:lineRule="auto"/>
        <w:jc w:val="center"/>
        <w:rPr>
          <w:rFonts w:ascii="Times New Roman" w:eastAsia="Book Antiqua" w:hAnsi="Times New Roman"/>
          <w:b/>
          <w:bCs/>
          <w:color w:val="000000"/>
          <w:sz w:val="28"/>
          <w:szCs w:val="28"/>
        </w:rPr>
      </w:pPr>
    </w:p>
    <w:p w:rsidR="000B5229" w:rsidRPr="000B5229" w:rsidRDefault="000B5229" w:rsidP="000B5229">
      <w:pPr>
        <w:widowControl w:val="0"/>
        <w:spacing w:after="0" w:line="240" w:lineRule="auto"/>
        <w:jc w:val="center"/>
        <w:rPr>
          <w:rFonts w:ascii="Times New Roman" w:eastAsia="Book Antiqua" w:hAnsi="Times New Roman"/>
          <w:b/>
          <w:bCs/>
          <w:color w:val="000000"/>
          <w:sz w:val="28"/>
          <w:szCs w:val="28"/>
        </w:rPr>
      </w:pPr>
      <w:r w:rsidRPr="000B5229">
        <w:rPr>
          <w:rFonts w:ascii="Times New Roman" w:eastAsia="Book Antiqua" w:hAnsi="Times New Roman"/>
          <w:b/>
          <w:bCs/>
          <w:color w:val="000000"/>
          <w:sz w:val="28"/>
          <w:szCs w:val="28"/>
        </w:rPr>
        <w:t xml:space="preserve">Об утверждении промежуточного баланса Управления финансов </w:t>
      </w:r>
    </w:p>
    <w:p w:rsidR="000B5229" w:rsidRPr="000B5229" w:rsidRDefault="000B5229" w:rsidP="000B5229">
      <w:pPr>
        <w:widowControl w:val="0"/>
        <w:spacing w:after="0" w:line="240" w:lineRule="auto"/>
        <w:jc w:val="center"/>
        <w:rPr>
          <w:rFonts w:ascii="Times New Roman" w:eastAsia="Book Antiqua" w:hAnsi="Times New Roman"/>
          <w:b/>
          <w:bCs/>
          <w:color w:val="000000"/>
          <w:sz w:val="28"/>
          <w:szCs w:val="28"/>
        </w:rPr>
      </w:pPr>
      <w:r w:rsidRPr="000B5229">
        <w:rPr>
          <w:rFonts w:ascii="Times New Roman" w:eastAsia="Book Antiqua" w:hAnsi="Times New Roman"/>
          <w:b/>
          <w:bCs/>
          <w:color w:val="000000"/>
          <w:sz w:val="28"/>
          <w:szCs w:val="28"/>
        </w:rPr>
        <w:t xml:space="preserve">Администрации муниципального образования «Юкаменский район», </w:t>
      </w:r>
    </w:p>
    <w:p w:rsidR="000B5229" w:rsidRPr="000B5229" w:rsidRDefault="000B5229" w:rsidP="000B5229">
      <w:pPr>
        <w:widowControl w:val="0"/>
        <w:spacing w:after="0" w:line="240" w:lineRule="auto"/>
        <w:jc w:val="center"/>
        <w:rPr>
          <w:rFonts w:ascii="Times New Roman" w:eastAsia="Book Antiqua" w:hAnsi="Times New Roman"/>
          <w:b/>
          <w:bCs/>
          <w:color w:val="000000"/>
          <w:sz w:val="28"/>
          <w:szCs w:val="28"/>
        </w:rPr>
      </w:pPr>
      <w:proofErr w:type="gramStart"/>
      <w:r w:rsidRPr="000B5229">
        <w:rPr>
          <w:rFonts w:ascii="Times New Roman" w:eastAsia="Book Antiqua" w:hAnsi="Times New Roman"/>
          <w:b/>
          <w:bCs/>
          <w:color w:val="000000"/>
          <w:sz w:val="28"/>
          <w:szCs w:val="28"/>
        </w:rPr>
        <w:t>являющегося</w:t>
      </w:r>
      <w:proofErr w:type="gramEnd"/>
      <w:r w:rsidRPr="000B5229">
        <w:rPr>
          <w:rFonts w:ascii="Times New Roman" w:eastAsia="Book Antiqua" w:hAnsi="Times New Roman"/>
          <w:b/>
          <w:bCs/>
          <w:color w:val="000000"/>
          <w:sz w:val="28"/>
          <w:szCs w:val="28"/>
        </w:rPr>
        <w:t xml:space="preserve"> юридическим лицом</w:t>
      </w:r>
    </w:p>
    <w:p w:rsidR="000B5229" w:rsidRPr="000B5229" w:rsidRDefault="000B5229" w:rsidP="000B5229">
      <w:pPr>
        <w:widowControl w:val="0"/>
        <w:spacing w:after="0" w:line="240" w:lineRule="auto"/>
        <w:jc w:val="center"/>
        <w:rPr>
          <w:rFonts w:ascii="Times New Roman" w:eastAsia="Book Antiqua" w:hAnsi="Times New Roman"/>
          <w:b/>
          <w:bCs/>
          <w:color w:val="000000"/>
          <w:sz w:val="28"/>
          <w:szCs w:val="28"/>
        </w:rPr>
      </w:pP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Принято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Советом депутатов муниципального образования </w:t>
      </w:r>
    </w:p>
    <w:p w:rsidR="000B5229" w:rsidRPr="000B5229" w:rsidRDefault="000B5229" w:rsidP="000B5229">
      <w:pPr>
        <w:spacing w:after="0" w:line="240" w:lineRule="auto"/>
        <w:rPr>
          <w:rFonts w:ascii="Times New Roman" w:hAnsi="Times New Roman"/>
          <w:sz w:val="28"/>
          <w:szCs w:val="28"/>
        </w:rPr>
      </w:pPr>
      <w:r w:rsidRPr="000B5229">
        <w:rPr>
          <w:rFonts w:ascii="Times New Roman" w:hAnsi="Times New Roman"/>
          <w:sz w:val="28"/>
          <w:szCs w:val="28"/>
        </w:rPr>
        <w:t xml:space="preserve">«Муниципальный округ Юкаменский район                                        </w:t>
      </w:r>
    </w:p>
    <w:p w:rsidR="000B5229" w:rsidRPr="000B5229" w:rsidRDefault="000B5229" w:rsidP="000B5229">
      <w:pPr>
        <w:widowControl w:val="0"/>
        <w:spacing w:after="0" w:line="240" w:lineRule="auto"/>
        <w:jc w:val="both"/>
        <w:rPr>
          <w:rFonts w:ascii="Times New Roman" w:eastAsia="Book Antiqua" w:hAnsi="Times New Roman"/>
          <w:b/>
          <w:bCs/>
          <w:sz w:val="28"/>
          <w:szCs w:val="28"/>
        </w:rPr>
      </w:pPr>
      <w:r w:rsidRPr="000B5229">
        <w:rPr>
          <w:rFonts w:ascii="Times New Roman" w:hAnsi="Times New Roman"/>
          <w:sz w:val="28"/>
          <w:szCs w:val="28"/>
        </w:rPr>
        <w:t>Удмуртской Республики» первого созыва                                          26 мая  2022 года</w:t>
      </w:r>
    </w:p>
    <w:p w:rsidR="000B5229" w:rsidRPr="000B5229" w:rsidRDefault="000B5229" w:rsidP="000B5229">
      <w:pPr>
        <w:widowControl w:val="0"/>
        <w:spacing w:after="0" w:line="240" w:lineRule="auto"/>
        <w:rPr>
          <w:rFonts w:ascii="Times New Roman" w:eastAsia="Book Antiqua" w:hAnsi="Times New Roman"/>
          <w:b/>
          <w:bCs/>
          <w:color w:val="000000"/>
          <w:sz w:val="28"/>
          <w:szCs w:val="28"/>
        </w:rPr>
      </w:pPr>
    </w:p>
    <w:p w:rsidR="000B5229" w:rsidRPr="000B5229" w:rsidRDefault="000B5229" w:rsidP="000B5229">
      <w:pPr>
        <w:widowControl w:val="0"/>
        <w:spacing w:after="0" w:line="240" w:lineRule="auto"/>
        <w:ind w:firstLine="567"/>
        <w:jc w:val="both"/>
        <w:rPr>
          <w:rFonts w:ascii="Times New Roman" w:eastAsia="Book Antiqua" w:hAnsi="Times New Roman"/>
          <w:color w:val="000000"/>
          <w:sz w:val="28"/>
          <w:szCs w:val="28"/>
        </w:rPr>
      </w:pPr>
      <w:proofErr w:type="gramStart"/>
      <w:r w:rsidRPr="000B5229">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0B5229">
        <w:rPr>
          <w:rFonts w:ascii="Times New Roman" w:eastAsia="Book Antiqua" w:hAnsi="Times New Roman"/>
          <w:color w:val="000000"/>
          <w:sz w:val="28"/>
          <w:szCs w:val="28"/>
        </w:rPr>
        <w:t xml:space="preserve"> района Удмуртской Республики, и </w:t>
      </w:r>
      <w:proofErr w:type="gramStart"/>
      <w:r w:rsidRPr="000B5229">
        <w:rPr>
          <w:rFonts w:ascii="Times New Roman" w:eastAsia="Book Antiqua" w:hAnsi="Times New Roman"/>
          <w:color w:val="000000"/>
          <w:sz w:val="28"/>
          <w:szCs w:val="28"/>
        </w:rPr>
        <w:t>наделении</w:t>
      </w:r>
      <w:proofErr w:type="gramEnd"/>
      <w:r w:rsidRPr="000B5229">
        <w:rPr>
          <w:rFonts w:ascii="Times New Roman" w:eastAsia="Book Antiqua" w:hAnsi="Times New Roman"/>
          <w:color w:val="000000"/>
          <w:sz w:val="28"/>
          <w:szCs w:val="28"/>
        </w:rPr>
        <w:t xml:space="preserve"> вновь образованного муниципального образования статусом муниципального округа», </w:t>
      </w:r>
    </w:p>
    <w:p w:rsidR="000B5229" w:rsidRPr="000B5229" w:rsidRDefault="000B5229" w:rsidP="000B5229">
      <w:pPr>
        <w:widowControl w:val="0"/>
        <w:spacing w:after="0" w:line="240" w:lineRule="auto"/>
        <w:ind w:firstLine="567"/>
        <w:jc w:val="both"/>
        <w:rPr>
          <w:rFonts w:ascii="Times New Roman" w:eastAsia="Book Antiqua" w:hAnsi="Times New Roman"/>
          <w:b/>
          <w:color w:val="000000"/>
          <w:sz w:val="28"/>
          <w:szCs w:val="28"/>
        </w:rPr>
      </w:pPr>
    </w:p>
    <w:p w:rsidR="000B5229" w:rsidRPr="000B5229" w:rsidRDefault="000B5229" w:rsidP="000B5229">
      <w:pPr>
        <w:widowControl w:val="0"/>
        <w:spacing w:after="0" w:line="240" w:lineRule="auto"/>
        <w:ind w:firstLine="567"/>
        <w:jc w:val="center"/>
        <w:rPr>
          <w:rFonts w:ascii="Times New Roman" w:eastAsia="Book Antiqua" w:hAnsi="Times New Roman"/>
          <w:bCs/>
          <w:color w:val="000000"/>
          <w:sz w:val="28"/>
          <w:szCs w:val="28"/>
          <w:shd w:val="clear" w:color="auto" w:fill="FFFFFF"/>
        </w:rPr>
      </w:pPr>
      <w:r w:rsidRPr="000B5229">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0B5229">
        <w:rPr>
          <w:rFonts w:ascii="Times New Roman" w:eastAsia="Book Antiqua" w:hAnsi="Times New Roman"/>
          <w:b/>
          <w:bCs/>
          <w:color w:val="000000"/>
          <w:sz w:val="28"/>
          <w:szCs w:val="28"/>
          <w:shd w:val="clear" w:color="auto" w:fill="FFFFFF"/>
        </w:rPr>
        <w:t>РЕШАЕТ:</w:t>
      </w:r>
    </w:p>
    <w:p w:rsidR="000B5229" w:rsidRPr="000B5229" w:rsidRDefault="000B5229" w:rsidP="000B5229">
      <w:pPr>
        <w:widowControl w:val="0"/>
        <w:spacing w:after="0" w:line="240" w:lineRule="auto"/>
        <w:ind w:firstLine="567"/>
        <w:jc w:val="both"/>
        <w:rPr>
          <w:rFonts w:ascii="Times New Roman" w:eastAsia="Book Antiqua" w:hAnsi="Times New Roman"/>
          <w:b/>
          <w:sz w:val="28"/>
          <w:szCs w:val="28"/>
        </w:rPr>
      </w:pPr>
    </w:p>
    <w:p w:rsidR="000B5229" w:rsidRPr="000B5229" w:rsidRDefault="000B5229" w:rsidP="000B5229">
      <w:pPr>
        <w:widowControl w:val="0"/>
        <w:numPr>
          <w:ilvl w:val="0"/>
          <w:numId w:val="31"/>
        </w:numPr>
        <w:tabs>
          <w:tab w:val="left" w:pos="1058"/>
        </w:tabs>
        <w:spacing w:after="0" w:line="240" w:lineRule="auto"/>
        <w:ind w:firstLine="709"/>
        <w:jc w:val="both"/>
        <w:rPr>
          <w:rFonts w:ascii="Times New Roman" w:eastAsia="Book Antiqua" w:hAnsi="Times New Roman"/>
          <w:sz w:val="28"/>
          <w:szCs w:val="28"/>
          <w:shd w:val="clear" w:color="auto" w:fill="FFFFFF"/>
        </w:rPr>
      </w:pPr>
      <w:r w:rsidRPr="000B5229">
        <w:rPr>
          <w:rFonts w:ascii="Times New Roman" w:eastAsia="Book Antiqua" w:hAnsi="Times New Roman"/>
          <w:color w:val="000000"/>
          <w:sz w:val="28"/>
          <w:szCs w:val="28"/>
        </w:rPr>
        <w:t>Утвердить промежуточный баланс Управления финансов Администрации муниципального образования «Юкаменский район» (</w:t>
      </w:r>
      <w:r w:rsidRPr="000B5229">
        <w:rPr>
          <w:rFonts w:ascii="Book Antiqua" w:eastAsia="Book Antiqua" w:hAnsi="Book Antiqua" w:cs="Book Antiqua"/>
          <w:spacing w:val="-1"/>
          <w:sz w:val="28"/>
          <w:szCs w:val="28"/>
          <w:shd w:val="clear" w:color="auto" w:fill="FFFFFF"/>
        </w:rPr>
        <w:t xml:space="preserve">ОГРН </w:t>
      </w:r>
      <w:r w:rsidRPr="000B5229">
        <w:rPr>
          <w:rFonts w:ascii="Times New Roman" w:eastAsia="Book Antiqua" w:hAnsi="Times New Roman"/>
          <w:spacing w:val="-1"/>
          <w:sz w:val="28"/>
          <w:szCs w:val="28"/>
          <w:shd w:val="clear" w:color="auto" w:fill="FFFFFF"/>
        </w:rPr>
        <w:t>1091837000441, ИНН 1837006271</w:t>
      </w:r>
      <w:r w:rsidRPr="000B5229">
        <w:rPr>
          <w:rFonts w:ascii="Times New Roman" w:eastAsia="Book Antiqua" w:hAnsi="Times New Roman"/>
          <w:sz w:val="28"/>
          <w:szCs w:val="28"/>
          <w:shd w:val="clear" w:color="auto" w:fill="FFFFFF"/>
        </w:rPr>
        <w:t xml:space="preserve">, юридический адрес и фактический адрес: 427680 Удмуртская Республика, Юкаменский район, с. Юкаменское, ул. Первомайская, д.9) </w:t>
      </w:r>
      <w:r w:rsidRPr="000B5229">
        <w:rPr>
          <w:rFonts w:ascii="Times New Roman" w:eastAsia="Book Antiqua" w:hAnsi="Times New Roman"/>
          <w:color w:val="000000"/>
          <w:sz w:val="28"/>
          <w:szCs w:val="28"/>
        </w:rPr>
        <w:t>(</w:t>
      </w:r>
      <w:proofErr w:type="gramStart"/>
      <w:r w:rsidRPr="000B5229">
        <w:rPr>
          <w:rFonts w:ascii="Times New Roman" w:eastAsia="Book Antiqua" w:hAnsi="Times New Roman"/>
          <w:color w:val="000000"/>
          <w:sz w:val="28"/>
          <w:szCs w:val="28"/>
        </w:rPr>
        <w:t>согласно приложения</w:t>
      </w:r>
      <w:proofErr w:type="gramEnd"/>
      <w:r w:rsidRPr="000B5229">
        <w:rPr>
          <w:rFonts w:ascii="Times New Roman" w:eastAsia="Book Antiqua" w:hAnsi="Times New Roman"/>
          <w:color w:val="000000"/>
          <w:sz w:val="28"/>
          <w:szCs w:val="28"/>
        </w:rPr>
        <w:t xml:space="preserve"> к настоящему решению)</w:t>
      </w:r>
      <w:r w:rsidRPr="000B5229">
        <w:rPr>
          <w:rFonts w:ascii="Times New Roman" w:eastAsia="Book Antiqua" w:hAnsi="Times New Roman"/>
          <w:sz w:val="28"/>
          <w:szCs w:val="28"/>
          <w:shd w:val="clear" w:color="auto" w:fill="FFFFFF"/>
        </w:rPr>
        <w:t>.</w:t>
      </w:r>
    </w:p>
    <w:p w:rsidR="000B5229" w:rsidRPr="000B5229" w:rsidRDefault="000B5229" w:rsidP="000B5229">
      <w:pPr>
        <w:numPr>
          <w:ilvl w:val="0"/>
          <w:numId w:val="31"/>
        </w:numPr>
        <w:spacing w:after="0" w:line="240" w:lineRule="auto"/>
        <w:ind w:firstLine="709"/>
        <w:contextualSpacing/>
        <w:jc w:val="both"/>
        <w:rPr>
          <w:rFonts w:ascii="Times New Roman" w:eastAsiaTheme="minorHAnsi" w:hAnsi="Times New Roman"/>
          <w:sz w:val="28"/>
          <w:szCs w:val="28"/>
        </w:rPr>
      </w:pPr>
      <w:r w:rsidRPr="000B5229">
        <w:rPr>
          <w:rFonts w:ascii="Times New Roman" w:eastAsiaTheme="minorHAnsi" w:hAnsi="Times New Roman"/>
          <w:sz w:val="28"/>
          <w:szCs w:val="28"/>
        </w:rPr>
        <w:t xml:space="preserve">Председателю ликвидационной комиссии </w:t>
      </w:r>
      <w:proofErr w:type="spellStart"/>
      <w:r w:rsidRPr="000B5229">
        <w:rPr>
          <w:rFonts w:ascii="Times New Roman" w:eastAsiaTheme="minorHAnsi" w:hAnsi="Times New Roman"/>
          <w:sz w:val="28"/>
          <w:szCs w:val="28"/>
        </w:rPr>
        <w:t>Бекмансуровой</w:t>
      </w:r>
      <w:proofErr w:type="spellEnd"/>
      <w:r w:rsidRPr="000B5229">
        <w:rPr>
          <w:rFonts w:ascii="Times New Roman" w:eastAsiaTheme="minorHAnsi" w:hAnsi="Times New Roman"/>
          <w:sz w:val="28"/>
          <w:szCs w:val="28"/>
        </w:rPr>
        <w:t xml:space="preserve"> Розалии </w:t>
      </w:r>
      <w:proofErr w:type="spellStart"/>
      <w:r w:rsidRPr="000B5229">
        <w:rPr>
          <w:rFonts w:ascii="Times New Roman" w:eastAsiaTheme="minorHAnsi" w:hAnsi="Times New Roman"/>
          <w:sz w:val="28"/>
          <w:szCs w:val="28"/>
        </w:rPr>
        <w:t>Ибрагимовне</w:t>
      </w:r>
      <w:proofErr w:type="spellEnd"/>
      <w:r w:rsidRPr="000B5229">
        <w:rPr>
          <w:rFonts w:ascii="Times New Roman" w:eastAsiaTheme="minorHAnsi" w:hAnsi="Times New Roman"/>
          <w:sz w:val="28"/>
          <w:szCs w:val="28"/>
        </w:rPr>
        <w:t xml:space="preserve"> уведомить Межрайонную инспекцию Федеральной налоговой службы № 11 по Удмуртской Республике о составлении </w:t>
      </w:r>
      <w:r w:rsidRPr="000B5229">
        <w:rPr>
          <w:rFonts w:ascii="Times New Roman" w:eastAsiaTheme="minorHAnsi" w:hAnsi="Times New Roman"/>
          <w:sz w:val="28"/>
          <w:szCs w:val="28"/>
        </w:rPr>
        <w:lastRenderedPageBreak/>
        <w:t xml:space="preserve">промежуточного  баланса </w:t>
      </w:r>
      <w:r w:rsidRPr="000B5229">
        <w:rPr>
          <w:rFonts w:ascii="Times New Roman" w:eastAsiaTheme="minorHAnsi" w:hAnsi="Times New Roman"/>
          <w:color w:val="000000"/>
          <w:sz w:val="28"/>
          <w:szCs w:val="28"/>
        </w:rPr>
        <w:t>Управления финансов Администрации муниципального образования «Юкаменский район»</w:t>
      </w:r>
      <w:r w:rsidRPr="000B5229">
        <w:rPr>
          <w:rFonts w:ascii="Times New Roman" w:eastAsiaTheme="minorHAnsi" w:hAnsi="Times New Roman"/>
          <w:sz w:val="28"/>
          <w:szCs w:val="28"/>
        </w:rPr>
        <w:t>.</w:t>
      </w:r>
    </w:p>
    <w:p w:rsidR="000B5229" w:rsidRPr="000B5229" w:rsidRDefault="000B5229" w:rsidP="000B5229">
      <w:pPr>
        <w:widowControl w:val="0"/>
        <w:numPr>
          <w:ilvl w:val="0"/>
          <w:numId w:val="31"/>
        </w:numPr>
        <w:tabs>
          <w:tab w:val="left" w:pos="1284"/>
        </w:tabs>
        <w:spacing w:after="0" w:line="240" w:lineRule="auto"/>
        <w:ind w:firstLine="700"/>
        <w:jc w:val="both"/>
        <w:rPr>
          <w:rFonts w:ascii="Times New Roman" w:eastAsia="Book Antiqua" w:hAnsi="Times New Roman"/>
          <w:sz w:val="28"/>
          <w:szCs w:val="28"/>
        </w:rPr>
      </w:pPr>
      <w:r w:rsidRPr="000B5229">
        <w:rPr>
          <w:rFonts w:ascii="Times New Roman" w:eastAsia="Book Antiqua" w:hAnsi="Times New Roman"/>
          <w:sz w:val="28"/>
          <w:szCs w:val="28"/>
        </w:rPr>
        <w:t>Решение вступает в силу со дня подписания.</w:t>
      </w:r>
    </w:p>
    <w:p w:rsidR="000B5229" w:rsidRPr="000B5229" w:rsidRDefault="000B5229" w:rsidP="000B5229">
      <w:pPr>
        <w:widowControl w:val="0"/>
        <w:tabs>
          <w:tab w:val="left" w:pos="1284"/>
        </w:tabs>
        <w:spacing w:after="0" w:line="240" w:lineRule="auto"/>
        <w:ind w:left="700"/>
        <w:jc w:val="both"/>
        <w:rPr>
          <w:rFonts w:ascii="Times New Roman" w:eastAsia="Book Antiqua" w:hAnsi="Times New Roman"/>
          <w:sz w:val="28"/>
          <w:szCs w:val="28"/>
        </w:rPr>
      </w:pPr>
    </w:p>
    <w:p w:rsidR="000B5229" w:rsidRPr="000B5229" w:rsidRDefault="000B5229" w:rsidP="000B5229">
      <w:pPr>
        <w:widowControl w:val="0"/>
        <w:tabs>
          <w:tab w:val="left" w:pos="1284"/>
        </w:tabs>
        <w:spacing w:after="0" w:line="240" w:lineRule="auto"/>
        <w:jc w:val="both"/>
        <w:rPr>
          <w:rFonts w:ascii="Times New Roman" w:eastAsia="Book Antiqua" w:hAnsi="Times New Roman"/>
          <w:sz w:val="28"/>
          <w:szCs w:val="28"/>
        </w:rPr>
      </w:pPr>
      <w:r w:rsidRPr="000B5229">
        <w:rPr>
          <w:rFonts w:ascii="Times New Roman" w:eastAsia="Book Antiqua" w:hAnsi="Times New Roman"/>
          <w:sz w:val="28"/>
          <w:szCs w:val="28"/>
        </w:rPr>
        <w:t xml:space="preserve">Председатель Совета депутатов муниципального образования </w:t>
      </w:r>
    </w:p>
    <w:p w:rsidR="000B5229" w:rsidRPr="000B5229" w:rsidRDefault="000B5229" w:rsidP="000B5229">
      <w:pPr>
        <w:widowControl w:val="0"/>
        <w:tabs>
          <w:tab w:val="left" w:pos="1284"/>
        </w:tabs>
        <w:spacing w:after="0" w:line="240" w:lineRule="auto"/>
        <w:jc w:val="both"/>
        <w:rPr>
          <w:rFonts w:ascii="Times New Roman" w:eastAsia="Book Antiqua" w:hAnsi="Times New Roman"/>
          <w:sz w:val="28"/>
          <w:szCs w:val="28"/>
        </w:rPr>
      </w:pPr>
      <w:r w:rsidRPr="000B5229">
        <w:rPr>
          <w:rFonts w:ascii="Times New Roman" w:eastAsia="Book Antiqua" w:hAnsi="Times New Roman"/>
          <w:sz w:val="28"/>
          <w:szCs w:val="28"/>
        </w:rPr>
        <w:t xml:space="preserve">«Муниципальный округ Юкаменский район </w:t>
      </w:r>
    </w:p>
    <w:p w:rsidR="000B5229" w:rsidRPr="000B5229" w:rsidRDefault="000B5229" w:rsidP="000B5229">
      <w:pPr>
        <w:widowControl w:val="0"/>
        <w:tabs>
          <w:tab w:val="left" w:pos="1284"/>
        </w:tabs>
        <w:spacing w:after="0" w:line="240" w:lineRule="auto"/>
        <w:jc w:val="both"/>
        <w:rPr>
          <w:rFonts w:ascii="Times New Roman" w:eastAsia="Book Antiqua" w:hAnsi="Times New Roman"/>
          <w:sz w:val="28"/>
          <w:szCs w:val="28"/>
        </w:rPr>
      </w:pPr>
      <w:r w:rsidRPr="000B5229">
        <w:rPr>
          <w:rFonts w:ascii="Times New Roman" w:eastAsia="Book Antiqua" w:hAnsi="Times New Roman"/>
          <w:sz w:val="28"/>
          <w:szCs w:val="28"/>
        </w:rPr>
        <w:t xml:space="preserve">Удмуртской Республики»                                                          </w:t>
      </w:r>
      <w:r>
        <w:rPr>
          <w:rFonts w:ascii="Times New Roman" w:eastAsia="Book Antiqua" w:hAnsi="Times New Roman"/>
          <w:sz w:val="28"/>
          <w:szCs w:val="28"/>
        </w:rPr>
        <w:t xml:space="preserve"> </w:t>
      </w:r>
      <w:r w:rsidRPr="000B5229">
        <w:rPr>
          <w:rFonts w:ascii="Times New Roman" w:eastAsia="Book Antiqua" w:hAnsi="Times New Roman"/>
          <w:sz w:val="28"/>
          <w:szCs w:val="28"/>
        </w:rPr>
        <w:t xml:space="preserve">        Б.А. </w:t>
      </w:r>
      <w:proofErr w:type="spellStart"/>
      <w:r w:rsidRPr="000B5229">
        <w:rPr>
          <w:rFonts w:ascii="Times New Roman" w:eastAsia="Book Antiqua" w:hAnsi="Times New Roman"/>
          <w:sz w:val="28"/>
          <w:szCs w:val="28"/>
        </w:rPr>
        <w:t>Абашев</w:t>
      </w:r>
      <w:proofErr w:type="spellEnd"/>
    </w:p>
    <w:p w:rsidR="000B5229" w:rsidRDefault="000B5229" w:rsidP="000B5229">
      <w:pPr>
        <w:spacing w:after="0" w:line="240" w:lineRule="auto"/>
        <w:ind w:firstLine="567"/>
        <w:jc w:val="both"/>
        <w:rPr>
          <w:rFonts w:ascii="Times New Roman" w:hAnsi="Times New Roman"/>
          <w:b/>
          <w:sz w:val="28"/>
          <w:szCs w:val="28"/>
        </w:rPr>
      </w:pPr>
    </w:p>
    <w:p w:rsidR="000B5229" w:rsidRDefault="000B5229" w:rsidP="000B5229">
      <w:pPr>
        <w:spacing w:after="0" w:line="240" w:lineRule="auto"/>
        <w:ind w:firstLine="567"/>
        <w:jc w:val="both"/>
        <w:rPr>
          <w:rFonts w:ascii="Times New Roman" w:hAnsi="Times New Roman"/>
          <w:b/>
          <w:sz w:val="28"/>
          <w:szCs w:val="28"/>
        </w:rPr>
      </w:pP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с. Юкаменское</w:t>
      </w:r>
    </w:p>
    <w:p w:rsidR="000B5229" w:rsidRPr="000B5229" w:rsidRDefault="000B5229" w:rsidP="000B5229">
      <w:pPr>
        <w:spacing w:after="0" w:line="240" w:lineRule="auto"/>
        <w:jc w:val="both"/>
        <w:rPr>
          <w:rFonts w:ascii="Times New Roman" w:hAnsi="Times New Roman"/>
          <w:b/>
          <w:sz w:val="28"/>
          <w:szCs w:val="28"/>
        </w:rPr>
      </w:pPr>
      <w:r w:rsidRPr="000B5229">
        <w:rPr>
          <w:rFonts w:ascii="Times New Roman" w:hAnsi="Times New Roman"/>
          <w:b/>
          <w:sz w:val="28"/>
          <w:szCs w:val="28"/>
        </w:rPr>
        <w:t>26 мая 2022 года № 146</w:t>
      </w: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F0310B" w:rsidRPr="00F0310B" w:rsidRDefault="00F0310B" w:rsidP="00F0310B">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79744" behindDoc="1" locked="0" layoutInCell="1" allowOverlap="1">
            <wp:simplePos x="0" y="0"/>
            <wp:positionH relativeFrom="margin">
              <wp:posOffset>2546985</wp:posOffset>
            </wp:positionH>
            <wp:positionV relativeFrom="margin">
              <wp:posOffset>-247015</wp:posOffset>
            </wp:positionV>
            <wp:extent cx="811530" cy="1338580"/>
            <wp:effectExtent l="0" t="0" r="7620" b="0"/>
            <wp:wrapThrough wrapText="bothSides">
              <wp:wrapPolygon edited="0">
                <wp:start x="0" y="0"/>
                <wp:lineTo x="0" y="21211"/>
                <wp:lineTo x="21296" y="21211"/>
                <wp:lineTo x="21296"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10B" w:rsidRPr="00F0310B" w:rsidRDefault="00F0310B" w:rsidP="00F0310B">
      <w:pPr>
        <w:spacing w:after="0" w:line="240" w:lineRule="auto"/>
        <w:jc w:val="center"/>
        <w:rPr>
          <w:rFonts w:ascii="Times New Roman" w:eastAsia="Times New Roman" w:hAnsi="Times New Roman"/>
          <w:b/>
          <w:sz w:val="24"/>
          <w:szCs w:val="24"/>
          <w:lang w:eastAsia="ru-RU"/>
        </w:rPr>
      </w:pPr>
    </w:p>
    <w:p w:rsidR="00F0310B" w:rsidRPr="00F0310B" w:rsidRDefault="00F0310B" w:rsidP="00F0310B">
      <w:pPr>
        <w:spacing w:after="0" w:line="240" w:lineRule="auto"/>
        <w:jc w:val="center"/>
        <w:rPr>
          <w:rFonts w:ascii="Times New Roman" w:eastAsia="Times New Roman" w:hAnsi="Times New Roman"/>
          <w:b/>
          <w:sz w:val="24"/>
          <w:szCs w:val="24"/>
          <w:lang w:eastAsia="ru-RU"/>
        </w:rPr>
      </w:pPr>
    </w:p>
    <w:p w:rsidR="00F0310B" w:rsidRPr="00F0310B" w:rsidRDefault="00F0310B" w:rsidP="00F0310B">
      <w:pPr>
        <w:spacing w:after="0" w:line="240" w:lineRule="auto"/>
        <w:jc w:val="center"/>
        <w:rPr>
          <w:rFonts w:ascii="Times New Roman" w:eastAsia="Times New Roman" w:hAnsi="Times New Roman"/>
          <w:b/>
          <w:sz w:val="24"/>
          <w:szCs w:val="24"/>
          <w:lang w:eastAsia="ru-RU"/>
        </w:rPr>
      </w:pPr>
    </w:p>
    <w:p w:rsidR="00F0310B" w:rsidRDefault="00F0310B" w:rsidP="00F0310B">
      <w:pPr>
        <w:widowControl w:val="0"/>
        <w:spacing w:after="0" w:line="240" w:lineRule="auto"/>
        <w:rPr>
          <w:rFonts w:ascii="Times New Roman" w:eastAsia="Times New Roman" w:hAnsi="Times New Roman"/>
          <w:b/>
          <w:bCs/>
          <w:color w:val="000000"/>
          <w:sz w:val="23"/>
          <w:szCs w:val="23"/>
          <w:lang w:eastAsia="ru-RU"/>
        </w:rPr>
      </w:pPr>
    </w:p>
    <w:p w:rsidR="00F0310B" w:rsidRDefault="00F0310B" w:rsidP="00F0310B">
      <w:pPr>
        <w:widowControl w:val="0"/>
        <w:spacing w:after="0" w:line="240" w:lineRule="auto"/>
        <w:jc w:val="center"/>
        <w:rPr>
          <w:rFonts w:ascii="Times New Roman" w:eastAsia="Times New Roman" w:hAnsi="Times New Roman"/>
          <w:b/>
          <w:bCs/>
          <w:color w:val="000000"/>
          <w:sz w:val="23"/>
          <w:szCs w:val="23"/>
          <w:lang w:eastAsia="ru-RU"/>
        </w:rPr>
      </w:pPr>
    </w:p>
    <w:p w:rsidR="00F0310B" w:rsidRDefault="00F0310B" w:rsidP="00F0310B">
      <w:pPr>
        <w:widowControl w:val="0"/>
        <w:spacing w:after="0" w:line="240" w:lineRule="auto"/>
        <w:jc w:val="center"/>
        <w:rPr>
          <w:rFonts w:ascii="Times New Roman" w:eastAsia="Times New Roman" w:hAnsi="Times New Roman"/>
          <w:b/>
          <w:bCs/>
          <w:color w:val="000000"/>
          <w:sz w:val="23"/>
          <w:szCs w:val="23"/>
          <w:lang w:eastAsia="ru-RU"/>
        </w:rPr>
      </w:pPr>
    </w:p>
    <w:p w:rsidR="00F0310B" w:rsidRPr="00F0310B" w:rsidRDefault="00F0310B" w:rsidP="00F0310B">
      <w:pPr>
        <w:widowControl w:val="0"/>
        <w:spacing w:after="0" w:line="240" w:lineRule="auto"/>
        <w:jc w:val="center"/>
        <w:rPr>
          <w:rFonts w:ascii="Times New Roman" w:eastAsia="Times New Roman" w:hAnsi="Times New Roman"/>
          <w:b/>
          <w:bCs/>
          <w:color w:val="000000"/>
          <w:sz w:val="23"/>
          <w:szCs w:val="23"/>
          <w:lang w:eastAsia="ru-RU"/>
        </w:rPr>
      </w:pPr>
      <w:r w:rsidRPr="00F0310B">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F0310B" w:rsidRPr="00F0310B" w:rsidRDefault="00F0310B" w:rsidP="00F0310B">
      <w:pPr>
        <w:widowControl w:val="0"/>
        <w:spacing w:after="0" w:line="240" w:lineRule="auto"/>
        <w:jc w:val="center"/>
        <w:rPr>
          <w:rFonts w:ascii="Times New Roman" w:eastAsia="Times New Roman" w:hAnsi="Times New Roman"/>
          <w:b/>
          <w:bCs/>
          <w:color w:val="000000"/>
          <w:sz w:val="23"/>
          <w:szCs w:val="23"/>
          <w:lang w:eastAsia="ru-RU"/>
        </w:rPr>
      </w:pPr>
      <w:r w:rsidRPr="00F0310B">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0310B" w:rsidRPr="00F0310B" w:rsidRDefault="00F0310B" w:rsidP="00F0310B">
      <w:pPr>
        <w:spacing w:after="0" w:line="240" w:lineRule="auto"/>
        <w:jc w:val="center"/>
        <w:rPr>
          <w:rFonts w:ascii="Times New Roman" w:eastAsia="Times New Roman" w:hAnsi="Times New Roman"/>
          <w:b/>
          <w:sz w:val="24"/>
          <w:szCs w:val="24"/>
          <w:lang w:eastAsia="ru-RU"/>
        </w:rPr>
      </w:pPr>
    </w:p>
    <w:p w:rsidR="00F0310B" w:rsidRP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РЕШЕНИЕ</w:t>
      </w:r>
    </w:p>
    <w:p w:rsidR="00F0310B" w:rsidRPr="00F0310B" w:rsidRDefault="00F0310B" w:rsidP="00F0310B">
      <w:pPr>
        <w:spacing w:after="0" w:line="240" w:lineRule="auto"/>
        <w:jc w:val="center"/>
        <w:rPr>
          <w:rFonts w:ascii="Times New Roman" w:eastAsia="Times New Roman" w:hAnsi="Times New Roman"/>
          <w:b/>
          <w:sz w:val="28"/>
          <w:szCs w:val="28"/>
          <w:lang w:eastAsia="ru-RU"/>
        </w:rPr>
      </w:pPr>
    </w:p>
    <w:p w:rsidR="00F0310B" w:rsidRP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val="x-none" w:eastAsia="ru-RU"/>
        </w:rPr>
        <w:t xml:space="preserve">О </w:t>
      </w:r>
      <w:r w:rsidRPr="00F0310B">
        <w:rPr>
          <w:rFonts w:ascii="Times New Roman" w:eastAsia="Times New Roman" w:hAnsi="Times New Roman"/>
          <w:b/>
          <w:sz w:val="28"/>
          <w:szCs w:val="28"/>
          <w:lang w:eastAsia="ru-RU"/>
        </w:rPr>
        <w:t>внесении изменений в решение</w:t>
      </w:r>
      <w:r w:rsidRPr="00F0310B">
        <w:rPr>
          <w:rFonts w:ascii="Times New Roman" w:eastAsia="Times New Roman" w:hAnsi="Times New Roman"/>
          <w:b/>
          <w:sz w:val="28"/>
          <w:szCs w:val="28"/>
          <w:lang w:val="x-none" w:eastAsia="ru-RU"/>
        </w:rPr>
        <w:t xml:space="preserve"> </w:t>
      </w:r>
      <w:r w:rsidRPr="00F0310B">
        <w:rPr>
          <w:rFonts w:ascii="Times New Roman" w:eastAsia="Times New Roman" w:hAnsi="Times New Roman"/>
          <w:b/>
          <w:sz w:val="28"/>
          <w:szCs w:val="28"/>
          <w:lang w:eastAsia="ru-RU"/>
        </w:rPr>
        <w:t>Совета депутатов</w:t>
      </w:r>
      <w:r w:rsidRPr="00F0310B">
        <w:rPr>
          <w:rFonts w:ascii="Times New Roman" w:eastAsia="Times New Roman" w:hAnsi="Times New Roman"/>
          <w:b/>
          <w:sz w:val="28"/>
          <w:szCs w:val="28"/>
          <w:lang w:val="x-none" w:eastAsia="ru-RU"/>
        </w:rPr>
        <w:t xml:space="preserve"> </w:t>
      </w:r>
      <w:r w:rsidRPr="00F0310B">
        <w:rPr>
          <w:rFonts w:ascii="Times New Roman" w:eastAsia="Times New Roman" w:hAnsi="Times New Roman"/>
          <w:b/>
          <w:sz w:val="28"/>
          <w:szCs w:val="28"/>
          <w:lang w:eastAsia="ru-RU"/>
        </w:rPr>
        <w:t>муниципального образования</w:t>
      </w:r>
      <w:r w:rsidRPr="00F0310B">
        <w:rPr>
          <w:rFonts w:ascii="Times New Roman" w:eastAsia="Times New Roman" w:hAnsi="Times New Roman"/>
          <w:b/>
          <w:sz w:val="28"/>
          <w:szCs w:val="28"/>
          <w:lang w:val="x-none" w:eastAsia="ru-RU"/>
        </w:rPr>
        <w:t xml:space="preserve"> «</w:t>
      </w:r>
      <w:r w:rsidRPr="00F0310B">
        <w:rPr>
          <w:rFonts w:ascii="Times New Roman" w:eastAsia="Times New Roman" w:hAnsi="Times New Roman"/>
          <w:b/>
          <w:sz w:val="28"/>
          <w:szCs w:val="28"/>
          <w:lang w:eastAsia="ru-RU"/>
        </w:rPr>
        <w:t>Муниципальный округ Юкаменский район Удмуртской Республики</w:t>
      </w:r>
      <w:r w:rsidRPr="00F0310B">
        <w:rPr>
          <w:rFonts w:ascii="Times New Roman" w:eastAsia="Times New Roman" w:hAnsi="Times New Roman"/>
          <w:b/>
          <w:sz w:val="28"/>
          <w:szCs w:val="28"/>
          <w:lang w:val="x-none" w:eastAsia="ru-RU"/>
        </w:rPr>
        <w:t xml:space="preserve">» </w:t>
      </w:r>
      <w:r w:rsidRPr="00F0310B">
        <w:rPr>
          <w:rFonts w:ascii="Times New Roman" w:eastAsia="Times New Roman" w:hAnsi="Times New Roman"/>
          <w:b/>
          <w:sz w:val="28"/>
          <w:szCs w:val="28"/>
          <w:lang w:eastAsia="ru-RU"/>
        </w:rPr>
        <w:t xml:space="preserve"> от</w:t>
      </w:r>
      <w:r w:rsidRPr="00F0310B">
        <w:rPr>
          <w:rFonts w:ascii="Times New Roman" w:eastAsia="Times New Roman" w:hAnsi="Times New Roman"/>
          <w:b/>
          <w:sz w:val="28"/>
          <w:szCs w:val="28"/>
          <w:lang w:val="x-none" w:eastAsia="ru-RU"/>
        </w:rPr>
        <w:t xml:space="preserve"> </w:t>
      </w:r>
      <w:r w:rsidRPr="00F0310B">
        <w:rPr>
          <w:rFonts w:ascii="Times New Roman" w:eastAsia="Times New Roman" w:hAnsi="Times New Roman"/>
          <w:b/>
          <w:sz w:val="28"/>
          <w:szCs w:val="28"/>
          <w:lang w:eastAsia="ru-RU"/>
        </w:rPr>
        <w:t xml:space="preserve">23  декабря </w:t>
      </w:r>
      <w:r w:rsidRPr="00F0310B">
        <w:rPr>
          <w:rFonts w:ascii="Times New Roman" w:eastAsia="Times New Roman" w:hAnsi="Times New Roman"/>
          <w:b/>
          <w:sz w:val="28"/>
          <w:szCs w:val="28"/>
          <w:lang w:val="x-none" w:eastAsia="ru-RU"/>
        </w:rPr>
        <w:t>20</w:t>
      </w:r>
      <w:r w:rsidRPr="00F0310B">
        <w:rPr>
          <w:rFonts w:ascii="Times New Roman" w:eastAsia="Times New Roman" w:hAnsi="Times New Roman"/>
          <w:b/>
          <w:sz w:val="28"/>
          <w:szCs w:val="28"/>
          <w:lang w:eastAsia="ru-RU"/>
        </w:rPr>
        <w:t>21 года</w:t>
      </w:r>
      <w:r w:rsidRPr="00F0310B">
        <w:rPr>
          <w:rFonts w:ascii="Times New Roman" w:eastAsia="Times New Roman" w:hAnsi="Times New Roman"/>
          <w:b/>
          <w:sz w:val="28"/>
          <w:szCs w:val="28"/>
          <w:lang w:val="x-none" w:eastAsia="ru-RU"/>
        </w:rPr>
        <w:t xml:space="preserve"> № </w:t>
      </w:r>
      <w:r w:rsidRPr="00F0310B">
        <w:rPr>
          <w:rFonts w:ascii="Times New Roman" w:eastAsia="Times New Roman" w:hAnsi="Times New Roman"/>
          <w:b/>
          <w:sz w:val="28"/>
          <w:szCs w:val="28"/>
          <w:lang w:eastAsia="ru-RU"/>
        </w:rPr>
        <w:t>63</w:t>
      </w:r>
      <w:r w:rsidRPr="00F0310B">
        <w:rPr>
          <w:rFonts w:ascii="Times New Roman" w:eastAsia="Times New Roman" w:hAnsi="Times New Roman"/>
          <w:b/>
          <w:sz w:val="28"/>
          <w:szCs w:val="28"/>
          <w:lang w:val="x-none" w:eastAsia="ru-RU"/>
        </w:rPr>
        <w:t xml:space="preserve"> «</w:t>
      </w:r>
      <w:r w:rsidRPr="00F0310B">
        <w:rPr>
          <w:rFonts w:ascii="Times New Roman" w:eastAsia="Times New Roman" w:hAnsi="Times New Roman"/>
          <w:b/>
          <w:sz w:val="28"/>
          <w:szCs w:val="28"/>
          <w:lang w:eastAsia="ru-RU"/>
        </w:rPr>
        <w:t>О бюджете муниципального образования «Муниципальный округ Юкаменский район Удмуртской Республики»  на 2022 год и  плановый период 2023 и 2024 годов» (с изменениями внесенными решением Совета депутатов от 17 февраля 2022 года № 109)</w:t>
      </w:r>
    </w:p>
    <w:p w:rsidR="00F0310B" w:rsidRPr="00F0310B" w:rsidRDefault="00F0310B" w:rsidP="00F0310B">
      <w:pPr>
        <w:spacing w:after="0" w:line="240" w:lineRule="auto"/>
        <w:jc w:val="center"/>
        <w:rPr>
          <w:rFonts w:ascii="Times New Roman" w:eastAsia="Times New Roman" w:hAnsi="Times New Roman"/>
          <w:b/>
          <w:sz w:val="28"/>
          <w:szCs w:val="28"/>
          <w:lang w:eastAsia="ru-RU"/>
        </w:rPr>
      </w:pPr>
    </w:p>
    <w:p w:rsidR="00F0310B" w:rsidRPr="00F0310B" w:rsidRDefault="00F0310B" w:rsidP="00F0310B">
      <w:pPr>
        <w:spacing w:after="0" w:line="240" w:lineRule="auto"/>
        <w:jc w:val="both"/>
        <w:rPr>
          <w:rFonts w:ascii="Times New Roman" w:hAnsi="Times New Roman"/>
          <w:sz w:val="28"/>
          <w:szCs w:val="28"/>
        </w:rPr>
      </w:pPr>
      <w:r w:rsidRPr="00F0310B">
        <w:rPr>
          <w:rFonts w:ascii="Times New Roman" w:hAnsi="Times New Roman"/>
          <w:sz w:val="28"/>
          <w:szCs w:val="28"/>
        </w:rPr>
        <w:t xml:space="preserve">Принято </w:t>
      </w:r>
    </w:p>
    <w:p w:rsidR="00F0310B" w:rsidRPr="00F0310B" w:rsidRDefault="00F0310B" w:rsidP="00F0310B">
      <w:pPr>
        <w:spacing w:after="0" w:line="240" w:lineRule="auto"/>
        <w:jc w:val="both"/>
        <w:rPr>
          <w:rFonts w:ascii="Times New Roman" w:hAnsi="Times New Roman"/>
          <w:sz w:val="28"/>
          <w:szCs w:val="28"/>
        </w:rPr>
      </w:pPr>
      <w:r w:rsidRPr="00F0310B">
        <w:rPr>
          <w:rFonts w:ascii="Times New Roman" w:hAnsi="Times New Roman"/>
          <w:sz w:val="28"/>
          <w:szCs w:val="28"/>
        </w:rPr>
        <w:t xml:space="preserve">Советом депутатов муниципального образования </w:t>
      </w:r>
    </w:p>
    <w:p w:rsidR="00F0310B" w:rsidRPr="00F0310B" w:rsidRDefault="00F0310B" w:rsidP="00F0310B">
      <w:pPr>
        <w:spacing w:after="0" w:line="240" w:lineRule="auto"/>
        <w:jc w:val="both"/>
        <w:rPr>
          <w:rFonts w:ascii="Times New Roman" w:hAnsi="Times New Roman"/>
          <w:sz w:val="28"/>
          <w:szCs w:val="28"/>
        </w:rPr>
      </w:pPr>
      <w:r w:rsidRPr="00F0310B">
        <w:rPr>
          <w:rFonts w:ascii="Times New Roman" w:hAnsi="Times New Roman"/>
          <w:sz w:val="28"/>
          <w:szCs w:val="28"/>
        </w:rPr>
        <w:t xml:space="preserve">«Муниципальный округ Юкаменский район                                        </w:t>
      </w:r>
    </w:p>
    <w:p w:rsidR="00F0310B" w:rsidRPr="00F0310B" w:rsidRDefault="00F0310B" w:rsidP="00F0310B">
      <w:pPr>
        <w:spacing w:after="0" w:line="240" w:lineRule="auto"/>
        <w:jc w:val="both"/>
        <w:rPr>
          <w:rFonts w:ascii="Times New Roman" w:hAnsi="Times New Roman"/>
          <w:sz w:val="28"/>
          <w:szCs w:val="28"/>
        </w:rPr>
      </w:pPr>
      <w:r w:rsidRPr="00F0310B">
        <w:rPr>
          <w:rFonts w:ascii="Times New Roman" w:hAnsi="Times New Roman"/>
          <w:sz w:val="28"/>
          <w:szCs w:val="28"/>
        </w:rPr>
        <w:t>Удмуртской Республики» первого созыва                                26 мая  2022 года</w:t>
      </w: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F0310B">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 и в соответствии с решением Совета депутатов муниципального образования «Муниципальный округ Юкаменский район Удмуртской Республики» от 23 декабря 2021 года № 63 «О бюджете муниципального образования «Муниципальный округ Юкаменский район Удмуртской Республики»  на 2022 год и</w:t>
      </w:r>
      <w:proofErr w:type="gramEnd"/>
      <w:r w:rsidRPr="00F0310B">
        <w:rPr>
          <w:rFonts w:ascii="Times New Roman" w:eastAsia="Times New Roman" w:hAnsi="Times New Roman"/>
          <w:sz w:val="28"/>
          <w:szCs w:val="28"/>
          <w:lang w:eastAsia="ru-RU"/>
        </w:rPr>
        <w:t xml:space="preserve">  плановый период 2023 и 2024 годов,</w:t>
      </w:r>
    </w:p>
    <w:p w:rsidR="00F0310B" w:rsidRPr="00F0310B" w:rsidRDefault="00F0310B" w:rsidP="00F0310B">
      <w:pPr>
        <w:spacing w:after="0" w:line="240" w:lineRule="auto"/>
        <w:ind w:firstLine="708"/>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p>
    <w:p w:rsidR="00F0310B" w:rsidRPr="00F0310B" w:rsidRDefault="00F0310B" w:rsidP="00F0310B">
      <w:pPr>
        <w:spacing w:after="0" w:line="240" w:lineRule="auto"/>
        <w:ind w:firstLine="708"/>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F0310B" w:rsidRPr="00F0310B" w:rsidRDefault="00F0310B" w:rsidP="00F0310B">
      <w:pPr>
        <w:spacing w:after="0" w:line="240" w:lineRule="auto"/>
        <w:jc w:val="both"/>
        <w:rPr>
          <w:rFonts w:ascii="Times New Roman" w:eastAsia="Times New Roman" w:hAnsi="Times New Roman"/>
          <w:b/>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val="x-none" w:eastAsia="ru-RU"/>
        </w:rPr>
      </w:pPr>
      <w:r w:rsidRPr="00F0310B">
        <w:rPr>
          <w:rFonts w:ascii="Times New Roman" w:eastAsia="Times New Roman" w:hAnsi="Times New Roman"/>
          <w:b/>
          <w:sz w:val="28"/>
          <w:szCs w:val="28"/>
          <w:lang w:eastAsia="ru-RU"/>
        </w:rPr>
        <w:t xml:space="preserve">    </w:t>
      </w:r>
      <w:r w:rsidRPr="00F0310B">
        <w:rPr>
          <w:rFonts w:ascii="Times New Roman" w:eastAsia="Times New Roman" w:hAnsi="Times New Roman"/>
          <w:b/>
          <w:sz w:val="28"/>
          <w:szCs w:val="28"/>
          <w:lang w:val="x-none" w:eastAsia="ru-RU"/>
        </w:rPr>
        <w:t>1.</w:t>
      </w:r>
      <w:r w:rsidRPr="00F0310B">
        <w:rPr>
          <w:rFonts w:ascii="Times New Roman" w:eastAsia="Times New Roman" w:hAnsi="Times New Roman"/>
          <w:sz w:val="28"/>
          <w:szCs w:val="28"/>
          <w:lang w:val="x-none" w:eastAsia="ru-RU"/>
        </w:rPr>
        <w:t xml:space="preserve"> Внести  изменения</w:t>
      </w:r>
      <w:r w:rsidRPr="00F0310B">
        <w:rPr>
          <w:rFonts w:ascii="Times New Roman" w:eastAsia="Times New Roman" w:hAnsi="Times New Roman"/>
          <w:sz w:val="28"/>
          <w:szCs w:val="28"/>
          <w:lang w:eastAsia="ru-RU"/>
        </w:rPr>
        <w:t xml:space="preserve"> в основные характеристики бюджета муниципального образования «Муниципальный округ Юкаменский район Удмуртской Республики» на 2022 год</w:t>
      </w:r>
      <w:r w:rsidRPr="00F0310B">
        <w:rPr>
          <w:rFonts w:ascii="Times New Roman" w:eastAsia="Times New Roman" w:hAnsi="Times New Roman"/>
          <w:sz w:val="28"/>
          <w:szCs w:val="28"/>
          <w:lang w:val="x-none" w:eastAsia="ru-RU"/>
        </w:rPr>
        <w:t xml:space="preserve">: </w:t>
      </w:r>
    </w:p>
    <w:p w:rsidR="00F0310B" w:rsidRPr="00F0310B" w:rsidRDefault="00F0310B" w:rsidP="00F0310B">
      <w:pPr>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1) увеличить общий объем доходов  бюджета муниципального образования «Муниципальный округ Юкаменский район Удмуртской </w:t>
      </w:r>
      <w:r w:rsidRPr="00F0310B">
        <w:rPr>
          <w:rFonts w:ascii="Times New Roman" w:eastAsia="Times New Roman" w:hAnsi="Times New Roman"/>
          <w:sz w:val="28"/>
          <w:szCs w:val="28"/>
          <w:lang w:eastAsia="ru-RU"/>
        </w:rPr>
        <w:lastRenderedPageBreak/>
        <w:t xml:space="preserve">Республики» за счет безвозмездных поступлений на  21 210,6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(приложение 1-доходы):</w:t>
      </w:r>
    </w:p>
    <w:p w:rsidR="00F0310B" w:rsidRPr="00F0310B" w:rsidRDefault="00F0310B" w:rsidP="00F0310B">
      <w:pPr>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в подпункте 1 пункта 1 раздела 1 цифры 349 438,9  заменить цифрами 370 649,5; цифры 261 688,9   заменить цифрами 282 899,5;</w:t>
      </w:r>
    </w:p>
    <w:p w:rsidR="00F0310B" w:rsidRPr="00F0310B" w:rsidRDefault="00F0310B" w:rsidP="00F0310B">
      <w:pPr>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2)  увеличить  общий объем расходов бюджета муниципального образования «Муниципальный округ Юкаменский район Удмуртской Республики» на  27 768,8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в том числе за счет безвозмездных поступлений на 21 210,6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 xml:space="preserve">, за счет неиспользованных остатков межбюджетных трансфертов 2021 года на 3 820,8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 xml:space="preserve">, за счет остатков на начало года на 2 737,4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 xml:space="preserve"> (приложение 1-расходы):</w:t>
      </w:r>
    </w:p>
    <w:p w:rsidR="00F0310B" w:rsidRPr="00F0310B" w:rsidRDefault="00F0310B" w:rsidP="00F0310B">
      <w:pPr>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в подпункте 2 пункта 1 раздела 1  цифры 357 224,1   заменить цифрами 384 992,9;</w:t>
      </w:r>
    </w:p>
    <w:p w:rsidR="00F0310B" w:rsidRPr="00F0310B" w:rsidRDefault="00F0310B" w:rsidP="00F0310B">
      <w:pPr>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3) увеличить дефицит бюджета муниципального образования  «Муниципальный округ Юкаменский район Удмуртской Республики» на 6 558,2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в том числе  за счет остатков на начало года 2 737,4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 xml:space="preserve">, за счет неиспользованных остатков межбюджетных трансфертов 2021 года 3 820,8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w:t>
      </w:r>
    </w:p>
    <w:p w:rsidR="00F0310B" w:rsidRPr="00F0310B" w:rsidRDefault="00F0310B" w:rsidP="00F0310B">
      <w:pPr>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в подпункте 4 пункта 1 раздела 1 цифры 7 785,2  заменить цифрами 14 343,4 </w:t>
      </w:r>
    </w:p>
    <w:p w:rsidR="00F0310B" w:rsidRPr="00F0310B" w:rsidRDefault="00F0310B" w:rsidP="00F0310B">
      <w:pPr>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4) в пункте 1 раздела 6 цифры  25 795,2  заменить цифрами 29 259,7;</w:t>
      </w:r>
    </w:p>
    <w:p w:rsidR="00F0310B" w:rsidRPr="00F0310B" w:rsidRDefault="00F0310B" w:rsidP="00F0310B">
      <w:pPr>
        <w:spacing w:after="0" w:line="240" w:lineRule="auto"/>
        <w:jc w:val="both"/>
        <w:rPr>
          <w:rFonts w:ascii="Times New Roman" w:eastAsia="Times New Roman" w:hAnsi="Times New Roman"/>
          <w:b/>
          <w:sz w:val="28"/>
          <w:szCs w:val="28"/>
          <w:lang w:eastAsia="ru-RU"/>
        </w:rPr>
      </w:pPr>
    </w:p>
    <w:p w:rsidR="00F0310B" w:rsidRPr="00F0310B" w:rsidRDefault="00F0310B" w:rsidP="00F0310B">
      <w:pPr>
        <w:spacing w:after="0" w:line="240" w:lineRule="auto"/>
        <w:ind w:firstLine="540"/>
        <w:jc w:val="both"/>
        <w:rPr>
          <w:rFonts w:ascii="Times New Roman" w:eastAsia="Times New Roman" w:hAnsi="Times New Roman"/>
          <w:sz w:val="28"/>
          <w:szCs w:val="28"/>
          <w:lang w:eastAsia="ru-RU"/>
        </w:rPr>
      </w:pPr>
      <w:r w:rsidRPr="00F0310B">
        <w:rPr>
          <w:rFonts w:ascii="Times New Roman" w:eastAsia="Times New Roman" w:hAnsi="Times New Roman"/>
          <w:b/>
          <w:sz w:val="28"/>
          <w:szCs w:val="28"/>
          <w:lang w:eastAsia="ru-RU"/>
        </w:rPr>
        <w:t>2.</w:t>
      </w:r>
      <w:r w:rsidRPr="00F0310B">
        <w:rPr>
          <w:rFonts w:ascii="Times New Roman" w:eastAsia="Times New Roman" w:hAnsi="Times New Roman"/>
          <w:sz w:val="28"/>
          <w:szCs w:val="28"/>
          <w:lang w:eastAsia="ru-RU"/>
        </w:rPr>
        <w:t xml:space="preserve"> Приложение 2 к решению изложить в новой редакции:</w:t>
      </w:r>
    </w:p>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Источники внутреннего финансирования дефицита бюджета</w:t>
      </w:r>
    </w:p>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на 2022 год и на плановый период 2023 и 2024 годов </w:t>
      </w:r>
    </w:p>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w:t>
      </w:r>
      <w:proofErr w:type="spellEnd"/>
      <w:r w:rsidRPr="00F0310B">
        <w:rPr>
          <w:rFonts w:ascii="Times New Roman" w:eastAsia="Times New Roman" w:hAnsi="Times New Roman"/>
          <w:sz w:val="28"/>
          <w:szCs w:val="28"/>
          <w:lang w:eastAsia="ru-RU"/>
        </w:rPr>
        <w:t>.</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3773"/>
        <w:gridCol w:w="2083"/>
      </w:tblGrid>
      <w:tr w:rsidR="00F0310B" w:rsidRPr="00F0310B" w:rsidTr="00F0310B">
        <w:tc>
          <w:tcPr>
            <w:tcW w:w="3848"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Наименование</w:t>
            </w:r>
          </w:p>
        </w:tc>
        <w:tc>
          <w:tcPr>
            <w:tcW w:w="377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Код БК</w:t>
            </w:r>
          </w:p>
        </w:tc>
        <w:tc>
          <w:tcPr>
            <w:tcW w:w="208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2022 год </w:t>
            </w:r>
          </w:p>
        </w:tc>
      </w:tr>
      <w:tr w:rsidR="00F0310B" w:rsidRPr="00F0310B" w:rsidTr="00F0310B">
        <w:trPr>
          <w:trHeight w:val="863"/>
        </w:trPr>
        <w:tc>
          <w:tcPr>
            <w:tcW w:w="3848"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 xml:space="preserve">Кредиты от кредитных организаций </w:t>
            </w:r>
          </w:p>
        </w:tc>
        <w:tc>
          <w:tcPr>
            <w:tcW w:w="377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b/>
                <w:sz w:val="28"/>
                <w:szCs w:val="28"/>
                <w:lang w:eastAsia="ru-RU"/>
              </w:rPr>
            </w:pPr>
          </w:p>
          <w:p w:rsidR="00F0310B" w:rsidRP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000 01 02 0000 00 0000 000</w:t>
            </w:r>
          </w:p>
        </w:tc>
        <w:tc>
          <w:tcPr>
            <w:tcW w:w="208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b/>
                <w:sz w:val="28"/>
                <w:szCs w:val="28"/>
                <w:lang w:eastAsia="ru-RU"/>
              </w:rPr>
            </w:pPr>
          </w:p>
          <w:p w:rsidR="00F0310B" w:rsidRP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0</w:t>
            </w:r>
          </w:p>
        </w:tc>
      </w:tr>
      <w:tr w:rsidR="00F0310B" w:rsidRPr="00F0310B" w:rsidTr="00F0310B">
        <w:trPr>
          <w:trHeight w:val="1313"/>
        </w:trPr>
        <w:tc>
          <w:tcPr>
            <w:tcW w:w="3848"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Получение муниципальными округами кредитов от  кредитных организаций  в валюте Российской Федерации</w:t>
            </w:r>
          </w:p>
        </w:tc>
        <w:tc>
          <w:tcPr>
            <w:tcW w:w="377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000 01 02 0000 14 0000 710</w:t>
            </w:r>
          </w:p>
        </w:tc>
        <w:tc>
          <w:tcPr>
            <w:tcW w:w="208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29 956,5</w:t>
            </w:r>
          </w:p>
          <w:p w:rsidR="00F0310B" w:rsidRPr="00F0310B" w:rsidRDefault="00F0310B" w:rsidP="00F0310B">
            <w:pPr>
              <w:spacing w:after="0" w:line="240" w:lineRule="auto"/>
              <w:jc w:val="center"/>
              <w:rPr>
                <w:rFonts w:ascii="Times New Roman" w:eastAsia="Times New Roman" w:hAnsi="Times New Roman"/>
                <w:sz w:val="28"/>
                <w:szCs w:val="28"/>
                <w:lang w:eastAsia="ru-RU"/>
              </w:rPr>
            </w:pPr>
          </w:p>
        </w:tc>
      </w:tr>
      <w:tr w:rsidR="00F0310B" w:rsidRPr="00F0310B" w:rsidTr="00F0310B">
        <w:trPr>
          <w:trHeight w:val="1352"/>
        </w:trPr>
        <w:tc>
          <w:tcPr>
            <w:tcW w:w="3848"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Погашение  муниципальными округами кредитов от кредитных организаций в валюте Российской Федерации  </w:t>
            </w:r>
          </w:p>
        </w:tc>
        <w:tc>
          <w:tcPr>
            <w:tcW w:w="377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000 01 02 0000 14 0000 810</w:t>
            </w:r>
          </w:p>
        </w:tc>
        <w:tc>
          <w:tcPr>
            <w:tcW w:w="208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- 29 956,5</w:t>
            </w:r>
          </w:p>
        </w:tc>
      </w:tr>
      <w:tr w:rsidR="00F0310B" w:rsidRPr="00F0310B" w:rsidTr="00F0310B">
        <w:trPr>
          <w:trHeight w:val="677"/>
        </w:trPr>
        <w:tc>
          <w:tcPr>
            <w:tcW w:w="3848"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both"/>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lastRenderedPageBreak/>
              <w:t>Изменение остатков средств на счетах по учету средств бюджета</w:t>
            </w:r>
          </w:p>
        </w:tc>
        <w:tc>
          <w:tcPr>
            <w:tcW w:w="377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both"/>
              <w:rPr>
                <w:rFonts w:ascii="Times New Roman" w:eastAsia="Times New Roman" w:hAnsi="Times New Roman"/>
                <w:b/>
                <w:sz w:val="28"/>
                <w:szCs w:val="28"/>
                <w:lang w:eastAsia="ru-RU"/>
              </w:rPr>
            </w:pPr>
          </w:p>
          <w:p w:rsidR="00F0310B" w:rsidRPr="00F0310B" w:rsidRDefault="00F0310B" w:rsidP="00F0310B">
            <w:pPr>
              <w:spacing w:after="0" w:line="240" w:lineRule="auto"/>
              <w:jc w:val="both"/>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 xml:space="preserve">    000 01 05 0000 00 0000 000</w:t>
            </w:r>
          </w:p>
        </w:tc>
        <w:tc>
          <w:tcPr>
            <w:tcW w:w="208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b/>
                <w:sz w:val="28"/>
                <w:szCs w:val="28"/>
                <w:lang w:eastAsia="ru-RU"/>
              </w:rPr>
            </w:pPr>
          </w:p>
          <w:p w:rsidR="00F0310B" w:rsidRP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14 343,4</w:t>
            </w:r>
          </w:p>
        </w:tc>
      </w:tr>
      <w:tr w:rsidR="00F0310B" w:rsidRPr="00F0310B" w:rsidTr="00F0310B">
        <w:trPr>
          <w:trHeight w:val="843"/>
        </w:trPr>
        <w:tc>
          <w:tcPr>
            <w:tcW w:w="3848"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Уменьшение прочих остатков денежных средств бюджетов муниципальных округов</w:t>
            </w:r>
          </w:p>
        </w:tc>
        <w:tc>
          <w:tcPr>
            <w:tcW w:w="377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000 01 05 0201 14 0000 610</w:t>
            </w:r>
          </w:p>
        </w:tc>
        <w:tc>
          <w:tcPr>
            <w:tcW w:w="208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p>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14 343,4</w:t>
            </w:r>
          </w:p>
        </w:tc>
      </w:tr>
      <w:tr w:rsidR="00F0310B" w:rsidRPr="00F0310B" w:rsidTr="00F0310B">
        <w:trPr>
          <w:trHeight w:val="575"/>
        </w:trPr>
        <w:tc>
          <w:tcPr>
            <w:tcW w:w="3848"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Источники финансирования дефицита бюджета, </w:t>
            </w:r>
            <w:r w:rsidRPr="00F0310B">
              <w:rPr>
                <w:rFonts w:ascii="Times New Roman" w:eastAsia="Times New Roman" w:hAnsi="Times New Roman"/>
                <w:b/>
                <w:sz w:val="28"/>
                <w:szCs w:val="28"/>
                <w:lang w:eastAsia="ru-RU"/>
              </w:rPr>
              <w:t>ВСЕГО</w:t>
            </w:r>
          </w:p>
        </w:tc>
        <w:tc>
          <w:tcPr>
            <w:tcW w:w="377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tc>
        <w:tc>
          <w:tcPr>
            <w:tcW w:w="2083" w:type="dxa"/>
            <w:tcBorders>
              <w:top w:val="single" w:sz="4" w:space="0" w:color="auto"/>
              <w:left w:val="single" w:sz="4" w:space="0" w:color="auto"/>
              <w:bottom w:val="single" w:sz="4" w:space="0" w:color="auto"/>
              <w:right w:val="single" w:sz="4" w:space="0" w:color="auto"/>
            </w:tcBorders>
          </w:tcPr>
          <w:p w:rsidR="00F0310B" w:rsidRPr="00F0310B" w:rsidRDefault="00F0310B" w:rsidP="00F0310B">
            <w:pPr>
              <w:spacing w:after="0" w:line="240" w:lineRule="auto"/>
              <w:jc w:val="center"/>
              <w:rPr>
                <w:rFonts w:ascii="Times New Roman" w:eastAsia="Times New Roman" w:hAnsi="Times New Roman"/>
                <w:b/>
                <w:sz w:val="28"/>
                <w:szCs w:val="28"/>
                <w:lang w:eastAsia="ru-RU"/>
              </w:rPr>
            </w:pPr>
          </w:p>
          <w:p w:rsidR="00F0310B" w:rsidRP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14 343,4</w:t>
            </w:r>
          </w:p>
        </w:tc>
      </w:tr>
    </w:tbl>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b/>
          <w:sz w:val="28"/>
          <w:szCs w:val="28"/>
          <w:lang w:eastAsia="ru-RU"/>
        </w:rPr>
        <w:t>3</w:t>
      </w:r>
      <w:r w:rsidRPr="00F0310B">
        <w:rPr>
          <w:rFonts w:ascii="Times New Roman" w:eastAsia="Times New Roman" w:hAnsi="Times New Roman"/>
          <w:sz w:val="28"/>
          <w:szCs w:val="28"/>
          <w:lang w:eastAsia="ru-RU"/>
        </w:rPr>
        <w:t>. Приложение 10 к решению изложить в новой редакции:</w:t>
      </w: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ind w:firstLine="540"/>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Объем бюджетных ассигнований дорожного фонда муниципального образования «Муниципальный округ Юкаменский район Удмуртской Республики» на 2022 год и  плановый период 2023 и 2024 годов</w:t>
      </w:r>
    </w:p>
    <w:p w:rsidR="00F0310B" w:rsidRPr="00F0310B" w:rsidRDefault="00F0310B" w:rsidP="00F0310B">
      <w:pPr>
        <w:spacing w:after="0" w:line="240" w:lineRule="auto"/>
        <w:ind w:firstLine="540"/>
        <w:jc w:val="right"/>
        <w:rPr>
          <w:rFonts w:ascii="Times New Roman" w:eastAsia="Times New Roman" w:hAnsi="Times New Roman"/>
          <w:sz w:val="28"/>
          <w:szCs w:val="28"/>
          <w:lang w:eastAsia="ru-RU"/>
        </w:rPr>
      </w:pP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w:t>
      </w:r>
      <w:proofErr w:type="spellEnd"/>
      <w:r w:rsidRPr="00F0310B">
        <w:rPr>
          <w:rFonts w:ascii="Times New Roman" w:eastAsia="Times New Roman" w:hAnsi="Times New Roman"/>
          <w:sz w:val="28"/>
          <w:szCs w:val="28"/>
          <w:lang w:eastAsia="ru-RU"/>
        </w:rPr>
        <w:t>.</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7721"/>
        <w:gridCol w:w="1417"/>
      </w:tblGrid>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proofErr w:type="gramStart"/>
            <w:r w:rsidRPr="00F0310B">
              <w:rPr>
                <w:rFonts w:ascii="Times New Roman" w:eastAsia="Times New Roman" w:hAnsi="Times New Roman"/>
                <w:sz w:val="28"/>
                <w:szCs w:val="28"/>
                <w:lang w:eastAsia="ru-RU"/>
              </w:rPr>
              <w:t>п</w:t>
            </w:r>
            <w:proofErr w:type="gramEnd"/>
            <w:r w:rsidRPr="00F0310B">
              <w:rPr>
                <w:rFonts w:ascii="Times New Roman" w:eastAsia="Times New Roman" w:hAnsi="Times New Roman"/>
                <w:sz w:val="28"/>
                <w:szCs w:val="28"/>
                <w:lang w:eastAsia="ru-RU"/>
              </w:rPr>
              <w:t>/п</w:t>
            </w:r>
          </w:p>
        </w:tc>
        <w:tc>
          <w:tcPr>
            <w:tcW w:w="7721" w:type="dxa"/>
          </w:tcPr>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Наименование</w:t>
            </w:r>
          </w:p>
        </w:tc>
        <w:tc>
          <w:tcPr>
            <w:tcW w:w="1417" w:type="dxa"/>
          </w:tcPr>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Сумма на 2022 год</w:t>
            </w: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p>
        </w:tc>
        <w:tc>
          <w:tcPr>
            <w:tcW w:w="7721" w:type="dxa"/>
          </w:tcPr>
          <w:p w:rsidR="00F0310B" w:rsidRP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Источники образования</w:t>
            </w:r>
          </w:p>
        </w:tc>
        <w:tc>
          <w:tcPr>
            <w:tcW w:w="1417" w:type="dxa"/>
          </w:tcPr>
          <w:p w:rsidR="00F0310B" w:rsidRPr="00F0310B" w:rsidRDefault="00F0310B" w:rsidP="00F0310B">
            <w:pPr>
              <w:spacing w:after="0" w:line="240" w:lineRule="auto"/>
              <w:jc w:val="center"/>
              <w:rPr>
                <w:rFonts w:ascii="Times New Roman" w:eastAsia="Times New Roman" w:hAnsi="Times New Roman"/>
                <w:sz w:val="28"/>
                <w:szCs w:val="28"/>
                <w:lang w:eastAsia="ru-RU"/>
              </w:rPr>
            </w:pP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1.</w:t>
            </w:r>
          </w:p>
        </w:tc>
        <w:tc>
          <w:tcPr>
            <w:tcW w:w="772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Неиспользованные бюджетные ассигнования по состоянию на 1 января 2022 года</w:t>
            </w:r>
          </w:p>
        </w:tc>
        <w:tc>
          <w:tcPr>
            <w:tcW w:w="1417" w:type="dxa"/>
          </w:tcPr>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3 941,8</w:t>
            </w:r>
          </w:p>
          <w:p w:rsidR="00F0310B" w:rsidRPr="00F0310B" w:rsidRDefault="00F0310B" w:rsidP="00F0310B">
            <w:pPr>
              <w:spacing w:after="0" w:line="240" w:lineRule="auto"/>
              <w:jc w:val="right"/>
              <w:rPr>
                <w:rFonts w:ascii="Times New Roman" w:eastAsia="Times New Roman" w:hAnsi="Times New Roman"/>
                <w:sz w:val="28"/>
                <w:szCs w:val="28"/>
                <w:lang w:eastAsia="ru-RU"/>
              </w:rPr>
            </w:pP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2.</w:t>
            </w:r>
          </w:p>
        </w:tc>
        <w:tc>
          <w:tcPr>
            <w:tcW w:w="772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Неиспользованные остатки  межбюджетных трансфертов 2021 года </w:t>
            </w:r>
          </w:p>
        </w:tc>
        <w:tc>
          <w:tcPr>
            <w:tcW w:w="1417" w:type="dxa"/>
          </w:tcPr>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3 464,5</w:t>
            </w: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2.</w:t>
            </w:r>
          </w:p>
        </w:tc>
        <w:tc>
          <w:tcPr>
            <w:tcW w:w="772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F0310B">
              <w:rPr>
                <w:rFonts w:ascii="Times New Roman" w:eastAsia="Times New Roman" w:hAnsi="Times New Roman"/>
                <w:sz w:val="28"/>
                <w:szCs w:val="28"/>
                <w:lang w:eastAsia="ru-RU"/>
              </w:rPr>
              <w:t>инжекторных</w:t>
            </w:r>
            <w:proofErr w:type="spellEnd"/>
            <w:r w:rsidRPr="00F0310B">
              <w:rPr>
                <w:rFonts w:ascii="Times New Roman" w:eastAsia="Times New Roman" w:hAnsi="Times New Roman"/>
                <w:sz w:val="28"/>
                <w:szCs w:val="28"/>
                <w:lang w:eastAsia="ru-RU"/>
              </w:rPr>
              <w:t>) двигателей, производимых на территории Российской Федерации, производимых на территории Российской Федерации</w:t>
            </w:r>
          </w:p>
        </w:tc>
        <w:tc>
          <w:tcPr>
            <w:tcW w:w="1417"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17 540,0</w:t>
            </w: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w:t>
            </w:r>
          </w:p>
        </w:tc>
        <w:tc>
          <w:tcPr>
            <w:tcW w:w="772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Субсидии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417"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4 313,4</w:t>
            </w: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4.</w:t>
            </w:r>
          </w:p>
        </w:tc>
        <w:tc>
          <w:tcPr>
            <w:tcW w:w="772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Субсидии на капитальный ремонт и ремонт автомобильных дорог местного значения и искусственных сооружений на них, в том числе на проектирование, включая капитальный ремонт и ремонт автомобильных дорог местного значения – подъездных автодорог к садовым некоммерческим товариществам</w:t>
            </w:r>
          </w:p>
        </w:tc>
        <w:tc>
          <w:tcPr>
            <w:tcW w:w="1417" w:type="dxa"/>
          </w:tcPr>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p>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0,0</w:t>
            </w: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p>
        </w:tc>
        <w:tc>
          <w:tcPr>
            <w:tcW w:w="7721" w:type="dxa"/>
          </w:tcPr>
          <w:p w:rsidR="00F0310B" w:rsidRPr="00F0310B" w:rsidRDefault="00F0310B" w:rsidP="00F0310B">
            <w:pPr>
              <w:spacing w:after="0" w:line="240" w:lineRule="auto"/>
              <w:jc w:val="both"/>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Всего доходов</w:t>
            </w:r>
          </w:p>
        </w:tc>
        <w:tc>
          <w:tcPr>
            <w:tcW w:w="1417" w:type="dxa"/>
          </w:tcPr>
          <w:p w:rsidR="00F0310B" w:rsidRPr="00F0310B" w:rsidRDefault="00F0310B" w:rsidP="00F0310B">
            <w:pPr>
              <w:spacing w:after="0" w:line="240" w:lineRule="auto"/>
              <w:jc w:val="right"/>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29 259,7</w:t>
            </w: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1.</w:t>
            </w:r>
          </w:p>
        </w:tc>
        <w:tc>
          <w:tcPr>
            <w:tcW w:w="772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Ремонт и содержание автомобильных дорог общего пользования </w:t>
            </w:r>
          </w:p>
        </w:tc>
        <w:tc>
          <w:tcPr>
            <w:tcW w:w="1417" w:type="dxa"/>
          </w:tcPr>
          <w:p w:rsidR="00F0310B" w:rsidRPr="00F0310B" w:rsidRDefault="00F0310B" w:rsidP="00F0310B">
            <w:pPr>
              <w:spacing w:after="0" w:line="240" w:lineRule="auto"/>
              <w:jc w:val="right"/>
              <w:rPr>
                <w:rFonts w:ascii="Times New Roman" w:eastAsia="Times New Roman" w:hAnsi="Times New Roman"/>
                <w:sz w:val="28"/>
                <w:szCs w:val="28"/>
                <w:lang w:eastAsia="ru-RU"/>
              </w:rPr>
            </w:pPr>
          </w:p>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21 428,7</w:t>
            </w: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2.</w:t>
            </w:r>
          </w:p>
        </w:tc>
        <w:tc>
          <w:tcPr>
            <w:tcW w:w="772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Комплекс работ по содержанию автомобильных дорог (школьные маршруты)</w:t>
            </w:r>
          </w:p>
        </w:tc>
        <w:tc>
          <w:tcPr>
            <w:tcW w:w="1417"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4 313,4</w:t>
            </w: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w:t>
            </w:r>
          </w:p>
        </w:tc>
        <w:tc>
          <w:tcPr>
            <w:tcW w:w="772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Комплекс работ по содержанию автомобильных дорог (школьные маршруты), </w:t>
            </w:r>
            <w:proofErr w:type="spellStart"/>
            <w:r w:rsidRPr="00F0310B">
              <w:rPr>
                <w:rFonts w:ascii="Times New Roman" w:eastAsia="Times New Roman" w:hAnsi="Times New Roman"/>
                <w:sz w:val="28"/>
                <w:szCs w:val="28"/>
                <w:lang w:eastAsia="ru-RU"/>
              </w:rPr>
              <w:t>софинансирование</w:t>
            </w:r>
            <w:proofErr w:type="spellEnd"/>
          </w:p>
        </w:tc>
        <w:tc>
          <w:tcPr>
            <w:tcW w:w="1417" w:type="dxa"/>
          </w:tcPr>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43,1</w:t>
            </w:r>
          </w:p>
          <w:p w:rsidR="00F0310B" w:rsidRPr="00F0310B" w:rsidRDefault="00F0310B" w:rsidP="00F0310B">
            <w:pPr>
              <w:spacing w:after="0" w:line="240" w:lineRule="auto"/>
              <w:jc w:val="right"/>
              <w:rPr>
                <w:rFonts w:ascii="Times New Roman" w:eastAsia="Times New Roman" w:hAnsi="Times New Roman"/>
                <w:sz w:val="28"/>
                <w:szCs w:val="28"/>
                <w:lang w:eastAsia="ru-RU"/>
              </w:rPr>
            </w:pP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lastRenderedPageBreak/>
              <w:t>4.</w:t>
            </w:r>
          </w:p>
        </w:tc>
        <w:tc>
          <w:tcPr>
            <w:tcW w:w="772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Развитие  сети автомобильных дорог Удмуртской Республики </w:t>
            </w:r>
          </w:p>
        </w:tc>
        <w:tc>
          <w:tcPr>
            <w:tcW w:w="1417" w:type="dxa"/>
          </w:tcPr>
          <w:p w:rsidR="00F0310B" w:rsidRPr="00F0310B" w:rsidRDefault="00F0310B" w:rsidP="00F0310B">
            <w:pPr>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3 464,5</w:t>
            </w:r>
          </w:p>
        </w:tc>
      </w:tr>
      <w:tr w:rsidR="00F0310B" w:rsidRPr="00F0310B" w:rsidTr="00F0310B">
        <w:trPr>
          <w:trHeight w:val="583"/>
        </w:trPr>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5.</w:t>
            </w:r>
          </w:p>
        </w:tc>
        <w:tc>
          <w:tcPr>
            <w:tcW w:w="772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Развитие  сети автомобильных дорог Удмуртской Республики, </w:t>
            </w:r>
            <w:proofErr w:type="spellStart"/>
            <w:r w:rsidRPr="00F0310B">
              <w:rPr>
                <w:rFonts w:ascii="Times New Roman" w:eastAsia="Times New Roman" w:hAnsi="Times New Roman"/>
                <w:sz w:val="28"/>
                <w:szCs w:val="28"/>
                <w:lang w:eastAsia="ru-RU"/>
              </w:rPr>
              <w:t>софинансирование</w:t>
            </w:r>
            <w:proofErr w:type="spellEnd"/>
          </w:p>
        </w:tc>
        <w:tc>
          <w:tcPr>
            <w:tcW w:w="1417" w:type="dxa"/>
          </w:tcPr>
          <w:p w:rsidR="00F0310B" w:rsidRPr="00F0310B" w:rsidRDefault="00F0310B" w:rsidP="00F0310B">
            <w:pPr>
              <w:spacing w:after="0" w:line="240" w:lineRule="auto"/>
              <w:jc w:val="right"/>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10,0</w:t>
            </w:r>
          </w:p>
        </w:tc>
      </w:tr>
      <w:tr w:rsidR="00F0310B" w:rsidRPr="00F0310B" w:rsidTr="00F0310B">
        <w:tc>
          <w:tcPr>
            <w:tcW w:w="751" w:type="dxa"/>
          </w:tcPr>
          <w:p w:rsidR="00F0310B" w:rsidRPr="00F0310B" w:rsidRDefault="00F0310B" w:rsidP="00F0310B">
            <w:pPr>
              <w:spacing w:after="0" w:line="240" w:lineRule="auto"/>
              <w:jc w:val="both"/>
              <w:rPr>
                <w:rFonts w:ascii="Times New Roman" w:eastAsia="Times New Roman" w:hAnsi="Times New Roman"/>
                <w:sz w:val="28"/>
                <w:szCs w:val="28"/>
                <w:lang w:eastAsia="ru-RU"/>
              </w:rPr>
            </w:pPr>
          </w:p>
        </w:tc>
        <w:tc>
          <w:tcPr>
            <w:tcW w:w="7721" w:type="dxa"/>
          </w:tcPr>
          <w:p w:rsidR="00F0310B" w:rsidRPr="00F0310B" w:rsidRDefault="00F0310B" w:rsidP="00F0310B">
            <w:pPr>
              <w:spacing w:after="0" w:line="240" w:lineRule="auto"/>
              <w:jc w:val="both"/>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Всего расходов</w:t>
            </w:r>
          </w:p>
        </w:tc>
        <w:tc>
          <w:tcPr>
            <w:tcW w:w="1417" w:type="dxa"/>
          </w:tcPr>
          <w:p w:rsidR="00F0310B" w:rsidRPr="00F0310B" w:rsidRDefault="00F0310B" w:rsidP="00F0310B">
            <w:pPr>
              <w:spacing w:after="0" w:line="240" w:lineRule="auto"/>
              <w:jc w:val="right"/>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29 259,7</w:t>
            </w:r>
          </w:p>
        </w:tc>
      </w:tr>
    </w:tbl>
    <w:p w:rsidR="00F0310B" w:rsidRPr="00F0310B" w:rsidRDefault="00F0310B" w:rsidP="00F0310B">
      <w:pPr>
        <w:spacing w:after="0" w:line="240" w:lineRule="auto"/>
        <w:jc w:val="both"/>
        <w:rPr>
          <w:rFonts w:ascii="Times New Roman" w:eastAsia="Times New Roman" w:hAnsi="Times New Roman"/>
          <w:sz w:val="24"/>
          <w:szCs w:val="24"/>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Глава муниципального образования «Муниципальный округ</w:t>
      </w:r>
    </w:p>
    <w:p w:rsid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Юкаменский район</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Удмуртской Республики»                            </w:t>
      </w:r>
      <w:r>
        <w:rPr>
          <w:rFonts w:ascii="Times New Roman" w:eastAsia="Times New Roman" w:hAnsi="Times New Roman"/>
          <w:sz w:val="28"/>
          <w:szCs w:val="28"/>
          <w:lang w:eastAsia="ru-RU"/>
        </w:rPr>
        <w:t xml:space="preserve">                             </w:t>
      </w:r>
      <w:r w:rsidRPr="00F0310B">
        <w:rPr>
          <w:rFonts w:ascii="Times New Roman" w:eastAsia="Times New Roman" w:hAnsi="Times New Roman"/>
          <w:sz w:val="28"/>
          <w:szCs w:val="28"/>
          <w:lang w:eastAsia="ru-RU"/>
        </w:rPr>
        <w:t xml:space="preserve">   К.Н. Бельтюков</w:t>
      </w: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Председатель Совета депутатов муниципального  образования</w:t>
      </w:r>
    </w:p>
    <w:p w:rsid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«Муниципальный округ</w:t>
      </w: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Юкаменский район</w:t>
      </w: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F0310B">
        <w:rPr>
          <w:rFonts w:ascii="Times New Roman" w:eastAsia="Times New Roman" w:hAnsi="Times New Roman"/>
          <w:sz w:val="28"/>
          <w:szCs w:val="28"/>
          <w:lang w:eastAsia="ru-RU"/>
        </w:rPr>
        <w:t xml:space="preserve">                   Б.А. </w:t>
      </w:r>
      <w:proofErr w:type="spellStart"/>
      <w:r w:rsidRPr="00F0310B">
        <w:rPr>
          <w:rFonts w:ascii="Times New Roman" w:eastAsia="Times New Roman" w:hAnsi="Times New Roman"/>
          <w:sz w:val="28"/>
          <w:szCs w:val="28"/>
          <w:lang w:eastAsia="ru-RU"/>
        </w:rPr>
        <w:t>Абашев</w:t>
      </w:r>
      <w:proofErr w:type="spellEnd"/>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Pr="00F0310B" w:rsidRDefault="00F0310B" w:rsidP="00F0310B">
      <w:pPr>
        <w:spacing w:after="0" w:line="240" w:lineRule="auto"/>
        <w:jc w:val="both"/>
        <w:rPr>
          <w:rFonts w:ascii="Times New Roman" w:hAnsi="Times New Roman"/>
          <w:b/>
          <w:sz w:val="28"/>
          <w:szCs w:val="28"/>
        </w:rPr>
      </w:pPr>
      <w:r w:rsidRPr="00F0310B">
        <w:rPr>
          <w:rFonts w:ascii="Times New Roman" w:hAnsi="Times New Roman"/>
          <w:b/>
          <w:sz w:val="28"/>
          <w:szCs w:val="28"/>
        </w:rPr>
        <w:t>с. Юкаменское</w:t>
      </w:r>
    </w:p>
    <w:p w:rsidR="00F0310B" w:rsidRDefault="00F0310B" w:rsidP="00F0310B">
      <w:pPr>
        <w:spacing w:after="0" w:line="240" w:lineRule="auto"/>
        <w:jc w:val="both"/>
        <w:rPr>
          <w:rFonts w:ascii="Times New Roman" w:hAnsi="Times New Roman"/>
          <w:b/>
          <w:sz w:val="28"/>
          <w:szCs w:val="28"/>
        </w:rPr>
      </w:pPr>
      <w:r w:rsidRPr="00F0310B">
        <w:rPr>
          <w:rFonts w:ascii="Times New Roman" w:hAnsi="Times New Roman"/>
          <w:b/>
          <w:sz w:val="28"/>
          <w:szCs w:val="28"/>
        </w:rPr>
        <w:t>26 мая 2022 года № 147</w:t>
      </w: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Default="00F0310B" w:rsidP="00F0310B">
      <w:pPr>
        <w:spacing w:after="0" w:line="240" w:lineRule="auto"/>
        <w:jc w:val="both"/>
        <w:rPr>
          <w:rFonts w:ascii="Times New Roman" w:hAnsi="Times New Roman"/>
          <w:b/>
          <w:sz w:val="28"/>
          <w:szCs w:val="28"/>
        </w:rPr>
      </w:pPr>
    </w:p>
    <w:p w:rsidR="00F0310B" w:rsidRPr="00F0310B" w:rsidRDefault="00F0310B" w:rsidP="00F0310B">
      <w:pPr>
        <w:spacing w:after="0" w:line="240" w:lineRule="auto"/>
        <w:jc w:val="both"/>
        <w:rPr>
          <w:rFonts w:ascii="Times New Roman" w:hAnsi="Times New Roman"/>
          <w:b/>
          <w:sz w:val="28"/>
          <w:szCs w:val="28"/>
        </w:rPr>
      </w:pPr>
    </w:p>
    <w:p w:rsidR="00F0310B" w:rsidRPr="00F0310B" w:rsidRDefault="00F0310B" w:rsidP="00F0310B">
      <w:pPr>
        <w:spacing w:after="0" w:line="240" w:lineRule="auto"/>
        <w:rPr>
          <w:rFonts w:ascii="Times New Roman" w:eastAsia="Times New Roman" w:hAnsi="Times New Roman"/>
          <w:sz w:val="24"/>
          <w:szCs w:val="24"/>
          <w:lang w:eastAsia="ru-RU"/>
        </w:rPr>
      </w:pPr>
    </w:p>
    <w:p w:rsidR="00F0310B" w:rsidRP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lastRenderedPageBreak/>
        <w:t>ПОЯСНИТЕЛЬНАЯ ЗАПИСКА</w:t>
      </w:r>
    </w:p>
    <w:p w:rsidR="00F0310B" w:rsidRP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к проекту Решения сессии «О внесении изменений в бюджет</w:t>
      </w:r>
    </w:p>
    <w:p w:rsid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 xml:space="preserve"> муниципального образования «Муниципальный  округ Юкаменский  район Удмуртской Республики» на 2022 год и плановый период </w:t>
      </w:r>
    </w:p>
    <w:p w:rsidR="00F0310B" w:rsidRPr="00F0310B" w:rsidRDefault="00F0310B" w:rsidP="00F0310B">
      <w:pPr>
        <w:spacing w:after="0" w:line="240" w:lineRule="auto"/>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2023 и 2024 годов»</w:t>
      </w:r>
    </w:p>
    <w:p w:rsidR="00F0310B" w:rsidRPr="00F0310B" w:rsidRDefault="00F0310B" w:rsidP="00F0310B">
      <w:pPr>
        <w:spacing w:after="0" w:line="240" w:lineRule="auto"/>
        <w:jc w:val="both"/>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 xml:space="preserve">     </w:t>
      </w:r>
    </w:p>
    <w:p w:rsidR="00F0310B" w:rsidRPr="00F0310B" w:rsidRDefault="00F0310B" w:rsidP="00F0310B">
      <w:pPr>
        <w:spacing w:after="0" w:line="240" w:lineRule="auto"/>
        <w:jc w:val="both"/>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ДОХОДЫ</w:t>
      </w:r>
    </w:p>
    <w:p w:rsidR="00F0310B" w:rsidRPr="00F0310B" w:rsidRDefault="00F0310B" w:rsidP="00F0310B">
      <w:pPr>
        <w:spacing w:after="0" w:line="240" w:lineRule="auto"/>
        <w:jc w:val="both"/>
        <w:rPr>
          <w:rFonts w:ascii="Times New Roman" w:eastAsia="Times New Roman" w:hAnsi="Times New Roman"/>
          <w:b/>
          <w:sz w:val="28"/>
          <w:szCs w:val="28"/>
          <w:lang w:eastAsia="ru-RU"/>
        </w:rPr>
      </w:pPr>
    </w:p>
    <w:p w:rsidR="00F0310B" w:rsidRPr="00F0310B" w:rsidRDefault="00F0310B" w:rsidP="00F0310B">
      <w:pPr>
        <w:spacing w:after="0" w:line="240" w:lineRule="auto"/>
        <w:jc w:val="both"/>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 xml:space="preserve">1. Увеличен объем доходов на 2022 год  на сумму 21 210,6 </w:t>
      </w:r>
      <w:proofErr w:type="spellStart"/>
      <w:r w:rsidRPr="00F0310B">
        <w:rPr>
          <w:rFonts w:ascii="Times New Roman" w:eastAsia="Times New Roman" w:hAnsi="Times New Roman"/>
          <w:b/>
          <w:sz w:val="28"/>
          <w:szCs w:val="28"/>
          <w:lang w:eastAsia="ru-RU"/>
        </w:rPr>
        <w:t>тыс</w:t>
      </w:r>
      <w:proofErr w:type="gramStart"/>
      <w:r w:rsidRPr="00F0310B">
        <w:rPr>
          <w:rFonts w:ascii="Times New Roman" w:eastAsia="Times New Roman" w:hAnsi="Times New Roman"/>
          <w:b/>
          <w:sz w:val="28"/>
          <w:szCs w:val="28"/>
          <w:lang w:eastAsia="ru-RU"/>
        </w:rPr>
        <w:t>.р</w:t>
      </w:r>
      <w:proofErr w:type="gramEnd"/>
      <w:r w:rsidRPr="00F0310B">
        <w:rPr>
          <w:rFonts w:ascii="Times New Roman" w:eastAsia="Times New Roman" w:hAnsi="Times New Roman"/>
          <w:b/>
          <w:sz w:val="28"/>
          <w:szCs w:val="28"/>
          <w:lang w:eastAsia="ru-RU"/>
        </w:rPr>
        <w:t>ублей</w:t>
      </w:r>
      <w:proofErr w:type="spellEnd"/>
      <w:r w:rsidRPr="00F0310B">
        <w:rPr>
          <w:rFonts w:ascii="Times New Roman" w:eastAsia="Times New Roman" w:hAnsi="Times New Roman"/>
          <w:b/>
          <w:sz w:val="28"/>
          <w:szCs w:val="28"/>
          <w:lang w:eastAsia="ru-RU"/>
        </w:rPr>
        <w:t>, в том числе:</w:t>
      </w:r>
    </w:p>
    <w:p w:rsidR="00F0310B" w:rsidRPr="00F0310B" w:rsidRDefault="00F0310B" w:rsidP="00F0310B">
      <w:pPr>
        <w:spacing w:after="0" w:line="240" w:lineRule="auto"/>
        <w:jc w:val="both"/>
        <w:rPr>
          <w:rFonts w:ascii="Times New Roman" w:eastAsia="Times New Roman" w:hAnsi="Times New Roman"/>
          <w:i/>
          <w:sz w:val="28"/>
          <w:szCs w:val="28"/>
          <w:lang w:eastAsia="ru-RU"/>
        </w:rPr>
      </w:pPr>
      <w:r w:rsidRPr="00F0310B">
        <w:rPr>
          <w:rFonts w:ascii="Times New Roman" w:eastAsia="Times New Roman" w:hAnsi="Times New Roman"/>
          <w:b/>
          <w:sz w:val="28"/>
          <w:szCs w:val="28"/>
          <w:lang w:eastAsia="ru-RU"/>
        </w:rPr>
        <w:t xml:space="preserve">            безвозмездные поступления- 21 210,6 </w:t>
      </w:r>
      <w:proofErr w:type="spellStart"/>
      <w:r w:rsidRPr="00F0310B">
        <w:rPr>
          <w:rFonts w:ascii="Times New Roman" w:eastAsia="Times New Roman" w:hAnsi="Times New Roman"/>
          <w:b/>
          <w:sz w:val="28"/>
          <w:szCs w:val="28"/>
          <w:lang w:eastAsia="ru-RU"/>
        </w:rPr>
        <w:t>тыс</w:t>
      </w:r>
      <w:proofErr w:type="gramStart"/>
      <w:r w:rsidRPr="00F0310B">
        <w:rPr>
          <w:rFonts w:ascii="Times New Roman" w:eastAsia="Times New Roman" w:hAnsi="Times New Roman"/>
          <w:b/>
          <w:sz w:val="28"/>
          <w:szCs w:val="28"/>
          <w:lang w:eastAsia="ru-RU"/>
        </w:rPr>
        <w:t>.р</w:t>
      </w:r>
      <w:proofErr w:type="gramEnd"/>
      <w:r w:rsidRPr="00F0310B">
        <w:rPr>
          <w:rFonts w:ascii="Times New Roman" w:eastAsia="Times New Roman" w:hAnsi="Times New Roman"/>
          <w:b/>
          <w:sz w:val="28"/>
          <w:szCs w:val="28"/>
          <w:lang w:eastAsia="ru-RU"/>
        </w:rPr>
        <w:t>ублей</w:t>
      </w:r>
      <w:proofErr w:type="spellEnd"/>
      <w:r w:rsidRPr="00F0310B">
        <w:rPr>
          <w:rFonts w:ascii="Times New Roman" w:eastAsia="Times New Roman" w:hAnsi="Times New Roman"/>
          <w:i/>
          <w:sz w:val="28"/>
          <w:szCs w:val="28"/>
          <w:lang w:eastAsia="ru-RU"/>
        </w:rPr>
        <w:t xml:space="preserve"> :</w:t>
      </w:r>
    </w:p>
    <w:p w:rsidR="00F0310B" w:rsidRPr="00F0310B" w:rsidRDefault="00F0310B" w:rsidP="00F0310B">
      <w:pPr>
        <w:spacing w:after="0" w:line="240" w:lineRule="auto"/>
        <w:jc w:val="both"/>
        <w:rPr>
          <w:rFonts w:ascii="Times New Roman" w:eastAsia="Times New Roman" w:hAnsi="Times New Roman"/>
          <w:i/>
          <w:sz w:val="28"/>
          <w:szCs w:val="28"/>
          <w:lang w:eastAsia="ru-RU"/>
        </w:rPr>
      </w:pPr>
    </w:p>
    <w:p w:rsidR="00F0310B" w:rsidRPr="00F0310B" w:rsidRDefault="00F0310B" w:rsidP="00F0310B">
      <w:pPr>
        <w:spacing w:after="0" w:line="240" w:lineRule="auto"/>
        <w:jc w:val="both"/>
        <w:rPr>
          <w:rFonts w:ascii="Times New Roman" w:eastAsia="Times New Roman" w:hAnsi="Times New Roman"/>
          <w:b/>
          <w:i/>
          <w:sz w:val="28"/>
          <w:szCs w:val="28"/>
          <w:lang w:eastAsia="ru-RU"/>
        </w:rPr>
      </w:pPr>
      <w:r w:rsidRPr="00F0310B">
        <w:rPr>
          <w:rFonts w:ascii="Times New Roman" w:eastAsia="Times New Roman" w:hAnsi="Times New Roman"/>
          <w:b/>
          <w:i/>
          <w:sz w:val="28"/>
          <w:szCs w:val="28"/>
          <w:lang w:eastAsia="ru-RU"/>
        </w:rPr>
        <w:t xml:space="preserve">-20215002140000150 </w:t>
      </w:r>
      <w:r w:rsidRPr="00F0310B">
        <w:rPr>
          <w:rFonts w:ascii="Times New Roman" w:eastAsia="Times New Roman" w:hAnsi="Times New Roman"/>
          <w:i/>
          <w:sz w:val="28"/>
          <w:szCs w:val="28"/>
          <w:lang w:eastAsia="ru-RU"/>
        </w:rPr>
        <w:t>«Дотация на сбалансированность»</w:t>
      </w:r>
      <w:r w:rsidRPr="00F0310B">
        <w:rPr>
          <w:rFonts w:ascii="Times New Roman" w:eastAsia="Times New Roman" w:hAnsi="Times New Roman"/>
          <w:b/>
          <w:i/>
          <w:sz w:val="28"/>
          <w:szCs w:val="28"/>
          <w:lang w:eastAsia="ru-RU"/>
        </w:rPr>
        <w:t xml:space="preserve"> 1 255,7</w:t>
      </w:r>
      <w:r w:rsidRPr="00F0310B">
        <w:rPr>
          <w:rFonts w:ascii="Times New Roman" w:eastAsia="Times New Roman" w:hAnsi="Times New Roman"/>
          <w:i/>
          <w:sz w:val="28"/>
          <w:szCs w:val="28"/>
          <w:lang w:eastAsia="ru-RU"/>
        </w:rPr>
        <w:t xml:space="preserve"> </w:t>
      </w:r>
      <w:proofErr w:type="spellStart"/>
      <w:r w:rsidRPr="00F0310B">
        <w:rPr>
          <w:rFonts w:ascii="Times New Roman" w:eastAsia="Times New Roman" w:hAnsi="Times New Roman"/>
          <w:i/>
          <w:sz w:val="28"/>
          <w:szCs w:val="28"/>
          <w:lang w:eastAsia="ru-RU"/>
        </w:rPr>
        <w:t>тыс</w:t>
      </w:r>
      <w:proofErr w:type="gramStart"/>
      <w:r w:rsidRPr="00F0310B">
        <w:rPr>
          <w:rFonts w:ascii="Times New Roman" w:eastAsia="Times New Roman" w:hAnsi="Times New Roman"/>
          <w:i/>
          <w:sz w:val="28"/>
          <w:szCs w:val="28"/>
          <w:lang w:eastAsia="ru-RU"/>
        </w:rPr>
        <w:t>.р</w:t>
      </w:r>
      <w:proofErr w:type="gramEnd"/>
      <w:r w:rsidRPr="00F0310B">
        <w:rPr>
          <w:rFonts w:ascii="Times New Roman" w:eastAsia="Times New Roman" w:hAnsi="Times New Roman"/>
          <w:i/>
          <w:sz w:val="28"/>
          <w:szCs w:val="28"/>
          <w:lang w:eastAsia="ru-RU"/>
        </w:rPr>
        <w:t>ублей</w:t>
      </w:r>
      <w:proofErr w:type="spellEnd"/>
      <w:r w:rsidRPr="00F0310B">
        <w:rPr>
          <w:rFonts w:ascii="Times New Roman" w:eastAsia="Times New Roman" w:hAnsi="Times New Roman"/>
          <w:i/>
          <w:sz w:val="28"/>
          <w:szCs w:val="28"/>
          <w:lang w:eastAsia="ru-RU"/>
        </w:rPr>
        <w:t xml:space="preserve"> (уплата процентов).</w:t>
      </w:r>
    </w:p>
    <w:p w:rsidR="00F0310B" w:rsidRPr="00F0310B" w:rsidRDefault="00F0310B" w:rsidP="00F0310B">
      <w:pPr>
        <w:spacing w:after="0" w:line="240" w:lineRule="auto"/>
        <w:jc w:val="both"/>
        <w:rPr>
          <w:rFonts w:ascii="Times New Roman" w:eastAsia="Times New Roman" w:hAnsi="Times New Roman"/>
          <w:i/>
          <w:sz w:val="28"/>
          <w:szCs w:val="28"/>
          <w:lang w:eastAsia="ru-RU"/>
        </w:rPr>
      </w:pPr>
      <w:r w:rsidRPr="00F0310B">
        <w:rPr>
          <w:rFonts w:ascii="Times New Roman" w:eastAsia="Times New Roman" w:hAnsi="Times New Roman"/>
          <w:b/>
          <w:i/>
          <w:sz w:val="28"/>
          <w:szCs w:val="28"/>
          <w:lang w:eastAsia="ru-RU"/>
        </w:rPr>
        <w:t xml:space="preserve">-20225519140000150 </w:t>
      </w:r>
      <w:r w:rsidRPr="00F0310B">
        <w:rPr>
          <w:rFonts w:ascii="Times New Roman" w:eastAsia="Times New Roman" w:hAnsi="Times New Roman"/>
          <w:i/>
          <w:sz w:val="28"/>
          <w:szCs w:val="28"/>
          <w:lang w:eastAsia="ru-RU"/>
        </w:rPr>
        <w:t xml:space="preserve">«Субсидии на поддержку отрасли культуры» </w:t>
      </w:r>
      <w:r w:rsidRPr="00F0310B">
        <w:rPr>
          <w:rFonts w:ascii="Times New Roman" w:eastAsia="Times New Roman" w:hAnsi="Times New Roman"/>
          <w:b/>
          <w:i/>
          <w:sz w:val="28"/>
          <w:szCs w:val="28"/>
          <w:lang w:eastAsia="ru-RU"/>
        </w:rPr>
        <w:t>32,1</w:t>
      </w:r>
      <w:r w:rsidRPr="00F0310B">
        <w:rPr>
          <w:rFonts w:ascii="Times New Roman" w:eastAsia="Times New Roman" w:hAnsi="Times New Roman"/>
          <w:i/>
          <w:sz w:val="28"/>
          <w:szCs w:val="28"/>
          <w:lang w:eastAsia="ru-RU"/>
        </w:rPr>
        <w:t xml:space="preserve"> </w:t>
      </w:r>
      <w:proofErr w:type="spellStart"/>
      <w:r w:rsidRPr="00F0310B">
        <w:rPr>
          <w:rFonts w:ascii="Times New Roman" w:eastAsia="Times New Roman" w:hAnsi="Times New Roman"/>
          <w:i/>
          <w:sz w:val="28"/>
          <w:szCs w:val="28"/>
          <w:lang w:eastAsia="ru-RU"/>
        </w:rPr>
        <w:t>тыс</w:t>
      </w:r>
      <w:proofErr w:type="gramStart"/>
      <w:r w:rsidRPr="00F0310B">
        <w:rPr>
          <w:rFonts w:ascii="Times New Roman" w:eastAsia="Times New Roman" w:hAnsi="Times New Roman"/>
          <w:i/>
          <w:sz w:val="28"/>
          <w:szCs w:val="28"/>
          <w:lang w:eastAsia="ru-RU"/>
        </w:rPr>
        <w:t>.р</w:t>
      </w:r>
      <w:proofErr w:type="gramEnd"/>
      <w:r w:rsidRPr="00F0310B">
        <w:rPr>
          <w:rFonts w:ascii="Times New Roman" w:eastAsia="Times New Roman" w:hAnsi="Times New Roman"/>
          <w:i/>
          <w:sz w:val="28"/>
          <w:szCs w:val="28"/>
          <w:lang w:eastAsia="ru-RU"/>
        </w:rPr>
        <w:t>ублей</w:t>
      </w:r>
      <w:proofErr w:type="spellEnd"/>
      <w:r w:rsidRPr="00F0310B">
        <w:rPr>
          <w:rFonts w:ascii="Times New Roman" w:eastAsia="Times New Roman" w:hAnsi="Times New Roman"/>
          <w:i/>
          <w:sz w:val="28"/>
          <w:szCs w:val="28"/>
          <w:lang w:eastAsia="ru-RU"/>
        </w:rPr>
        <w:t xml:space="preserve">.  </w:t>
      </w:r>
    </w:p>
    <w:p w:rsidR="00F0310B" w:rsidRPr="00F0310B" w:rsidRDefault="00F0310B" w:rsidP="00F0310B">
      <w:pPr>
        <w:spacing w:after="0" w:line="240" w:lineRule="auto"/>
        <w:jc w:val="both"/>
        <w:rPr>
          <w:rFonts w:ascii="Times New Roman" w:eastAsia="Times New Roman" w:hAnsi="Times New Roman"/>
          <w:i/>
          <w:sz w:val="28"/>
          <w:szCs w:val="28"/>
          <w:lang w:eastAsia="ru-RU"/>
        </w:rPr>
      </w:pPr>
      <w:r w:rsidRPr="00F0310B">
        <w:rPr>
          <w:rFonts w:ascii="Times New Roman" w:eastAsia="Times New Roman" w:hAnsi="Times New Roman"/>
          <w:b/>
          <w:i/>
          <w:sz w:val="28"/>
          <w:szCs w:val="28"/>
          <w:lang w:eastAsia="ru-RU"/>
        </w:rPr>
        <w:t>-20229999140000150</w:t>
      </w:r>
      <w:r w:rsidRPr="00F0310B">
        <w:rPr>
          <w:rFonts w:ascii="Times New Roman" w:eastAsia="Times New Roman" w:hAnsi="Times New Roman"/>
          <w:i/>
          <w:sz w:val="28"/>
          <w:szCs w:val="28"/>
          <w:lang w:eastAsia="ru-RU"/>
        </w:rPr>
        <w:t xml:space="preserve"> «Прочие субсидии» </w:t>
      </w:r>
      <w:r w:rsidRPr="00F0310B">
        <w:rPr>
          <w:rFonts w:ascii="Times New Roman" w:eastAsia="Times New Roman" w:hAnsi="Times New Roman"/>
          <w:b/>
          <w:i/>
          <w:sz w:val="28"/>
          <w:szCs w:val="28"/>
          <w:lang w:eastAsia="ru-RU"/>
        </w:rPr>
        <w:t>12 384,5</w:t>
      </w:r>
      <w:r w:rsidRPr="00F0310B">
        <w:rPr>
          <w:rFonts w:ascii="Times New Roman" w:eastAsia="Times New Roman" w:hAnsi="Times New Roman"/>
          <w:i/>
          <w:sz w:val="28"/>
          <w:szCs w:val="28"/>
          <w:lang w:eastAsia="ru-RU"/>
        </w:rPr>
        <w:t xml:space="preserve"> </w:t>
      </w:r>
      <w:proofErr w:type="spellStart"/>
      <w:r w:rsidRPr="00F0310B">
        <w:rPr>
          <w:rFonts w:ascii="Times New Roman" w:eastAsia="Times New Roman" w:hAnsi="Times New Roman"/>
          <w:i/>
          <w:sz w:val="28"/>
          <w:szCs w:val="28"/>
          <w:lang w:eastAsia="ru-RU"/>
        </w:rPr>
        <w:t>тыс</w:t>
      </w:r>
      <w:proofErr w:type="gramStart"/>
      <w:r w:rsidRPr="00F0310B">
        <w:rPr>
          <w:rFonts w:ascii="Times New Roman" w:eastAsia="Times New Roman" w:hAnsi="Times New Roman"/>
          <w:i/>
          <w:sz w:val="28"/>
          <w:szCs w:val="28"/>
          <w:lang w:eastAsia="ru-RU"/>
        </w:rPr>
        <w:t>.р</w:t>
      </w:r>
      <w:proofErr w:type="gramEnd"/>
      <w:r w:rsidRPr="00F0310B">
        <w:rPr>
          <w:rFonts w:ascii="Times New Roman" w:eastAsia="Times New Roman" w:hAnsi="Times New Roman"/>
          <w:i/>
          <w:sz w:val="28"/>
          <w:szCs w:val="28"/>
          <w:lang w:eastAsia="ru-RU"/>
        </w:rPr>
        <w:t>ублей</w:t>
      </w:r>
      <w:proofErr w:type="spellEnd"/>
      <w:r w:rsidRPr="00F0310B">
        <w:rPr>
          <w:rFonts w:ascii="Times New Roman" w:eastAsia="Times New Roman" w:hAnsi="Times New Roman"/>
          <w:i/>
          <w:sz w:val="28"/>
          <w:szCs w:val="28"/>
          <w:lang w:eastAsia="ru-RU"/>
        </w:rPr>
        <w:t xml:space="preserve"> (реализация мероприятий по ликвидации мест несанкционированного размещения ТБО 4884,4 </w:t>
      </w:r>
      <w:proofErr w:type="spellStart"/>
      <w:r w:rsidRPr="00F0310B">
        <w:rPr>
          <w:rFonts w:ascii="Times New Roman" w:eastAsia="Times New Roman" w:hAnsi="Times New Roman"/>
          <w:i/>
          <w:sz w:val="28"/>
          <w:szCs w:val="28"/>
          <w:lang w:eastAsia="ru-RU"/>
        </w:rPr>
        <w:t>тыс.рублей</w:t>
      </w:r>
      <w:proofErr w:type="spellEnd"/>
      <w:r w:rsidRPr="00F0310B">
        <w:rPr>
          <w:rFonts w:ascii="Times New Roman" w:eastAsia="Times New Roman" w:hAnsi="Times New Roman"/>
          <w:i/>
          <w:sz w:val="28"/>
          <w:szCs w:val="28"/>
          <w:lang w:eastAsia="ru-RU"/>
        </w:rPr>
        <w:t xml:space="preserve">  и реализация мероприятий по созданию мест (площадок) накопления ТБО 7500,1 </w:t>
      </w:r>
      <w:proofErr w:type="spellStart"/>
      <w:r w:rsidRPr="00F0310B">
        <w:rPr>
          <w:rFonts w:ascii="Times New Roman" w:eastAsia="Times New Roman" w:hAnsi="Times New Roman"/>
          <w:i/>
          <w:sz w:val="28"/>
          <w:szCs w:val="28"/>
          <w:lang w:eastAsia="ru-RU"/>
        </w:rPr>
        <w:t>тыс.рублей</w:t>
      </w:r>
      <w:proofErr w:type="spellEnd"/>
      <w:r w:rsidRPr="00F0310B">
        <w:rPr>
          <w:rFonts w:ascii="Times New Roman" w:eastAsia="Times New Roman" w:hAnsi="Times New Roman"/>
          <w:i/>
          <w:sz w:val="28"/>
          <w:szCs w:val="28"/>
          <w:lang w:eastAsia="ru-RU"/>
        </w:rPr>
        <w:t>).</w:t>
      </w:r>
    </w:p>
    <w:p w:rsidR="00F0310B" w:rsidRPr="00F0310B" w:rsidRDefault="00F0310B" w:rsidP="00F0310B">
      <w:pPr>
        <w:spacing w:after="0" w:line="240" w:lineRule="auto"/>
        <w:jc w:val="both"/>
        <w:rPr>
          <w:rFonts w:ascii="Times New Roman" w:eastAsia="Times New Roman" w:hAnsi="Times New Roman"/>
          <w:i/>
          <w:sz w:val="28"/>
          <w:szCs w:val="28"/>
          <w:lang w:eastAsia="ru-RU"/>
        </w:rPr>
      </w:pPr>
      <w:r w:rsidRPr="00F0310B">
        <w:rPr>
          <w:rFonts w:ascii="Times New Roman" w:eastAsia="Times New Roman" w:hAnsi="Times New Roman"/>
          <w:b/>
          <w:i/>
          <w:sz w:val="28"/>
          <w:szCs w:val="28"/>
          <w:lang w:eastAsia="ru-RU"/>
        </w:rPr>
        <w:t>-20249999140000150</w:t>
      </w:r>
      <w:r w:rsidRPr="00F0310B">
        <w:rPr>
          <w:rFonts w:ascii="Times New Roman" w:eastAsia="Times New Roman" w:hAnsi="Times New Roman"/>
          <w:i/>
          <w:sz w:val="28"/>
          <w:szCs w:val="28"/>
          <w:lang w:eastAsia="ru-RU"/>
        </w:rPr>
        <w:t xml:space="preserve"> «Прочие межбюджетные трансферты» </w:t>
      </w:r>
      <w:r w:rsidRPr="00F0310B">
        <w:rPr>
          <w:rFonts w:ascii="Times New Roman" w:eastAsia="Times New Roman" w:hAnsi="Times New Roman"/>
          <w:b/>
          <w:i/>
          <w:sz w:val="28"/>
          <w:szCs w:val="28"/>
          <w:lang w:eastAsia="ru-RU"/>
        </w:rPr>
        <w:t>7440,8</w:t>
      </w:r>
      <w:r w:rsidRPr="00F0310B">
        <w:rPr>
          <w:rFonts w:ascii="Times New Roman" w:eastAsia="Times New Roman" w:hAnsi="Times New Roman"/>
          <w:i/>
          <w:sz w:val="28"/>
          <w:szCs w:val="28"/>
          <w:lang w:eastAsia="ru-RU"/>
        </w:rPr>
        <w:t xml:space="preserve"> </w:t>
      </w:r>
      <w:proofErr w:type="spellStart"/>
      <w:r w:rsidRPr="00F0310B">
        <w:rPr>
          <w:rFonts w:ascii="Times New Roman" w:eastAsia="Times New Roman" w:hAnsi="Times New Roman"/>
          <w:i/>
          <w:sz w:val="28"/>
          <w:szCs w:val="28"/>
          <w:lang w:eastAsia="ru-RU"/>
        </w:rPr>
        <w:t>тыс</w:t>
      </w:r>
      <w:proofErr w:type="gramStart"/>
      <w:r w:rsidRPr="00F0310B">
        <w:rPr>
          <w:rFonts w:ascii="Times New Roman" w:eastAsia="Times New Roman" w:hAnsi="Times New Roman"/>
          <w:i/>
          <w:sz w:val="28"/>
          <w:szCs w:val="28"/>
          <w:lang w:eastAsia="ru-RU"/>
        </w:rPr>
        <w:t>.р</w:t>
      </w:r>
      <w:proofErr w:type="gramEnd"/>
      <w:r w:rsidRPr="00F0310B">
        <w:rPr>
          <w:rFonts w:ascii="Times New Roman" w:eastAsia="Times New Roman" w:hAnsi="Times New Roman"/>
          <w:i/>
          <w:sz w:val="28"/>
          <w:szCs w:val="28"/>
          <w:lang w:eastAsia="ru-RU"/>
        </w:rPr>
        <w:t>ублей</w:t>
      </w:r>
      <w:proofErr w:type="spellEnd"/>
      <w:r w:rsidRPr="00F0310B">
        <w:rPr>
          <w:rFonts w:ascii="Times New Roman" w:eastAsia="Times New Roman" w:hAnsi="Times New Roman"/>
          <w:i/>
          <w:sz w:val="28"/>
          <w:szCs w:val="28"/>
          <w:lang w:eastAsia="ru-RU"/>
        </w:rPr>
        <w:t xml:space="preserve"> (компенсация </w:t>
      </w:r>
      <w:proofErr w:type="spellStart"/>
      <w:r w:rsidRPr="00F0310B">
        <w:rPr>
          <w:rFonts w:ascii="Times New Roman" w:eastAsia="Times New Roman" w:hAnsi="Times New Roman"/>
          <w:i/>
          <w:sz w:val="28"/>
          <w:szCs w:val="28"/>
          <w:lang w:eastAsia="ru-RU"/>
        </w:rPr>
        <w:t>педработникам</w:t>
      </w:r>
      <w:proofErr w:type="spellEnd"/>
      <w:r w:rsidRPr="00F0310B">
        <w:rPr>
          <w:rFonts w:ascii="Times New Roman" w:eastAsia="Times New Roman" w:hAnsi="Times New Roman"/>
          <w:i/>
          <w:sz w:val="28"/>
          <w:szCs w:val="28"/>
          <w:lang w:eastAsia="ru-RU"/>
        </w:rPr>
        <w:t xml:space="preserve"> за работу по подготовке и проведению государственной итоговой аттестации по образовательным программам – 326,2; охрана образовательных организаций – 6585,0 </w:t>
      </w:r>
      <w:proofErr w:type="spellStart"/>
      <w:r w:rsidRPr="00F0310B">
        <w:rPr>
          <w:rFonts w:ascii="Times New Roman" w:eastAsia="Times New Roman" w:hAnsi="Times New Roman"/>
          <w:i/>
          <w:sz w:val="28"/>
          <w:szCs w:val="28"/>
          <w:lang w:eastAsia="ru-RU"/>
        </w:rPr>
        <w:t>тыс.рублей</w:t>
      </w:r>
      <w:proofErr w:type="spellEnd"/>
      <w:r w:rsidRPr="00F0310B">
        <w:rPr>
          <w:rFonts w:ascii="Times New Roman" w:eastAsia="Times New Roman" w:hAnsi="Times New Roman"/>
          <w:i/>
          <w:sz w:val="28"/>
          <w:szCs w:val="28"/>
          <w:lang w:eastAsia="ru-RU"/>
        </w:rPr>
        <w:t xml:space="preserve">; на функционирование центров образования цифрового и гуманитарного профилей «Точка роста – 529,6 </w:t>
      </w:r>
      <w:proofErr w:type="spellStart"/>
      <w:r w:rsidRPr="00F0310B">
        <w:rPr>
          <w:rFonts w:ascii="Times New Roman" w:eastAsia="Times New Roman" w:hAnsi="Times New Roman"/>
          <w:i/>
          <w:sz w:val="28"/>
          <w:szCs w:val="28"/>
          <w:lang w:eastAsia="ru-RU"/>
        </w:rPr>
        <w:t>тыс.рублей</w:t>
      </w:r>
      <w:proofErr w:type="spellEnd"/>
      <w:r w:rsidRPr="00F0310B">
        <w:rPr>
          <w:rFonts w:ascii="Times New Roman" w:eastAsia="Times New Roman" w:hAnsi="Times New Roman"/>
          <w:i/>
          <w:sz w:val="28"/>
          <w:szCs w:val="28"/>
          <w:lang w:eastAsia="ru-RU"/>
        </w:rPr>
        <w:t>),</w:t>
      </w:r>
    </w:p>
    <w:p w:rsidR="00F0310B" w:rsidRPr="00F0310B" w:rsidRDefault="00F0310B" w:rsidP="00F0310B">
      <w:pPr>
        <w:spacing w:after="0" w:line="240" w:lineRule="auto"/>
        <w:jc w:val="both"/>
        <w:rPr>
          <w:rFonts w:ascii="Times New Roman" w:eastAsia="Times New Roman" w:hAnsi="Times New Roman"/>
          <w:i/>
          <w:sz w:val="28"/>
          <w:szCs w:val="28"/>
          <w:lang w:eastAsia="ru-RU"/>
        </w:rPr>
      </w:pPr>
      <w:r w:rsidRPr="00F0310B">
        <w:rPr>
          <w:rFonts w:ascii="Times New Roman" w:eastAsia="Times New Roman" w:hAnsi="Times New Roman"/>
          <w:b/>
          <w:i/>
          <w:sz w:val="28"/>
          <w:szCs w:val="28"/>
          <w:lang w:eastAsia="ru-RU"/>
        </w:rPr>
        <w:t>-20704050140000150</w:t>
      </w:r>
      <w:r w:rsidRPr="00F0310B">
        <w:rPr>
          <w:rFonts w:ascii="Times New Roman" w:eastAsia="Times New Roman" w:hAnsi="Times New Roman"/>
          <w:i/>
          <w:sz w:val="28"/>
          <w:szCs w:val="28"/>
          <w:lang w:eastAsia="ru-RU"/>
        </w:rPr>
        <w:t xml:space="preserve"> «Прочие безвозмездные поступления» </w:t>
      </w:r>
      <w:r w:rsidRPr="00F0310B">
        <w:rPr>
          <w:rFonts w:ascii="Times New Roman" w:eastAsia="Times New Roman" w:hAnsi="Times New Roman"/>
          <w:b/>
          <w:i/>
          <w:sz w:val="28"/>
          <w:szCs w:val="28"/>
          <w:lang w:eastAsia="ru-RU"/>
        </w:rPr>
        <w:t>97,5</w:t>
      </w:r>
      <w:r w:rsidRPr="00F0310B">
        <w:rPr>
          <w:rFonts w:ascii="Times New Roman" w:eastAsia="Times New Roman" w:hAnsi="Times New Roman"/>
          <w:i/>
          <w:sz w:val="28"/>
          <w:szCs w:val="28"/>
          <w:lang w:eastAsia="ru-RU"/>
        </w:rPr>
        <w:t xml:space="preserve"> </w:t>
      </w:r>
      <w:proofErr w:type="spellStart"/>
      <w:r w:rsidRPr="00F0310B">
        <w:rPr>
          <w:rFonts w:ascii="Times New Roman" w:eastAsia="Times New Roman" w:hAnsi="Times New Roman"/>
          <w:i/>
          <w:sz w:val="28"/>
          <w:szCs w:val="28"/>
          <w:lang w:eastAsia="ru-RU"/>
        </w:rPr>
        <w:t>тыс</w:t>
      </w:r>
      <w:proofErr w:type="gramStart"/>
      <w:r w:rsidRPr="00F0310B">
        <w:rPr>
          <w:rFonts w:ascii="Times New Roman" w:eastAsia="Times New Roman" w:hAnsi="Times New Roman"/>
          <w:i/>
          <w:sz w:val="28"/>
          <w:szCs w:val="28"/>
          <w:lang w:eastAsia="ru-RU"/>
        </w:rPr>
        <w:t>.р</w:t>
      </w:r>
      <w:proofErr w:type="gramEnd"/>
      <w:r w:rsidRPr="00F0310B">
        <w:rPr>
          <w:rFonts w:ascii="Times New Roman" w:eastAsia="Times New Roman" w:hAnsi="Times New Roman"/>
          <w:i/>
          <w:sz w:val="28"/>
          <w:szCs w:val="28"/>
          <w:lang w:eastAsia="ru-RU"/>
        </w:rPr>
        <w:t>ублей</w:t>
      </w:r>
      <w:proofErr w:type="spellEnd"/>
      <w:r w:rsidRPr="00F0310B">
        <w:rPr>
          <w:rFonts w:ascii="Times New Roman" w:eastAsia="Times New Roman" w:hAnsi="Times New Roman"/>
          <w:i/>
          <w:sz w:val="28"/>
          <w:szCs w:val="28"/>
          <w:lang w:eastAsia="ru-RU"/>
        </w:rPr>
        <w:t xml:space="preserve"> (спонсорская помощь)</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p>
    <w:p w:rsidR="00F0310B" w:rsidRPr="00F0310B" w:rsidRDefault="00F0310B" w:rsidP="00F0310B">
      <w:pPr>
        <w:spacing w:after="0" w:line="240" w:lineRule="auto"/>
        <w:jc w:val="both"/>
        <w:rPr>
          <w:rFonts w:ascii="Times New Roman" w:eastAsia="Times New Roman" w:hAnsi="Times New Roman"/>
          <w:b/>
          <w:sz w:val="28"/>
          <w:szCs w:val="28"/>
          <w:lang w:eastAsia="ru-RU"/>
        </w:rPr>
      </w:pPr>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b/>
          <w:sz w:val="28"/>
          <w:szCs w:val="28"/>
          <w:lang w:eastAsia="ru-RU"/>
        </w:rPr>
        <w:t>РАСХОДЫ</w:t>
      </w: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b/>
          <w:sz w:val="28"/>
          <w:szCs w:val="28"/>
          <w:lang w:eastAsia="ru-RU"/>
        </w:rPr>
        <w:t>0100</w:t>
      </w:r>
      <w:r w:rsidRPr="00F0310B">
        <w:rPr>
          <w:rFonts w:ascii="Times New Roman" w:eastAsia="Times New Roman" w:hAnsi="Times New Roman"/>
          <w:sz w:val="28"/>
          <w:szCs w:val="28"/>
          <w:lang w:eastAsia="ru-RU"/>
        </w:rPr>
        <w:t xml:space="preserve"> –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за счет остатков на начало года в сумме </w:t>
      </w:r>
      <w:r w:rsidRPr="00F0310B">
        <w:rPr>
          <w:rFonts w:ascii="Times New Roman" w:eastAsia="Times New Roman" w:hAnsi="Times New Roman"/>
          <w:b/>
          <w:sz w:val="28"/>
          <w:szCs w:val="28"/>
          <w:lang w:eastAsia="ru-RU"/>
        </w:rPr>
        <w:t xml:space="preserve">502,7 </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приобретение компьютерной техники, обслуживание системы АПС, приобретение канцелярских товаров, размещение статистической информации, оценка имущества. Уменьшены бюджетные ассигнования в сумме </w:t>
      </w:r>
      <w:r w:rsidRPr="00F0310B">
        <w:rPr>
          <w:rFonts w:ascii="Times New Roman" w:eastAsia="Times New Roman" w:hAnsi="Times New Roman"/>
          <w:b/>
          <w:color w:val="FF0000"/>
          <w:sz w:val="28"/>
          <w:szCs w:val="28"/>
          <w:lang w:eastAsia="ru-RU"/>
        </w:rPr>
        <w:t>100,0</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другие подразделы.</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b/>
          <w:sz w:val="28"/>
          <w:szCs w:val="28"/>
          <w:lang w:eastAsia="ru-RU"/>
        </w:rPr>
        <w:t>0300</w:t>
      </w:r>
      <w:r w:rsidRPr="00F0310B">
        <w:rPr>
          <w:rFonts w:ascii="Times New Roman" w:eastAsia="Times New Roman" w:hAnsi="Times New Roman"/>
          <w:sz w:val="28"/>
          <w:szCs w:val="28"/>
          <w:lang w:eastAsia="ru-RU"/>
        </w:rPr>
        <w:t xml:space="preserve"> -     Увеличены  бюджетные ассигнования за счет других подразделов в сумме </w:t>
      </w:r>
      <w:r w:rsidRPr="00F0310B">
        <w:rPr>
          <w:rFonts w:ascii="Times New Roman" w:eastAsia="Times New Roman" w:hAnsi="Times New Roman"/>
          <w:b/>
          <w:sz w:val="28"/>
          <w:szCs w:val="28"/>
          <w:lang w:eastAsia="ru-RU"/>
        </w:rPr>
        <w:t xml:space="preserve">100,0 </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приобретение компьютерной техники для ЕДДС.   </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b/>
          <w:sz w:val="28"/>
          <w:szCs w:val="28"/>
          <w:lang w:eastAsia="ru-RU"/>
        </w:rPr>
        <w:t xml:space="preserve">          0400</w:t>
      </w:r>
      <w:r w:rsidRPr="00F0310B">
        <w:rPr>
          <w:rFonts w:ascii="Times New Roman" w:eastAsia="Times New Roman" w:hAnsi="Times New Roman"/>
          <w:sz w:val="28"/>
          <w:szCs w:val="28"/>
          <w:lang w:eastAsia="ru-RU"/>
        </w:rPr>
        <w:t xml:space="preserve"> –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в сумме </w:t>
      </w:r>
      <w:r w:rsidRPr="00F0310B">
        <w:rPr>
          <w:rFonts w:ascii="Times New Roman" w:eastAsia="Times New Roman" w:hAnsi="Times New Roman"/>
          <w:b/>
          <w:sz w:val="28"/>
          <w:szCs w:val="28"/>
          <w:lang w:eastAsia="ru-RU"/>
        </w:rPr>
        <w:t xml:space="preserve">55,0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sz w:val="28"/>
          <w:szCs w:val="28"/>
          <w:lang w:eastAsia="ru-RU"/>
        </w:rPr>
        <w:lastRenderedPageBreak/>
        <w:t xml:space="preserve">за счет спонсорских поступлений на проведение мероприятий по чествованию тружеников сельского хозяйства. На основании приказа Министерства транспорта и дорожного хозяйства Удмуртской Республики №  0022/01-04 от 28 января 2022 года увеличены бюджетные ассигнования в сумме </w:t>
      </w:r>
      <w:r w:rsidRPr="00F0310B">
        <w:rPr>
          <w:rFonts w:ascii="Times New Roman" w:eastAsia="Times New Roman" w:hAnsi="Times New Roman"/>
          <w:b/>
          <w:sz w:val="28"/>
          <w:szCs w:val="28"/>
          <w:lang w:eastAsia="ru-RU"/>
        </w:rPr>
        <w:t>3 464,5</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за счет остатков неиспользованных межбюджетных трансфертов, имеющих целевое назначение на оплату ПСД. На основании распоряжения Администрации муниципального образования «Муниципальный округ Юкаменский район Удмуртской Республики» увеличены бюджетные ассигнования за счет остатков на начало года в сумме </w:t>
      </w:r>
      <w:r w:rsidRPr="00F0310B">
        <w:rPr>
          <w:rFonts w:ascii="Times New Roman" w:eastAsia="Times New Roman" w:hAnsi="Times New Roman"/>
          <w:b/>
          <w:sz w:val="28"/>
          <w:szCs w:val="28"/>
          <w:lang w:eastAsia="ru-RU"/>
        </w:rPr>
        <w:t>157,9</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мероприятия по </w:t>
      </w:r>
      <w:proofErr w:type="spellStart"/>
      <w:r w:rsidRPr="00F0310B">
        <w:rPr>
          <w:rFonts w:ascii="Times New Roman" w:eastAsia="Times New Roman" w:hAnsi="Times New Roman"/>
          <w:sz w:val="28"/>
          <w:szCs w:val="28"/>
          <w:lang w:eastAsia="ru-RU"/>
        </w:rPr>
        <w:t>прединвестиционной</w:t>
      </w:r>
      <w:proofErr w:type="spellEnd"/>
      <w:r w:rsidRPr="00F0310B">
        <w:rPr>
          <w:rFonts w:ascii="Times New Roman" w:eastAsia="Times New Roman" w:hAnsi="Times New Roman"/>
          <w:sz w:val="28"/>
          <w:szCs w:val="28"/>
          <w:lang w:eastAsia="ru-RU"/>
        </w:rPr>
        <w:t xml:space="preserve"> подготовке - ПСД ФОК.</w:t>
      </w:r>
    </w:p>
    <w:p w:rsidR="00F0310B" w:rsidRPr="00F0310B" w:rsidRDefault="00F0310B" w:rsidP="00F0310B">
      <w:pPr>
        <w:spacing w:after="0" w:line="240" w:lineRule="auto"/>
        <w:jc w:val="both"/>
        <w:rPr>
          <w:rFonts w:ascii="Times New Roman" w:eastAsia="Times New Roman" w:hAnsi="Times New Roman"/>
          <w:bCs/>
          <w:color w:val="000000"/>
          <w:sz w:val="28"/>
          <w:szCs w:val="28"/>
          <w:lang w:eastAsia="ru-RU"/>
        </w:rPr>
      </w:pPr>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b/>
          <w:sz w:val="28"/>
          <w:szCs w:val="28"/>
          <w:lang w:eastAsia="ru-RU"/>
        </w:rPr>
        <w:t>0500</w:t>
      </w:r>
      <w:r w:rsidRPr="00F0310B">
        <w:rPr>
          <w:rFonts w:ascii="Times New Roman" w:eastAsia="Times New Roman" w:hAnsi="Times New Roman"/>
          <w:sz w:val="28"/>
          <w:szCs w:val="28"/>
          <w:lang w:eastAsia="ru-RU"/>
        </w:rPr>
        <w:t xml:space="preserve"> –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в сумме </w:t>
      </w:r>
      <w:r w:rsidRPr="00F0310B">
        <w:rPr>
          <w:rFonts w:ascii="Times New Roman" w:eastAsia="Times New Roman" w:hAnsi="Times New Roman"/>
          <w:b/>
          <w:sz w:val="28"/>
          <w:szCs w:val="28"/>
          <w:lang w:eastAsia="ru-RU"/>
        </w:rPr>
        <w:t xml:space="preserve">1176,0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за счет остатков на начало года        (800,0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 xml:space="preserve"> – ремонт водопроводной сети, 76,0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 xml:space="preserve"> – на исполнение решений суда – оборудование контейнерных площадок, 300,0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 xml:space="preserve"> – на мероприятия по наказам избирателей – обустройство многофункциональной зоны отдыха для детей и взрослых  в деревне </w:t>
      </w:r>
      <w:proofErr w:type="spellStart"/>
      <w:r w:rsidRPr="00F0310B">
        <w:rPr>
          <w:rFonts w:ascii="Times New Roman" w:eastAsia="Times New Roman" w:hAnsi="Times New Roman"/>
          <w:sz w:val="28"/>
          <w:szCs w:val="28"/>
          <w:lang w:eastAsia="ru-RU"/>
        </w:rPr>
        <w:t>Кельдыки</w:t>
      </w:r>
      <w:proofErr w:type="spellEnd"/>
      <w:r w:rsidRPr="00F0310B">
        <w:rPr>
          <w:rFonts w:ascii="Times New Roman" w:eastAsia="Times New Roman" w:hAnsi="Times New Roman"/>
          <w:sz w:val="28"/>
          <w:szCs w:val="28"/>
          <w:lang w:eastAsia="ru-RU"/>
        </w:rPr>
        <w:t xml:space="preserve">). На основании приказа Министерства строительства, жилищно-коммунального хозяйства и энергетики Удмуртской Республики № 01-09/36 от 28 января 2022 года  увеличены бюджетные ассигнования в сумме </w:t>
      </w:r>
      <w:r w:rsidRPr="00F0310B">
        <w:rPr>
          <w:rFonts w:ascii="Times New Roman" w:eastAsia="Times New Roman" w:hAnsi="Times New Roman"/>
          <w:b/>
          <w:sz w:val="28"/>
          <w:szCs w:val="28"/>
          <w:lang w:eastAsia="ru-RU"/>
        </w:rPr>
        <w:t>337,3</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 xml:space="preserve"> за счет остатков неиспользованных межбюджетных трансфертов, имеющих целевое назначение – на оплату </w:t>
      </w:r>
      <w:r w:rsidRPr="00F0310B">
        <w:rPr>
          <w:rFonts w:ascii="Times New Roman" w:eastAsia="Times New Roman" w:hAnsi="Times New Roman"/>
          <w:bCs/>
          <w:color w:val="000000"/>
          <w:sz w:val="28"/>
          <w:szCs w:val="28"/>
          <w:lang w:eastAsia="ru-RU"/>
        </w:rPr>
        <w:t>кредиторской задолженности (капитальный ремонт газопроводов и технических устройств :на участке межпоселкового газопровода АГРС г. Глазов -</w:t>
      </w:r>
      <w:proofErr w:type="spellStart"/>
      <w:r w:rsidRPr="00F0310B">
        <w:rPr>
          <w:rFonts w:ascii="Times New Roman" w:eastAsia="Times New Roman" w:hAnsi="Times New Roman"/>
          <w:bCs/>
          <w:color w:val="000000"/>
          <w:sz w:val="28"/>
          <w:szCs w:val="28"/>
          <w:lang w:eastAsia="ru-RU"/>
        </w:rPr>
        <w:t>с</w:t>
      </w:r>
      <w:proofErr w:type="gramStart"/>
      <w:r w:rsidRPr="00F0310B">
        <w:rPr>
          <w:rFonts w:ascii="Times New Roman" w:eastAsia="Times New Roman" w:hAnsi="Times New Roman"/>
          <w:bCs/>
          <w:color w:val="000000"/>
          <w:sz w:val="28"/>
          <w:szCs w:val="28"/>
          <w:lang w:eastAsia="ru-RU"/>
        </w:rPr>
        <w:t>.Ю</w:t>
      </w:r>
      <w:proofErr w:type="gramEnd"/>
      <w:r w:rsidRPr="00F0310B">
        <w:rPr>
          <w:rFonts w:ascii="Times New Roman" w:eastAsia="Times New Roman" w:hAnsi="Times New Roman"/>
          <w:bCs/>
          <w:color w:val="000000"/>
          <w:sz w:val="28"/>
          <w:szCs w:val="28"/>
          <w:lang w:eastAsia="ru-RU"/>
        </w:rPr>
        <w:t>каменское</w:t>
      </w:r>
      <w:proofErr w:type="spellEnd"/>
      <w:r w:rsidRPr="00F0310B">
        <w:rPr>
          <w:rFonts w:ascii="Times New Roman" w:eastAsia="Times New Roman" w:hAnsi="Times New Roman"/>
          <w:bCs/>
          <w:color w:val="000000"/>
          <w:sz w:val="28"/>
          <w:szCs w:val="28"/>
          <w:lang w:eastAsia="ru-RU"/>
        </w:rPr>
        <w:t xml:space="preserve"> (замена задвижка № 1), расположенном по адресу: Удмуртская Республика, Юкаменский район, д. </w:t>
      </w:r>
      <w:proofErr w:type="spellStart"/>
      <w:r w:rsidRPr="00F0310B">
        <w:rPr>
          <w:rFonts w:ascii="Times New Roman" w:eastAsia="Times New Roman" w:hAnsi="Times New Roman"/>
          <w:bCs/>
          <w:color w:val="000000"/>
          <w:sz w:val="28"/>
          <w:szCs w:val="28"/>
          <w:lang w:eastAsia="ru-RU"/>
        </w:rPr>
        <w:t>Палагай</w:t>
      </w:r>
      <w:proofErr w:type="spellEnd"/>
      <w:r w:rsidRPr="00F0310B">
        <w:rPr>
          <w:rFonts w:ascii="Times New Roman" w:eastAsia="Times New Roman" w:hAnsi="Times New Roman"/>
          <w:bCs/>
          <w:color w:val="000000"/>
          <w:sz w:val="28"/>
          <w:szCs w:val="28"/>
          <w:lang w:eastAsia="ru-RU"/>
        </w:rPr>
        <w:t xml:space="preserve">, в поле ПК 284+33. Увеличены бюджетные ассигнования в сумме </w:t>
      </w:r>
      <w:r w:rsidRPr="00F0310B">
        <w:rPr>
          <w:rFonts w:ascii="Times New Roman" w:eastAsia="Times New Roman" w:hAnsi="Times New Roman"/>
          <w:b/>
          <w:bCs/>
          <w:color w:val="000000"/>
          <w:sz w:val="28"/>
          <w:szCs w:val="28"/>
          <w:lang w:eastAsia="ru-RU"/>
        </w:rPr>
        <w:t>42,5</w:t>
      </w:r>
      <w:r w:rsidRPr="00F0310B">
        <w:rPr>
          <w:rFonts w:ascii="Times New Roman" w:eastAsia="Times New Roman" w:hAnsi="Times New Roman"/>
          <w:bCs/>
          <w:color w:val="000000"/>
          <w:sz w:val="28"/>
          <w:szCs w:val="28"/>
          <w:lang w:eastAsia="ru-RU"/>
        </w:rPr>
        <w:t xml:space="preserve"> </w:t>
      </w:r>
      <w:proofErr w:type="spellStart"/>
      <w:r w:rsidRPr="00F0310B">
        <w:rPr>
          <w:rFonts w:ascii="Times New Roman" w:eastAsia="Times New Roman" w:hAnsi="Times New Roman"/>
          <w:bCs/>
          <w:color w:val="000000"/>
          <w:sz w:val="28"/>
          <w:szCs w:val="28"/>
          <w:lang w:eastAsia="ru-RU"/>
        </w:rPr>
        <w:t>тыс</w:t>
      </w:r>
      <w:proofErr w:type="gramStart"/>
      <w:r w:rsidRPr="00F0310B">
        <w:rPr>
          <w:rFonts w:ascii="Times New Roman" w:eastAsia="Times New Roman" w:hAnsi="Times New Roman"/>
          <w:bCs/>
          <w:color w:val="000000"/>
          <w:sz w:val="28"/>
          <w:szCs w:val="28"/>
          <w:lang w:eastAsia="ru-RU"/>
        </w:rPr>
        <w:t>.р</w:t>
      </w:r>
      <w:proofErr w:type="gramEnd"/>
      <w:r w:rsidRPr="00F0310B">
        <w:rPr>
          <w:rFonts w:ascii="Times New Roman" w:eastAsia="Times New Roman" w:hAnsi="Times New Roman"/>
          <w:bCs/>
          <w:color w:val="000000"/>
          <w:sz w:val="28"/>
          <w:szCs w:val="28"/>
          <w:lang w:eastAsia="ru-RU"/>
        </w:rPr>
        <w:t>ублей</w:t>
      </w:r>
      <w:proofErr w:type="spellEnd"/>
      <w:r w:rsidRPr="00F0310B">
        <w:rPr>
          <w:rFonts w:ascii="Times New Roman" w:eastAsia="Times New Roman" w:hAnsi="Times New Roman"/>
          <w:bCs/>
          <w:color w:val="000000"/>
          <w:sz w:val="28"/>
          <w:szCs w:val="28"/>
          <w:lang w:eastAsia="ru-RU"/>
        </w:rPr>
        <w:t xml:space="preserve"> за счет поступления спонсорских поступлений (доля жителей для участи в программе «Формирование комфортной городской среды. Уменьшены бюджетные ассигнования в сумме </w:t>
      </w:r>
      <w:r w:rsidRPr="00F0310B">
        <w:rPr>
          <w:rFonts w:ascii="Times New Roman" w:eastAsia="Times New Roman" w:hAnsi="Times New Roman"/>
          <w:b/>
          <w:bCs/>
          <w:color w:val="FF0000"/>
          <w:sz w:val="28"/>
          <w:szCs w:val="28"/>
          <w:lang w:eastAsia="ru-RU"/>
        </w:rPr>
        <w:t xml:space="preserve">50,7 </w:t>
      </w:r>
      <w:r w:rsidRPr="00F0310B">
        <w:rPr>
          <w:rFonts w:ascii="Times New Roman" w:eastAsia="Times New Roman" w:hAnsi="Times New Roman"/>
          <w:bCs/>
          <w:color w:val="000000"/>
          <w:sz w:val="28"/>
          <w:szCs w:val="28"/>
          <w:lang w:eastAsia="ru-RU"/>
        </w:rPr>
        <w:t xml:space="preserve"> </w:t>
      </w:r>
      <w:proofErr w:type="spellStart"/>
      <w:r w:rsidRPr="00F0310B">
        <w:rPr>
          <w:rFonts w:ascii="Times New Roman" w:eastAsia="Times New Roman" w:hAnsi="Times New Roman"/>
          <w:bCs/>
          <w:color w:val="000000"/>
          <w:sz w:val="28"/>
          <w:szCs w:val="28"/>
          <w:lang w:eastAsia="ru-RU"/>
        </w:rPr>
        <w:t>тыс</w:t>
      </w:r>
      <w:proofErr w:type="gramStart"/>
      <w:r w:rsidRPr="00F0310B">
        <w:rPr>
          <w:rFonts w:ascii="Times New Roman" w:eastAsia="Times New Roman" w:hAnsi="Times New Roman"/>
          <w:bCs/>
          <w:color w:val="000000"/>
          <w:sz w:val="28"/>
          <w:szCs w:val="28"/>
          <w:lang w:eastAsia="ru-RU"/>
        </w:rPr>
        <w:t>.р</w:t>
      </w:r>
      <w:proofErr w:type="gramEnd"/>
      <w:r w:rsidRPr="00F0310B">
        <w:rPr>
          <w:rFonts w:ascii="Times New Roman" w:eastAsia="Times New Roman" w:hAnsi="Times New Roman"/>
          <w:bCs/>
          <w:color w:val="000000"/>
          <w:sz w:val="28"/>
          <w:szCs w:val="28"/>
          <w:lang w:eastAsia="ru-RU"/>
        </w:rPr>
        <w:t>ублей</w:t>
      </w:r>
      <w:proofErr w:type="spellEnd"/>
      <w:r w:rsidRPr="00F0310B">
        <w:rPr>
          <w:rFonts w:ascii="Times New Roman" w:eastAsia="Times New Roman" w:hAnsi="Times New Roman"/>
          <w:bCs/>
          <w:color w:val="000000"/>
          <w:sz w:val="28"/>
          <w:szCs w:val="28"/>
          <w:lang w:eastAsia="ru-RU"/>
        </w:rPr>
        <w:t xml:space="preserve"> на другие подразделы.</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bCs/>
          <w:color w:val="000000"/>
          <w:sz w:val="28"/>
          <w:szCs w:val="28"/>
          <w:lang w:eastAsia="ru-RU"/>
        </w:rPr>
        <w:t xml:space="preserve">           </w:t>
      </w:r>
      <w:r w:rsidRPr="00F0310B">
        <w:rPr>
          <w:rFonts w:ascii="Times New Roman" w:eastAsia="Times New Roman" w:hAnsi="Times New Roman"/>
          <w:b/>
          <w:bCs/>
          <w:color w:val="000000"/>
          <w:sz w:val="28"/>
          <w:szCs w:val="28"/>
          <w:lang w:eastAsia="ru-RU"/>
        </w:rPr>
        <w:t>0600</w:t>
      </w:r>
      <w:r w:rsidRPr="00F0310B">
        <w:rPr>
          <w:rFonts w:ascii="Times New Roman" w:eastAsia="Times New Roman" w:hAnsi="Times New Roman"/>
          <w:bCs/>
          <w:color w:val="000000"/>
          <w:sz w:val="28"/>
          <w:szCs w:val="28"/>
          <w:lang w:eastAsia="ru-RU"/>
        </w:rPr>
        <w:t xml:space="preserve"> – В соответствии с постановлениями  Правительства Удмуртской Республики № 197 от 12 апреля 2022 года, № 218 от 22 апреля 2022 года   увеличены бюджетные ассигнования в сумме </w:t>
      </w:r>
      <w:r w:rsidRPr="00F0310B">
        <w:rPr>
          <w:rFonts w:ascii="Times New Roman" w:eastAsia="Times New Roman" w:hAnsi="Times New Roman"/>
          <w:b/>
          <w:bCs/>
          <w:color w:val="000000"/>
          <w:sz w:val="28"/>
          <w:szCs w:val="28"/>
          <w:lang w:eastAsia="ru-RU"/>
        </w:rPr>
        <w:t>7 500,1</w:t>
      </w:r>
      <w:r w:rsidRPr="00F0310B">
        <w:rPr>
          <w:rFonts w:ascii="Times New Roman" w:eastAsia="Times New Roman" w:hAnsi="Times New Roman"/>
          <w:bCs/>
          <w:color w:val="000000"/>
          <w:sz w:val="28"/>
          <w:szCs w:val="28"/>
          <w:lang w:eastAsia="ru-RU"/>
        </w:rPr>
        <w:t xml:space="preserve"> </w:t>
      </w:r>
      <w:proofErr w:type="spellStart"/>
      <w:r w:rsidRPr="00F0310B">
        <w:rPr>
          <w:rFonts w:ascii="Times New Roman" w:eastAsia="Times New Roman" w:hAnsi="Times New Roman"/>
          <w:bCs/>
          <w:color w:val="000000"/>
          <w:sz w:val="28"/>
          <w:szCs w:val="28"/>
          <w:lang w:eastAsia="ru-RU"/>
        </w:rPr>
        <w:t>тыс</w:t>
      </w:r>
      <w:proofErr w:type="gramStart"/>
      <w:r w:rsidRPr="00F0310B">
        <w:rPr>
          <w:rFonts w:ascii="Times New Roman" w:eastAsia="Times New Roman" w:hAnsi="Times New Roman"/>
          <w:bCs/>
          <w:color w:val="000000"/>
          <w:sz w:val="28"/>
          <w:szCs w:val="28"/>
          <w:lang w:eastAsia="ru-RU"/>
        </w:rPr>
        <w:t>.р</w:t>
      </w:r>
      <w:proofErr w:type="gramEnd"/>
      <w:r w:rsidRPr="00F0310B">
        <w:rPr>
          <w:rFonts w:ascii="Times New Roman" w:eastAsia="Times New Roman" w:hAnsi="Times New Roman"/>
          <w:bCs/>
          <w:color w:val="000000"/>
          <w:sz w:val="28"/>
          <w:szCs w:val="28"/>
          <w:lang w:eastAsia="ru-RU"/>
        </w:rPr>
        <w:t>ублей</w:t>
      </w:r>
      <w:proofErr w:type="spellEnd"/>
      <w:r w:rsidRPr="00F0310B">
        <w:rPr>
          <w:rFonts w:ascii="Times New Roman" w:eastAsia="Times New Roman" w:hAnsi="Times New Roman"/>
          <w:bCs/>
          <w:color w:val="000000"/>
          <w:sz w:val="28"/>
          <w:szCs w:val="28"/>
          <w:lang w:eastAsia="ru-RU"/>
        </w:rPr>
        <w:t xml:space="preserve"> на создание мест (площадок) накопления твердых коммунальных отходов для размещений контейнеров, бункеров;  в сумме </w:t>
      </w:r>
      <w:r w:rsidRPr="00F0310B">
        <w:rPr>
          <w:rFonts w:ascii="Times New Roman" w:eastAsia="Times New Roman" w:hAnsi="Times New Roman"/>
          <w:b/>
          <w:bCs/>
          <w:color w:val="000000"/>
          <w:sz w:val="28"/>
          <w:szCs w:val="28"/>
          <w:lang w:eastAsia="ru-RU"/>
        </w:rPr>
        <w:t>4 884,3</w:t>
      </w:r>
      <w:r w:rsidRPr="00F0310B">
        <w:rPr>
          <w:rFonts w:ascii="Times New Roman" w:eastAsia="Times New Roman" w:hAnsi="Times New Roman"/>
          <w:bCs/>
          <w:color w:val="000000"/>
          <w:sz w:val="28"/>
          <w:szCs w:val="28"/>
          <w:lang w:eastAsia="ru-RU"/>
        </w:rPr>
        <w:t xml:space="preserve"> </w:t>
      </w:r>
      <w:proofErr w:type="spellStart"/>
      <w:r w:rsidRPr="00F0310B">
        <w:rPr>
          <w:rFonts w:ascii="Times New Roman" w:eastAsia="Times New Roman" w:hAnsi="Times New Roman"/>
          <w:bCs/>
          <w:color w:val="000000"/>
          <w:sz w:val="28"/>
          <w:szCs w:val="28"/>
          <w:lang w:eastAsia="ru-RU"/>
        </w:rPr>
        <w:t>тыс.рублей</w:t>
      </w:r>
      <w:proofErr w:type="spellEnd"/>
      <w:r w:rsidRPr="00F0310B">
        <w:rPr>
          <w:rFonts w:ascii="Times New Roman" w:eastAsia="Times New Roman" w:hAnsi="Times New Roman"/>
          <w:bCs/>
          <w:color w:val="000000"/>
          <w:sz w:val="28"/>
          <w:szCs w:val="28"/>
          <w:lang w:eastAsia="ru-RU"/>
        </w:rPr>
        <w:t xml:space="preserve"> на реализацию мероприятий по ликвидации мест несанкционированного размещения твердых бытовых отходов.  Увеличены бюджетные ассигнования в сумме </w:t>
      </w:r>
      <w:r w:rsidRPr="00F0310B">
        <w:rPr>
          <w:rFonts w:ascii="Times New Roman" w:eastAsia="Times New Roman" w:hAnsi="Times New Roman"/>
          <w:b/>
          <w:bCs/>
          <w:color w:val="000000"/>
          <w:sz w:val="28"/>
          <w:szCs w:val="28"/>
          <w:lang w:eastAsia="ru-RU"/>
        </w:rPr>
        <w:t>5,5</w:t>
      </w:r>
      <w:r w:rsidRPr="00F0310B">
        <w:rPr>
          <w:rFonts w:ascii="Times New Roman" w:eastAsia="Times New Roman" w:hAnsi="Times New Roman"/>
          <w:bCs/>
          <w:color w:val="000000"/>
          <w:sz w:val="28"/>
          <w:szCs w:val="28"/>
          <w:lang w:eastAsia="ru-RU"/>
        </w:rPr>
        <w:t xml:space="preserve"> </w:t>
      </w:r>
      <w:proofErr w:type="spellStart"/>
      <w:r w:rsidRPr="00F0310B">
        <w:rPr>
          <w:rFonts w:ascii="Times New Roman" w:eastAsia="Times New Roman" w:hAnsi="Times New Roman"/>
          <w:bCs/>
          <w:color w:val="000000"/>
          <w:sz w:val="28"/>
          <w:szCs w:val="28"/>
          <w:lang w:eastAsia="ru-RU"/>
        </w:rPr>
        <w:t>тыс</w:t>
      </w:r>
      <w:proofErr w:type="gramStart"/>
      <w:r w:rsidRPr="00F0310B">
        <w:rPr>
          <w:rFonts w:ascii="Times New Roman" w:eastAsia="Times New Roman" w:hAnsi="Times New Roman"/>
          <w:bCs/>
          <w:color w:val="000000"/>
          <w:sz w:val="28"/>
          <w:szCs w:val="28"/>
          <w:lang w:eastAsia="ru-RU"/>
        </w:rPr>
        <w:t>.р</w:t>
      </w:r>
      <w:proofErr w:type="gramEnd"/>
      <w:r w:rsidRPr="00F0310B">
        <w:rPr>
          <w:rFonts w:ascii="Times New Roman" w:eastAsia="Times New Roman" w:hAnsi="Times New Roman"/>
          <w:bCs/>
          <w:color w:val="000000"/>
          <w:sz w:val="28"/>
          <w:szCs w:val="28"/>
          <w:lang w:eastAsia="ru-RU"/>
        </w:rPr>
        <w:t>ублей</w:t>
      </w:r>
      <w:proofErr w:type="spellEnd"/>
      <w:r w:rsidRPr="00F0310B">
        <w:rPr>
          <w:rFonts w:ascii="Times New Roman" w:eastAsia="Times New Roman" w:hAnsi="Times New Roman"/>
          <w:bCs/>
          <w:color w:val="000000"/>
          <w:sz w:val="28"/>
          <w:szCs w:val="28"/>
          <w:lang w:eastAsia="ru-RU"/>
        </w:rPr>
        <w:t xml:space="preserve"> за счет других подразделов на </w:t>
      </w:r>
      <w:proofErr w:type="spellStart"/>
      <w:r w:rsidRPr="00F0310B">
        <w:rPr>
          <w:rFonts w:ascii="Times New Roman" w:eastAsia="Times New Roman" w:hAnsi="Times New Roman"/>
          <w:bCs/>
          <w:color w:val="000000"/>
          <w:sz w:val="28"/>
          <w:szCs w:val="28"/>
          <w:lang w:eastAsia="ru-RU"/>
        </w:rPr>
        <w:t>софинансирование</w:t>
      </w:r>
      <w:proofErr w:type="spellEnd"/>
      <w:r w:rsidRPr="00F0310B">
        <w:rPr>
          <w:rFonts w:ascii="Times New Roman" w:eastAsia="Times New Roman" w:hAnsi="Times New Roman"/>
          <w:bCs/>
          <w:color w:val="000000"/>
          <w:sz w:val="28"/>
          <w:szCs w:val="28"/>
          <w:lang w:eastAsia="ru-RU"/>
        </w:rPr>
        <w:t xml:space="preserve">. </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b/>
          <w:sz w:val="28"/>
          <w:szCs w:val="28"/>
          <w:lang w:eastAsia="ru-RU"/>
        </w:rPr>
        <w:t>0700</w:t>
      </w:r>
      <w:r w:rsidRPr="00F0310B">
        <w:rPr>
          <w:rFonts w:ascii="Times New Roman" w:eastAsia="Times New Roman" w:hAnsi="Times New Roman"/>
          <w:sz w:val="28"/>
          <w:szCs w:val="28"/>
          <w:lang w:eastAsia="ru-RU"/>
        </w:rPr>
        <w:t xml:space="preserve"> – На основании постановлений Правительства Удмуртской Республики увеличены бюджетные ассигнования:  </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lastRenderedPageBreak/>
        <w:t xml:space="preserve">- в сумме </w:t>
      </w:r>
      <w:r w:rsidRPr="00F0310B">
        <w:rPr>
          <w:rFonts w:ascii="Times New Roman" w:eastAsia="Times New Roman" w:hAnsi="Times New Roman"/>
          <w:b/>
          <w:sz w:val="28"/>
          <w:szCs w:val="28"/>
          <w:lang w:eastAsia="ru-RU"/>
        </w:rPr>
        <w:t>326,2</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выплату компенсации педагогическим работникам за работу по подготовке и проведению ГИА; </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в сумме </w:t>
      </w:r>
      <w:r w:rsidRPr="00F0310B">
        <w:rPr>
          <w:rFonts w:ascii="Times New Roman" w:eastAsia="Times New Roman" w:hAnsi="Times New Roman"/>
          <w:b/>
          <w:sz w:val="28"/>
          <w:szCs w:val="28"/>
          <w:lang w:eastAsia="ru-RU"/>
        </w:rPr>
        <w:t>529,6</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функционирование центров образования цифрового и гуманитарного профилей «Точка роста»; </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в сумме </w:t>
      </w:r>
      <w:r w:rsidRPr="00F0310B">
        <w:rPr>
          <w:rFonts w:ascii="Times New Roman" w:eastAsia="Times New Roman" w:hAnsi="Times New Roman"/>
          <w:b/>
          <w:sz w:val="28"/>
          <w:szCs w:val="28"/>
          <w:lang w:eastAsia="ru-RU"/>
        </w:rPr>
        <w:t>6 585,0</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организацию отдельных мероприятий по обеспечению безопасности образовательных организаций. </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за счет остатков на начало года:</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в сумме </w:t>
      </w:r>
      <w:r w:rsidRPr="00F0310B">
        <w:rPr>
          <w:rFonts w:ascii="Times New Roman" w:eastAsia="Times New Roman" w:hAnsi="Times New Roman"/>
          <w:b/>
          <w:sz w:val="28"/>
          <w:szCs w:val="28"/>
          <w:lang w:eastAsia="ru-RU"/>
        </w:rPr>
        <w:t>250,0</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исполнение  наказов избирателей – благоустройство территории МБДОУ детский сад № 1 «Ладушки»;</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в сумме </w:t>
      </w:r>
      <w:r w:rsidRPr="00F0310B">
        <w:rPr>
          <w:rFonts w:ascii="Times New Roman" w:eastAsia="Times New Roman" w:hAnsi="Times New Roman"/>
          <w:b/>
          <w:sz w:val="28"/>
          <w:szCs w:val="28"/>
          <w:lang w:eastAsia="ru-RU"/>
        </w:rPr>
        <w:t>65,0</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оплату сертификатов ПФДО.</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На основании приказа Министерства образования и науки Удмуртской Республики  увеличены бюджетные ассигнования в сумме </w:t>
      </w:r>
      <w:r w:rsidRPr="00F0310B">
        <w:rPr>
          <w:rFonts w:ascii="Times New Roman" w:eastAsia="Times New Roman" w:hAnsi="Times New Roman"/>
          <w:b/>
          <w:sz w:val="28"/>
          <w:szCs w:val="28"/>
          <w:lang w:eastAsia="ru-RU"/>
        </w:rPr>
        <w:t>19,0</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за счет остатков неиспользованных межбюджетных трансфертов, имеющих целевое назначение на дополнительное профессиональное образование по профилю педагогической деятельности.</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bCs/>
          <w:color w:val="000000"/>
          <w:sz w:val="28"/>
          <w:szCs w:val="28"/>
          <w:lang w:eastAsia="ru-RU"/>
        </w:rPr>
        <w:t xml:space="preserve">Увеличены бюджетные ассигнования в сумме </w:t>
      </w:r>
      <w:r w:rsidRPr="00F0310B">
        <w:rPr>
          <w:rFonts w:ascii="Times New Roman" w:eastAsia="Times New Roman" w:hAnsi="Times New Roman"/>
          <w:b/>
          <w:bCs/>
          <w:color w:val="000000"/>
          <w:sz w:val="28"/>
          <w:szCs w:val="28"/>
          <w:lang w:eastAsia="ru-RU"/>
        </w:rPr>
        <w:t>45,3</w:t>
      </w:r>
      <w:r w:rsidRPr="00F0310B">
        <w:rPr>
          <w:rFonts w:ascii="Times New Roman" w:eastAsia="Times New Roman" w:hAnsi="Times New Roman"/>
          <w:bCs/>
          <w:color w:val="000000"/>
          <w:sz w:val="28"/>
          <w:szCs w:val="28"/>
          <w:lang w:eastAsia="ru-RU"/>
        </w:rPr>
        <w:t xml:space="preserve"> </w:t>
      </w:r>
      <w:proofErr w:type="spellStart"/>
      <w:r w:rsidRPr="00F0310B">
        <w:rPr>
          <w:rFonts w:ascii="Times New Roman" w:eastAsia="Times New Roman" w:hAnsi="Times New Roman"/>
          <w:bCs/>
          <w:color w:val="000000"/>
          <w:sz w:val="28"/>
          <w:szCs w:val="28"/>
          <w:lang w:eastAsia="ru-RU"/>
        </w:rPr>
        <w:t>тыс</w:t>
      </w:r>
      <w:proofErr w:type="gramStart"/>
      <w:r w:rsidRPr="00F0310B">
        <w:rPr>
          <w:rFonts w:ascii="Times New Roman" w:eastAsia="Times New Roman" w:hAnsi="Times New Roman"/>
          <w:bCs/>
          <w:color w:val="000000"/>
          <w:sz w:val="28"/>
          <w:szCs w:val="28"/>
          <w:lang w:eastAsia="ru-RU"/>
        </w:rPr>
        <w:t>.р</w:t>
      </w:r>
      <w:proofErr w:type="gramEnd"/>
      <w:r w:rsidRPr="00F0310B">
        <w:rPr>
          <w:rFonts w:ascii="Times New Roman" w:eastAsia="Times New Roman" w:hAnsi="Times New Roman"/>
          <w:bCs/>
          <w:color w:val="000000"/>
          <w:sz w:val="28"/>
          <w:szCs w:val="28"/>
          <w:lang w:eastAsia="ru-RU"/>
        </w:rPr>
        <w:t>ублей</w:t>
      </w:r>
      <w:proofErr w:type="spellEnd"/>
      <w:r w:rsidRPr="00F0310B">
        <w:rPr>
          <w:rFonts w:ascii="Times New Roman" w:eastAsia="Times New Roman" w:hAnsi="Times New Roman"/>
          <w:bCs/>
          <w:color w:val="000000"/>
          <w:sz w:val="28"/>
          <w:szCs w:val="28"/>
          <w:lang w:eastAsia="ru-RU"/>
        </w:rPr>
        <w:t xml:space="preserve"> за счет других подразделов</w:t>
      </w:r>
      <w:r w:rsidRPr="00F0310B">
        <w:rPr>
          <w:rFonts w:ascii="Times New Roman" w:eastAsia="Times New Roman" w:hAnsi="Times New Roman"/>
          <w:sz w:val="28"/>
          <w:szCs w:val="28"/>
          <w:lang w:eastAsia="ru-RU"/>
        </w:rPr>
        <w:t>.</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b/>
          <w:sz w:val="28"/>
          <w:szCs w:val="28"/>
          <w:lang w:eastAsia="ru-RU"/>
        </w:rPr>
        <w:t>0800</w:t>
      </w:r>
      <w:r w:rsidRPr="00F0310B">
        <w:rPr>
          <w:rFonts w:ascii="Times New Roman" w:eastAsia="Times New Roman" w:hAnsi="Times New Roman"/>
          <w:sz w:val="28"/>
          <w:szCs w:val="28"/>
          <w:lang w:eastAsia="ru-RU"/>
        </w:rPr>
        <w:t xml:space="preserve"> - На основании уведомления Министерства культуры Удмуртской Республики № 857/23 от 1 февраля 2022 года увеличены бюджетные ассигнования  в сумме </w:t>
      </w:r>
      <w:r w:rsidRPr="00F0310B">
        <w:rPr>
          <w:rFonts w:ascii="Times New Roman" w:eastAsia="Times New Roman" w:hAnsi="Times New Roman"/>
          <w:b/>
          <w:sz w:val="28"/>
          <w:szCs w:val="28"/>
          <w:lang w:eastAsia="ru-RU"/>
        </w:rPr>
        <w:t xml:space="preserve">32,1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комплектование книжных фондов.</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b/>
          <w:sz w:val="28"/>
          <w:szCs w:val="28"/>
          <w:lang w:eastAsia="ru-RU"/>
        </w:rPr>
        <w:t>1100</w:t>
      </w:r>
      <w:r w:rsidRPr="00F0310B">
        <w:rPr>
          <w:rFonts w:ascii="Times New Roman" w:eastAsia="Times New Roman" w:hAnsi="Times New Roman"/>
          <w:sz w:val="28"/>
          <w:szCs w:val="28"/>
          <w:lang w:eastAsia="ru-RU"/>
        </w:rPr>
        <w:t xml:space="preserve"> - На основании распоряжения Администрации муниципального образования «Юкаменский район»   увеличены бюджетные ассигнования  за счет остатков на начало года   в сумме </w:t>
      </w:r>
      <w:r w:rsidRPr="00F0310B">
        <w:rPr>
          <w:rFonts w:ascii="Times New Roman" w:eastAsia="Times New Roman" w:hAnsi="Times New Roman"/>
          <w:b/>
          <w:sz w:val="28"/>
          <w:szCs w:val="28"/>
          <w:lang w:eastAsia="ru-RU"/>
        </w:rPr>
        <w:t xml:space="preserve">585,8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развитие физической культуры и спорта.</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b/>
          <w:sz w:val="28"/>
          <w:szCs w:val="28"/>
          <w:lang w:eastAsia="ru-RU"/>
        </w:rPr>
        <w:t xml:space="preserve">            1300</w:t>
      </w:r>
      <w:r w:rsidRPr="00F0310B">
        <w:rPr>
          <w:rFonts w:ascii="Times New Roman" w:eastAsia="Times New Roman" w:hAnsi="Times New Roman"/>
          <w:sz w:val="28"/>
          <w:szCs w:val="28"/>
          <w:lang w:eastAsia="ru-RU"/>
        </w:rPr>
        <w:t xml:space="preserve"> – На основании распоряжений Правительства Удмуртской Республики увеличены бюджетные ассигнования за счет дотации на сбалансированность бюджетов в сумме </w:t>
      </w:r>
      <w:r w:rsidRPr="00F0310B">
        <w:rPr>
          <w:rFonts w:ascii="Times New Roman" w:eastAsia="Times New Roman" w:hAnsi="Times New Roman"/>
          <w:b/>
          <w:sz w:val="28"/>
          <w:szCs w:val="28"/>
          <w:lang w:eastAsia="ru-RU"/>
        </w:rPr>
        <w:t>1 255,7</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на уплату процентов по коммерческому кредиту.</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Дефицит бюджета увеличился на </w:t>
      </w:r>
      <w:r w:rsidRPr="00F0310B">
        <w:rPr>
          <w:rFonts w:ascii="Times New Roman" w:eastAsia="Times New Roman" w:hAnsi="Times New Roman"/>
          <w:b/>
          <w:sz w:val="28"/>
          <w:szCs w:val="28"/>
          <w:lang w:eastAsia="ru-RU"/>
        </w:rPr>
        <w:t xml:space="preserve">6 558,2 </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w:t>
      </w:r>
      <w:proofErr w:type="gramStart"/>
      <w:r w:rsidRPr="00F0310B">
        <w:rPr>
          <w:rFonts w:ascii="Times New Roman" w:eastAsia="Times New Roman" w:hAnsi="Times New Roman"/>
          <w:sz w:val="28"/>
          <w:szCs w:val="28"/>
          <w:lang w:eastAsia="ru-RU"/>
        </w:rPr>
        <w:t>.р</w:t>
      </w:r>
      <w:proofErr w:type="gramEnd"/>
      <w:r w:rsidRPr="00F0310B">
        <w:rPr>
          <w:rFonts w:ascii="Times New Roman" w:eastAsia="Times New Roman" w:hAnsi="Times New Roman"/>
          <w:sz w:val="28"/>
          <w:szCs w:val="28"/>
          <w:lang w:eastAsia="ru-RU"/>
        </w:rPr>
        <w:t>ублей</w:t>
      </w:r>
      <w:proofErr w:type="spellEnd"/>
      <w:r w:rsidRPr="00F0310B">
        <w:rPr>
          <w:rFonts w:ascii="Times New Roman" w:eastAsia="Times New Roman" w:hAnsi="Times New Roman"/>
          <w:sz w:val="28"/>
          <w:szCs w:val="28"/>
          <w:lang w:eastAsia="ru-RU"/>
        </w:rPr>
        <w:t xml:space="preserve"> (за счет остатков прошлого года – 2737,4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 xml:space="preserve">, за счет неиспользованных остатков межбюджетных трансфертов 2021 года – 3820,8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 xml:space="preserve">) и составил </w:t>
      </w:r>
      <w:r w:rsidRPr="00F0310B">
        <w:rPr>
          <w:rFonts w:ascii="Times New Roman" w:eastAsia="Times New Roman" w:hAnsi="Times New Roman"/>
          <w:b/>
          <w:sz w:val="28"/>
          <w:szCs w:val="28"/>
          <w:lang w:eastAsia="ru-RU"/>
        </w:rPr>
        <w:t xml:space="preserve">14 343,4 </w:t>
      </w:r>
      <w:r w:rsidRPr="00F0310B">
        <w:rPr>
          <w:rFonts w:ascii="Times New Roman" w:eastAsia="Times New Roman" w:hAnsi="Times New Roman"/>
          <w:sz w:val="28"/>
          <w:szCs w:val="28"/>
          <w:lang w:eastAsia="ru-RU"/>
        </w:rPr>
        <w:t xml:space="preserve"> </w:t>
      </w:r>
      <w:proofErr w:type="spellStart"/>
      <w:r w:rsidRPr="00F0310B">
        <w:rPr>
          <w:rFonts w:ascii="Times New Roman" w:eastAsia="Times New Roman" w:hAnsi="Times New Roman"/>
          <w:sz w:val="28"/>
          <w:szCs w:val="28"/>
          <w:lang w:eastAsia="ru-RU"/>
        </w:rPr>
        <w:t>тыс.рублей</w:t>
      </w:r>
      <w:proofErr w:type="spellEnd"/>
      <w:r w:rsidRPr="00F0310B">
        <w:rPr>
          <w:rFonts w:ascii="Times New Roman" w:eastAsia="Times New Roman" w:hAnsi="Times New Roman"/>
          <w:sz w:val="28"/>
          <w:szCs w:val="28"/>
          <w:lang w:eastAsia="ru-RU"/>
        </w:rPr>
        <w:t>.</w:t>
      </w: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Заместитель Главы Администрации-</w:t>
      </w:r>
    </w:p>
    <w:p w:rsid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начальник Управления финансов            </w:t>
      </w:r>
      <w:r>
        <w:rPr>
          <w:rFonts w:ascii="Times New Roman" w:eastAsia="Times New Roman" w:hAnsi="Times New Roman"/>
          <w:sz w:val="28"/>
          <w:szCs w:val="28"/>
          <w:lang w:eastAsia="ru-RU"/>
        </w:rPr>
        <w:t xml:space="preserve">                             </w:t>
      </w:r>
      <w:r w:rsidRPr="00F0310B">
        <w:rPr>
          <w:rFonts w:ascii="Times New Roman" w:eastAsia="Times New Roman" w:hAnsi="Times New Roman"/>
          <w:sz w:val="28"/>
          <w:szCs w:val="28"/>
          <w:lang w:eastAsia="ru-RU"/>
        </w:rPr>
        <w:t xml:space="preserve">  Р.И. </w:t>
      </w:r>
      <w:proofErr w:type="spellStart"/>
      <w:r w:rsidRPr="00F0310B">
        <w:rPr>
          <w:rFonts w:ascii="Times New Roman" w:eastAsia="Times New Roman" w:hAnsi="Times New Roman"/>
          <w:sz w:val="28"/>
          <w:szCs w:val="28"/>
          <w:lang w:eastAsia="ru-RU"/>
        </w:rPr>
        <w:t>Бекмансурова</w:t>
      </w:r>
      <w:proofErr w:type="spellEnd"/>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rPr>
          <w:rFonts w:ascii="Times New Roman" w:hAnsi="Times New Roman"/>
          <w:lang w:eastAsia="ru-RU"/>
        </w:rPr>
      </w:pPr>
      <w:r w:rsidRPr="00F0310B">
        <w:rPr>
          <w:rFonts w:ascii="Times New Roman" w:eastAsia="Times New Roman" w:hAnsi="Times New Roman"/>
          <w:noProof/>
          <w:sz w:val="20"/>
          <w:szCs w:val="24"/>
          <w:lang w:eastAsia="ru-RU"/>
        </w:rPr>
        <w:lastRenderedPageBreak/>
        <w:drawing>
          <wp:anchor distT="0" distB="0" distL="114300" distR="114300" simplePos="0" relativeHeight="251681792" behindDoc="1" locked="0" layoutInCell="1" allowOverlap="1" wp14:anchorId="4CF364E3" wp14:editId="307247CF">
            <wp:simplePos x="0" y="0"/>
            <wp:positionH relativeFrom="margin">
              <wp:posOffset>2609850</wp:posOffset>
            </wp:positionH>
            <wp:positionV relativeFrom="margin">
              <wp:posOffset>-467995</wp:posOffset>
            </wp:positionV>
            <wp:extent cx="811530" cy="1338580"/>
            <wp:effectExtent l="0" t="0" r="0" b="0"/>
            <wp:wrapThrough wrapText="bothSides">
              <wp:wrapPolygon edited="0">
                <wp:start x="0" y="0"/>
                <wp:lineTo x="0" y="21211"/>
                <wp:lineTo x="21296" y="21211"/>
                <wp:lineTo x="21296"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10B" w:rsidRPr="00F0310B" w:rsidRDefault="00F0310B" w:rsidP="00F0310B">
      <w:pPr>
        <w:widowControl w:val="0"/>
        <w:autoSpaceDE w:val="0"/>
        <w:autoSpaceDN w:val="0"/>
        <w:adjustRightInd w:val="0"/>
        <w:spacing w:after="0" w:line="240" w:lineRule="auto"/>
        <w:ind w:firstLine="708"/>
        <w:jc w:val="center"/>
        <w:rPr>
          <w:rFonts w:ascii="Times New Roman" w:hAnsi="Times New Roman"/>
          <w:b/>
          <w:sz w:val="28"/>
          <w:szCs w:val="28"/>
          <w:lang w:eastAsia="ru-RU"/>
        </w:rPr>
      </w:pPr>
    </w:p>
    <w:p w:rsidR="00F0310B" w:rsidRPr="00F0310B" w:rsidRDefault="00F0310B" w:rsidP="00F0310B">
      <w:pPr>
        <w:spacing w:after="0" w:line="240" w:lineRule="auto"/>
        <w:ind w:firstLine="567"/>
        <w:jc w:val="center"/>
        <w:rPr>
          <w:rFonts w:ascii="Times New Roman" w:hAnsi="Times New Roman"/>
          <w:b/>
          <w:sz w:val="26"/>
          <w:szCs w:val="26"/>
        </w:rPr>
      </w:pPr>
    </w:p>
    <w:p w:rsidR="00F0310B" w:rsidRPr="00F0310B" w:rsidRDefault="00F0310B" w:rsidP="00F0310B">
      <w:pPr>
        <w:spacing w:after="0" w:line="240" w:lineRule="auto"/>
        <w:ind w:firstLine="567"/>
        <w:jc w:val="center"/>
        <w:rPr>
          <w:rFonts w:ascii="Times New Roman" w:hAnsi="Times New Roman"/>
          <w:b/>
          <w:sz w:val="26"/>
          <w:szCs w:val="26"/>
        </w:rPr>
      </w:pPr>
    </w:p>
    <w:p w:rsidR="00F0310B" w:rsidRPr="00F0310B" w:rsidRDefault="00F0310B" w:rsidP="00F0310B">
      <w:pPr>
        <w:spacing w:after="0" w:line="240" w:lineRule="auto"/>
        <w:rPr>
          <w:rFonts w:ascii="Times New Roman" w:hAnsi="Times New Roman"/>
          <w:b/>
          <w:sz w:val="26"/>
          <w:szCs w:val="26"/>
        </w:rPr>
      </w:pPr>
    </w:p>
    <w:p w:rsidR="00F0310B" w:rsidRPr="00F0310B" w:rsidRDefault="00F0310B" w:rsidP="00F0310B">
      <w:pPr>
        <w:widowControl w:val="0"/>
        <w:spacing w:after="0" w:line="240" w:lineRule="auto"/>
        <w:jc w:val="center"/>
        <w:rPr>
          <w:rFonts w:ascii="Times New Roman" w:eastAsia="Times New Roman" w:hAnsi="Times New Roman"/>
          <w:b/>
          <w:bCs/>
          <w:color w:val="000000"/>
          <w:sz w:val="23"/>
          <w:szCs w:val="23"/>
          <w:lang w:eastAsia="ru-RU"/>
        </w:rPr>
      </w:pPr>
      <w:r w:rsidRPr="00F0310B">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F0310B" w:rsidRPr="00F0310B" w:rsidRDefault="00F0310B" w:rsidP="00F0310B">
      <w:pPr>
        <w:widowControl w:val="0"/>
        <w:spacing w:after="0" w:line="240" w:lineRule="auto"/>
        <w:jc w:val="center"/>
        <w:rPr>
          <w:rFonts w:ascii="Times New Roman" w:eastAsia="Times New Roman" w:hAnsi="Times New Roman"/>
          <w:b/>
          <w:bCs/>
          <w:color w:val="000000"/>
          <w:sz w:val="23"/>
          <w:szCs w:val="23"/>
          <w:lang w:eastAsia="ru-RU"/>
        </w:rPr>
      </w:pPr>
      <w:r w:rsidRPr="00F0310B">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0310B" w:rsidRPr="00F0310B" w:rsidRDefault="00F0310B" w:rsidP="00F0310B">
      <w:pPr>
        <w:spacing w:after="0" w:line="240" w:lineRule="auto"/>
        <w:ind w:firstLine="567"/>
        <w:jc w:val="center"/>
        <w:rPr>
          <w:rFonts w:ascii="Times New Roman" w:hAnsi="Times New Roman"/>
          <w:b/>
          <w:sz w:val="26"/>
          <w:szCs w:val="26"/>
        </w:rPr>
      </w:pPr>
    </w:p>
    <w:p w:rsidR="00F0310B" w:rsidRPr="00F0310B" w:rsidRDefault="00F0310B" w:rsidP="00F0310B">
      <w:pPr>
        <w:spacing w:after="0" w:line="240" w:lineRule="auto"/>
        <w:ind w:firstLine="567"/>
        <w:jc w:val="center"/>
        <w:rPr>
          <w:rFonts w:ascii="Times New Roman" w:hAnsi="Times New Roman"/>
          <w:b/>
          <w:sz w:val="28"/>
          <w:szCs w:val="28"/>
        </w:rPr>
      </w:pPr>
      <w:r w:rsidRPr="00F0310B">
        <w:rPr>
          <w:rFonts w:ascii="Times New Roman" w:hAnsi="Times New Roman"/>
          <w:b/>
          <w:sz w:val="28"/>
          <w:szCs w:val="28"/>
        </w:rPr>
        <w:t>РЕШЕНИЕ</w:t>
      </w:r>
    </w:p>
    <w:p w:rsidR="00F0310B" w:rsidRPr="00F0310B" w:rsidRDefault="00F0310B" w:rsidP="00F0310B">
      <w:pPr>
        <w:spacing w:after="0" w:line="240" w:lineRule="auto"/>
        <w:ind w:firstLine="567"/>
        <w:jc w:val="center"/>
        <w:rPr>
          <w:rFonts w:ascii="Times New Roman" w:hAnsi="Times New Roman"/>
          <w:b/>
          <w:sz w:val="28"/>
          <w:szCs w:val="28"/>
        </w:rPr>
      </w:pPr>
    </w:p>
    <w:p w:rsidR="00F0310B" w:rsidRPr="00F0310B" w:rsidRDefault="00F0310B" w:rsidP="00F0310B">
      <w:pPr>
        <w:spacing w:after="0" w:line="240" w:lineRule="auto"/>
        <w:ind w:firstLine="567"/>
        <w:jc w:val="center"/>
        <w:rPr>
          <w:rFonts w:ascii="Times New Roman" w:hAnsi="Times New Roman"/>
          <w:b/>
          <w:sz w:val="28"/>
          <w:szCs w:val="28"/>
        </w:rPr>
      </w:pPr>
      <w:r w:rsidRPr="00F0310B">
        <w:rPr>
          <w:rFonts w:ascii="Times New Roman" w:hAnsi="Times New Roman"/>
          <w:b/>
          <w:sz w:val="28"/>
          <w:szCs w:val="28"/>
        </w:rPr>
        <w:t>О внесении изменений в  Положение о самообложении граждан на территории муниципального образования «Муниципальный округ Юкаменский район Удмуртской Республики»</w:t>
      </w:r>
    </w:p>
    <w:p w:rsidR="00F0310B" w:rsidRPr="00F0310B" w:rsidRDefault="00F0310B" w:rsidP="00F0310B">
      <w:pPr>
        <w:shd w:val="clear" w:color="auto" w:fill="FFFFFF"/>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 xml:space="preserve">Принято </w:t>
      </w: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 xml:space="preserve">Советом депутатов муниципального образования </w:t>
      </w: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 xml:space="preserve">«Муниципальный округ Юкаменский район                                        </w:t>
      </w: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Удмуртской Республики» первого созыва                                26 мая  2022 года</w:t>
      </w:r>
    </w:p>
    <w:p w:rsidR="00F0310B" w:rsidRPr="00F0310B" w:rsidRDefault="00F0310B" w:rsidP="00F0310B">
      <w:pPr>
        <w:spacing w:after="0" w:line="240" w:lineRule="auto"/>
        <w:jc w:val="both"/>
        <w:rPr>
          <w:rFonts w:ascii="Times New Roman" w:hAnsi="Times New Roman"/>
          <w:b/>
          <w:sz w:val="28"/>
          <w:szCs w:val="28"/>
        </w:rPr>
      </w:pPr>
    </w:p>
    <w:p w:rsidR="00F0310B" w:rsidRPr="00F0310B" w:rsidRDefault="00F0310B" w:rsidP="00F0310B">
      <w:pPr>
        <w:spacing w:after="0" w:line="240" w:lineRule="auto"/>
        <w:ind w:firstLine="567"/>
        <w:jc w:val="both"/>
        <w:rPr>
          <w:rFonts w:ascii="Times New Roman" w:hAnsi="Times New Roman"/>
          <w:sz w:val="28"/>
          <w:szCs w:val="28"/>
        </w:rPr>
      </w:pPr>
      <w:r w:rsidRPr="00F0310B">
        <w:rPr>
          <w:rFonts w:ascii="Times New Roman" w:hAnsi="Times New Roman"/>
          <w:sz w:val="28"/>
          <w:szCs w:val="28"/>
        </w:rPr>
        <w:t>В соответствии со статьей 56 Федерального закона от 06.10.2003 №131-ФЗ «Об общих принципах организации местного самоуправления в Российской Федерации» и Уставом муниципального образования «Муниципальный округ Юкаменский район Удмуртской Республики», в целях решения непосредственно населением муниципального образования «Муниципальный округ Юкаменский район Удмуртской Республики» вопросов местного значения,</w:t>
      </w:r>
    </w:p>
    <w:p w:rsidR="00F0310B" w:rsidRPr="00F0310B" w:rsidRDefault="00F0310B" w:rsidP="00F0310B">
      <w:pPr>
        <w:spacing w:after="0" w:line="240" w:lineRule="auto"/>
        <w:ind w:firstLine="567"/>
        <w:jc w:val="both"/>
        <w:rPr>
          <w:rFonts w:ascii="Times New Roman" w:hAnsi="Times New Roman"/>
          <w:sz w:val="28"/>
          <w:szCs w:val="28"/>
        </w:rPr>
      </w:pPr>
    </w:p>
    <w:p w:rsidR="00F0310B" w:rsidRPr="00F0310B" w:rsidRDefault="00F0310B" w:rsidP="00F0310B">
      <w:pPr>
        <w:spacing w:after="0" w:line="240" w:lineRule="auto"/>
        <w:ind w:firstLine="567"/>
        <w:jc w:val="center"/>
        <w:rPr>
          <w:rFonts w:ascii="Times New Roman" w:hAnsi="Times New Roman"/>
          <w:b/>
          <w:sz w:val="28"/>
          <w:szCs w:val="28"/>
        </w:rPr>
      </w:pPr>
      <w:r w:rsidRPr="00F0310B">
        <w:rPr>
          <w:rFonts w:ascii="Times New Roman"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F0310B" w:rsidRPr="00F0310B" w:rsidRDefault="00F0310B" w:rsidP="00F0310B">
      <w:pPr>
        <w:spacing w:after="0" w:line="240" w:lineRule="auto"/>
        <w:ind w:firstLine="567"/>
        <w:jc w:val="both"/>
        <w:rPr>
          <w:rFonts w:ascii="Times New Roman" w:hAnsi="Times New Roman"/>
          <w:sz w:val="28"/>
          <w:szCs w:val="28"/>
        </w:rPr>
      </w:pPr>
    </w:p>
    <w:p w:rsidR="00F0310B" w:rsidRPr="00F0310B" w:rsidRDefault="00F0310B" w:rsidP="00F0310B">
      <w:pPr>
        <w:spacing w:after="0" w:line="240" w:lineRule="auto"/>
        <w:ind w:firstLine="567"/>
        <w:jc w:val="both"/>
        <w:rPr>
          <w:rFonts w:ascii="Times New Roman" w:hAnsi="Times New Roman"/>
          <w:sz w:val="28"/>
          <w:szCs w:val="28"/>
        </w:rPr>
      </w:pPr>
      <w:r w:rsidRPr="00F0310B">
        <w:rPr>
          <w:rFonts w:ascii="Times New Roman" w:hAnsi="Times New Roman"/>
          <w:sz w:val="28"/>
          <w:szCs w:val="28"/>
        </w:rPr>
        <w:t>1. Внести в Положение о самообложении граждан на территории муниципального образования «Муниципальный округ Юкаменский район Удмуртской Республики», утвержденное решением Совета депутатов муниципального образования «Муниципальный округ Юкаменский район Удмуртской Республики» от 17.02.2022 № 103 следующие изменения:</w:t>
      </w:r>
    </w:p>
    <w:p w:rsidR="00F0310B" w:rsidRPr="00F0310B" w:rsidRDefault="00F0310B" w:rsidP="00F0310B">
      <w:pPr>
        <w:spacing w:after="0" w:line="240" w:lineRule="auto"/>
        <w:ind w:firstLine="567"/>
        <w:jc w:val="both"/>
        <w:rPr>
          <w:rFonts w:ascii="Times New Roman" w:hAnsi="Times New Roman"/>
          <w:b/>
          <w:sz w:val="28"/>
          <w:szCs w:val="28"/>
        </w:rPr>
      </w:pPr>
      <w:r w:rsidRPr="00F0310B">
        <w:rPr>
          <w:rFonts w:ascii="Times New Roman" w:hAnsi="Times New Roman"/>
          <w:sz w:val="28"/>
          <w:szCs w:val="28"/>
        </w:rPr>
        <w:t>- раздел 3 изложить в следующей редакции:</w:t>
      </w:r>
    </w:p>
    <w:p w:rsidR="00F0310B" w:rsidRPr="00F0310B" w:rsidRDefault="00F0310B" w:rsidP="00F0310B">
      <w:pPr>
        <w:spacing w:after="0" w:line="240" w:lineRule="auto"/>
        <w:ind w:firstLine="567"/>
        <w:rPr>
          <w:rFonts w:ascii="Times New Roman" w:hAnsi="Times New Roman"/>
          <w:b/>
          <w:sz w:val="28"/>
          <w:szCs w:val="28"/>
        </w:rPr>
      </w:pPr>
    </w:p>
    <w:p w:rsidR="00F0310B" w:rsidRPr="00F0310B" w:rsidRDefault="00F0310B" w:rsidP="00F0310B">
      <w:pPr>
        <w:spacing w:after="0" w:line="240" w:lineRule="auto"/>
        <w:ind w:firstLine="567"/>
        <w:jc w:val="center"/>
        <w:rPr>
          <w:rFonts w:ascii="Times New Roman" w:hAnsi="Times New Roman"/>
          <w:b/>
          <w:sz w:val="28"/>
          <w:szCs w:val="28"/>
        </w:rPr>
      </w:pPr>
      <w:r w:rsidRPr="00F0310B">
        <w:rPr>
          <w:rFonts w:ascii="Times New Roman" w:hAnsi="Times New Roman"/>
          <w:b/>
          <w:sz w:val="28"/>
          <w:szCs w:val="28"/>
        </w:rPr>
        <w:t>«3. Порядок начисления и уплаты средств самообложения граждан</w:t>
      </w:r>
    </w:p>
    <w:p w:rsidR="00F0310B" w:rsidRPr="00F0310B" w:rsidRDefault="00F0310B" w:rsidP="00F0310B">
      <w:pPr>
        <w:widowControl w:val="0"/>
        <w:tabs>
          <w:tab w:val="left" w:pos="1246"/>
        </w:tabs>
        <w:spacing w:after="0" w:line="240" w:lineRule="auto"/>
        <w:ind w:firstLine="567"/>
        <w:jc w:val="both"/>
        <w:rPr>
          <w:rFonts w:ascii="Times New Roman" w:eastAsia="Times New Roman" w:hAnsi="Times New Roman"/>
          <w:color w:val="000000"/>
          <w:sz w:val="28"/>
          <w:szCs w:val="28"/>
        </w:rPr>
      </w:pPr>
      <w:r w:rsidRPr="00F0310B">
        <w:rPr>
          <w:rFonts w:ascii="Times New Roman" w:eastAsia="Times New Roman" w:hAnsi="Times New Roman"/>
          <w:sz w:val="28"/>
          <w:szCs w:val="28"/>
        </w:rPr>
        <w:t xml:space="preserve">3.1. </w:t>
      </w:r>
      <w:proofErr w:type="gramStart"/>
      <w:r w:rsidRPr="00F0310B">
        <w:rPr>
          <w:rFonts w:ascii="Times New Roman" w:eastAsia="Times New Roman" w:hAnsi="Times New Roman"/>
          <w:color w:val="000000"/>
          <w:sz w:val="28"/>
          <w:szCs w:val="28"/>
        </w:rPr>
        <w:t xml:space="preserve">Администрация муниципального образования «Муниципальный округ Юкаменский район Удмуртской Республики» после вступления в силу решения о введении самообложения граждан, принятого на сходе граждан, вносит на рассмотрение Совета депутатов муниципального образования проект решения Совета депутатов муниципального образования о внесении изменений в решение о бюджете муниципального образования на текущий </w:t>
      </w:r>
      <w:r w:rsidRPr="00F0310B">
        <w:rPr>
          <w:rFonts w:ascii="Times New Roman" w:eastAsia="Times New Roman" w:hAnsi="Times New Roman"/>
          <w:color w:val="000000"/>
          <w:sz w:val="28"/>
          <w:szCs w:val="28"/>
        </w:rPr>
        <w:lastRenderedPageBreak/>
        <w:t>финансовый год (о бюджете муниципального образования на очередной финансовый год и на плановый период</w:t>
      </w:r>
      <w:proofErr w:type="gramEnd"/>
      <w:r w:rsidRPr="00F0310B">
        <w:rPr>
          <w:rFonts w:ascii="Times New Roman" w:eastAsia="Times New Roman" w:hAnsi="Times New Roman"/>
          <w:color w:val="000000"/>
          <w:sz w:val="28"/>
          <w:szCs w:val="28"/>
        </w:rPr>
        <w:t xml:space="preserve">), </w:t>
      </w:r>
      <w:proofErr w:type="gramStart"/>
      <w:r w:rsidRPr="00F0310B">
        <w:rPr>
          <w:rFonts w:ascii="Times New Roman" w:eastAsia="Times New Roman" w:hAnsi="Times New Roman"/>
          <w:color w:val="000000"/>
          <w:sz w:val="28"/>
          <w:szCs w:val="28"/>
        </w:rPr>
        <w:t>соответствующий</w:t>
      </w:r>
      <w:proofErr w:type="gramEnd"/>
      <w:r w:rsidRPr="00F0310B">
        <w:rPr>
          <w:rFonts w:ascii="Times New Roman" w:eastAsia="Times New Roman" w:hAnsi="Times New Roman"/>
          <w:color w:val="000000"/>
          <w:sz w:val="28"/>
          <w:szCs w:val="28"/>
        </w:rPr>
        <w:t xml:space="preserve"> решению, принятому на сходе граждан.</w:t>
      </w:r>
    </w:p>
    <w:p w:rsidR="00F0310B" w:rsidRPr="00F0310B" w:rsidRDefault="00F0310B" w:rsidP="00F0310B">
      <w:pPr>
        <w:widowControl w:val="0"/>
        <w:tabs>
          <w:tab w:val="left" w:pos="1246"/>
        </w:tabs>
        <w:spacing w:after="0" w:line="240" w:lineRule="auto"/>
        <w:ind w:firstLine="567"/>
        <w:jc w:val="both"/>
        <w:rPr>
          <w:rFonts w:ascii="Times New Roman" w:eastAsia="Times New Roman" w:hAnsi="Times New Roman"/>
          <w:color w:val="000000"/>
          <w:sz w:val="28"/>
          <w:szCs w:val="28"/>
        </w:rPr>
      </w:pPr>
      <w:r w:rsidRPr="00F0310B">
        <w:rPr>
          <w:rFonts w:ascii="Times New Roman" w:eastAsia="Times New Roman" w:hAnsi="Times New Roman"/>
          <w:color w:val="000000"/>
          <w:sz w:val="28"/>
          <w:szCs w:val="28"/>
        </w:rPr>
        <w:t xml:space="preserve">3.2.Главным администратором доходов бюджета от </w:t>
      </w:r>
      <w:proofErr w:type="gramStart"/>
      <w:r w:rsidRPr="00F0310B">
        <w:rPr>
          <w:rFonts w:ascii="Times New Roman" w:eastAsia="Times New Roman" w:hAnsi="Times New Roman"/>
          <w:color w:val="000000"/>
          <w:sz w:val="28"/>
          <w:szCs w:val="28"/>
        </w:rPr>
        <w:t>разовых платежей граждан, введенных по решению о введении самообложения граждан является</w:t>
      </w:r>
      <w:proofErr w:type="gramEnd"/>
      <w:r w:rsidRPr="00F0310B">
        <w:rPr>
          <w:rFonts w:ascii="Times New Roman" w:eastAsia="Times New Roman" w:hAnsi="Times New Roman"/>
          <w:color w:val="000000"/>
          <w:sz w:val="28"/>
          <w:szCs w:val="28"/>
        </w:rPr>
        <w:t xml:space="preserve"> Управление территориального развития Администрации муниципального образования «Муниципальный округ Юкаменский район Удмуртской Республики» (далее – Управление территориального развития).</w:t>
      </w:r>
    </w:p>
    <w:p w:rsidR="00F0310B" w:rsidRPr="00F0310B" w:rsidRDefault="00F0310B" w:rsidP="00F0310B">
      <w:pPr>
        <w:widowControl w:val="0"/>
        <w:tabs>
          <w:tab w:val="left" w:pos="1246"/>
        </w:tabs>
        <w:spacing w:after="0" w:line="240" w:lineRule="auto"/>
        <w:ind w:firstLine="567"/>
        <w:jc w:val="both"/>
        <w:rPr>
          <w:rFonts w:ascii="Times New Roman" w:eastAsia="Times New Roman" w:hAnsi="Times New Roman"/>
          <w:spacing w:val="6"/>
          <w:sz w:val="28"/>
          <w:szCs w:val="28"/>
        </w:rPr>
      </w:pPr>
      <w:r w:rsidRPr="00F0310B">
        <w:rPr>
          <w:rFonts w:ascii="Times New Roman" w:eastAsia="Times New Roman" w:hAnsi="Times New Roman"/>
          <w:color w:val="000000"/>
          <w:sz w:val="28"/>
          <w:szCs w:val="28"/>
        </w:rPr>
        <w:t xml:space="preserve">3.3. </w:t>
      </w:r>
      <w:r w:rsidRPr="00F0310B">
        <w:rPr>
          <w:rFonts w:ascii="Times New Roman" w:eastAsia="Times New Roman" w:hAnsi="Times New Roman"/>
          <w:spacing w:val="6"/>
          <w:sz w:val="28"/>
          <w:szCs w:val="28"/>
        </w:rPr>
        <w:t xml:space="preserve">Начисление платежей по самообложению граждан производится в соответствии с принятым решением схода жителей населенного пункта о введении самообложения граждан на территории населенного пункта. </w:t>
      </w:r>
    </w:p>
    <w:p w:rsidR="00F0310B" w:rsidRPr="00F0310B" w:rsidRDefault="00F0310B" w:rsidP="00F0310B">
      <w:pPr>
        <w:widowControl w:val="0"/>
        <w:numPr>
          <w:ilvl w:val="5"/>
          <w:numId w:val="32"/>
        </w:numPr>
        <w:tabs>
          <w:tab w:val="left" w:pos="447"/>
        </w:tabs>
        <w:spacing w:after="0" w:line="240" w:lineRule="auto"/>
        <w:ind w:left="23" w:right="23" w:firstLine="544"/>
        <w:jc w:val="both"/>
        <w:rPr>
          <w:rFonts w:ascii="Times New Roman" w:eastAsia="Times New Roman" w:hAnsi="Times New Roman"/>
          <w:spacing w:val="4"/>
          <w:sz w:val="28"/>
          <w:szCs w:val="28"/>
        </w:rPr>
      </w:pPr>
      <w:r w:rsidRPr="00F0310B">
        <w:rPr>
          <w:rFonts w:ascii="Times New Roman" w:eastAsia="Times New Roman" w:hAnsi="Times New Roman"/>
          <w:spacing w:val="4"/>
          <w:sz w:val="28"/>
          <w:szCs w:val="28"/>
        </w:rPr>
        <w:t xml:space="preserve">3.4.Начисление платежей по самообложению граждан осуществляется Управлением территориального развития в соответствии со списками плательщиков, составленными на основании книг </w:t>
      </w:r>
      <w:proofErr w:type="spellStart"/>
      <w:r w:rsidRPr="00F0310B">
        <w:rPr>
          <w:rFonts w:ascii="Times New Roman" w:eastAsia="Times New Roman" w:hAnsi="Times New Roman"/>
          <w:spacing w:val="4"/>
          <w:sz w:val="28"/>
          <w:szCs w:val="28"/>
        </w:rPr>
        <w:t>похозяйственного</w:t>
      </w:r>
      <w:proofErr w:type="spellEnd"/>
      <w:r w:rsidRPr="00F0310B">
        <w:rPr>
          <w:rFonts w:ascii="Times New Roman" w:eastAsia="Times New Roman" w:hAnsi="Times New Roman"/>
          <w:spacing w:val="4"/>
          <w:sz w:val="28"/>
          <w:szCs w:val="28"/>
        </w:rPr>
        <w:t xml:space="preserve"> учёта. Оплата платежей гражданами производится в бюджет муниципального образования «Муниципальный округ Юкаменский район Удмуртской Республики» на основании извещения, в котором указываются банковские реквизиты, сумма разового платежа и разъяснения о порядке его уплаты.</w:t>
      </w:r>
    </w:p>
    <w:p w:rsidR="00F0310B" w:rsidRPr="00F0310B" w:rsidRDefault="00F0310B" w:rsidP="00F0310B">
      <w:pPr>
        <w:widowControl w:val="0"/>
        <w:autoSpaceDE w:val="0"/>
        <w:autoSpaceDN w:val="0"/>
        <w:adjustRightInd w:val="0"/>
        <w:spacing w:after="0" w:line="240" w:lineRule="auto"/>
        <w:ind w:firstLine="709"/>
        <w:contextualSpacing/>
        <w:jc w:val="both"/>
        <w:rPr>
          <w:rFonts w:ascii="Times New Roman" w:hAnsi="Times New Roman"/>
          <w:sz w:val="28"/>
          <w:szCs w:val="28"/>
          <w:lang w:eastAsia="ru-RU"/>
        </w:rPr>
      </w:pPr>
      <w:r w:rsidRPr="00F0310B">
        <w:rPr>
          <w:rFonts w:ascii="Times New Roman" w:hAnsi="Times New Roman"/>
          <w:sz w:val="28"/>
          <w:szCs w:val="28"/>
          <w:lang w:eastAsia="ru-RU"/>
        </w:rPr>
        <w:t xml:space="preserve">3.5. Уплата средств самообложения граждан производится в сроки, принятые решением  схода, всеми жителями населенного </w:t>
      </w:r>
      <w:proofErr w:type="gramStart"/>
      <w:r w:rsidRPr="00F0310B">
        <w:rPr>
          <w:rFonts w:ascii="Times New Roman" w:hAnsi="Times New Roman"/>
          <w:sz w:val="28"/>
          <w:szCs w:val="28"/>
          <w:lang w:eastAsia="ru-RU"/>
        </w:rPr>
        <w:t>пункта</w:t>
      </w:r>
      <w:proofErr w:type="gramEnd"/>
      <w:r w:rsidRPr="00F0310B">
        <w:rPr>
          <w:rFonts w:ascii="Times New Roman" w:hAnsi="Times New Roman"/>
          <w:sz w:val="28"/>
          <w:szCs w:val="28"/>
          <w:lang w:eastAsia="ru-RU"/>
        </w:rPr>
        <w:t xml:space="preserve"> достигшими 18-летнего возраста, за исключением отдельных категорий граждан, перечень которых установлен в ходе проведения Схода, независимо от их участия в сходе  и отношения, выраженного ими при голосовании, на основании извещения Управления территориального развития, включающего банковские реквизиты для перечисления платежей, а также информацию о порядке и сроке оплаты платежа.</w:t>
      </w:r>
    </w:p>
    <w:p w:rsidR="00F0310B" w:rsidRPr="00F0310B" w:rsidRDefault="00F0310B" w:rsidP="00F0310B">
      <w:pPr>
        <w:widowControl w:val="0"/>
        <w:autoSpaceDE w:val="0"/>
        <w:autoSpaceDN w:val="0"/>
        <w:adjustRightInd w:val="0"/>
        <w:spacing w:after="0" w:line="240" w:lineRule="auto"/>
        <w:ind w:firstLine="709"/>
        <w:contextualSpacing/>
        <w:jc w:val="both"/>
        <w:rPr>
          <w:rFonts w:ascii="Times New Roman" w:hAnsi="Times New Roman"/>
          <w:sz w:val="28"/>
          <w:szCs w:val="28"/>
          <w:lang w:eastAsia="ru-RU"/>
        </w:rPr>
      </w:pPr>
      <w:r w:rsidRPr="00F0310B">
        <w:rPr>
          <w:rFonts w:ascii="Times New Roman" w:hAnsi="Times New Roman"/>
          <w:sz w:val="28"/>
          <w:szCs w:val="28"/>
          <w:lang w:eastAsia="ru-RU"/>
        </w:rPr>
        <w:t>3.6. Денежные средства, полученные от самообложения граждан, поступают в бюджет муниципального образования «Муниципальный округ Юкаменский район Удмуртской Республики».</w:t>
      </w:r>
    </w:p>
    <w:p w:rsidR="00F0310B" w:rsidRPr="00F0310B" w:rsidRDefault="00F0310B" w:rsidP="00F0310B">
      <w:pPr>
        <w:widowControl w:val="0"/>
        <w:autoSpaceDE w:val="0"/>
        <w:autoSpaceDN w:val="0"/>
        <w:adjustRightInd w:val="0"/>
        <w:spacing w:after="0" w:line="240" w:lineRule="auto"/>
        <w:ind w:firstLine="709"/>
        <w:contextualSpacing/>
        <w:jc w:val="both"/>
        <w:rPr>
          <w:color w:val="000000"/>
          <w:sz w:val="28"/>
          <w:szCs w:val="28"/>
          <w:lang w:eastAsia="ru-RU"/>
        </w:rPr>
      </w:pPr>
      <w:r w:rsidRPr="00F0310B">
        <w:rPr>
          <w:rFonts w:ascii="Times New Roman" w:hAnsi="Times New Roman"/>
          <w:sz w:val="28"/>
          <w:szCs w:val="28"/>
          <w:lang w:eastAsia="ru-RU"/>
        </w:rPr>
        <w:t>3.7. Оплата платежей гражданами производится путем перечисления денежных средств через организации, имеющие право на осуществление расчетов по поручению физических лиц, через терминалы или информационно-телекоммуникационную сеть Интернет, а так же через лицо, уполномоченное решением схода.</w:t>
      </w:r>
    </w:p>
    <w:p w:rsidR="00F0310B" w:rsidRPr="00F0310B" w:rsidRDefault="00F0310B" w:rsidP="00F0310B">
      <w:pPr>
        <w:widowControl w:val="0"/>
        <w:tabs>
          <w:tab w:val="left" w:pos="1196"/>
        </w:tabs>
        <w:spacing w:after="0" w:line="240" w:lineRule="auto"/>
        <w:ind w:firstLine="709"/>
        <w:jc w:val="both"/>
        <w:rPr>
          <w:rFonts w:ascii="Times New Roman" w:eastAsia="Times New Roman" w:hAnsi="Times New Roman"/>
          <w:sz w:val="28"/>
          <w:szCs w:val="28"/>
        </w:rPr>
      </w:pPr>
      <w:r w:rsidRPr="00F0310B">
        <w:rPr>
          <w:rFonts w:ascii="Times New Roman" w:eastAsia="Times New Roman" w:hAnsi="Times New Roman"/>
          <w:color w:val="000000"/>
          <w:sz w:val="28"/>
          <w:szCs w:val="28"/>
        </w:rPr>
        <w:t>3.6.Администрация Юкаменского района вправе обратиться в суд для принудительного взыскания неуплаченных платежей.</w:t>
      </w:r>
    </w:p>
    <w:p w:rsidR="00F0310B" w:rsidRPr="00F0310B" w:rsidRDefault="00F0310B" w:rsidP="00F0310B">
      <w:pPr>
        <w:widowControl w:val="0"/>
        <w:tabs>
          <w:tab w:val="left" w:pos="1210"/>
          <w:tab w:val="right" w:pos="9231"/>
          <w:tab w:val="right" w:pos="9231"/>
        </w:tabs>
        <w:spacing w:after="0" w:line="240" w:lineRule="auto"/>
        <w:ind w:firstLine="709"/>
        <w:jc w:val="both"/>
        <w:rPr>
          <w:rFonts w:ascii="Times New Roman" w:eastAsia="Times New Roman" w:hAnsi="Times New Roman"/>
          <w:sz w:val="28"/>
          <w:szCs w:val="28"/>
        </w:rPr>
      </w:pPr>
      <w:r w:rsidRPr="00F0310B">
        <w:rPr>
          <w:rFonts w:ascii="Times New Roman" w:eastAsia="Times New Roman" w:hAnsi="Times New Roman"/>
          <w:color w:val="000000"/>
          <w:sz w:val="28"/>
          <w:szCs w:val="28"/>
        </w:rPr>
        <w:t>3.7.Управление территориального развития ведет учет поступлений в бюджет муниципального образования «Муниципальный округ Юкаменский район Удмуртской Республики» средств самообложения граждан в соответствии с принятым на сходе граждан решением.</w:t>
      </w:r>
    </w:p>
    <w:p w:rsidR="00F0310B" w:rsidRPr="00F0310B" w:rsidRDefault="00F0310B" w:rsidP="00F0310B">
      <w:pPr>
        <w:widowControl w:val="0"/>
        <w:tabs>
          <w:tab w:val="left" w:pos="1390"/>
        </w:tabs>
        <w:spacing w:after="0" w:line="240" w:lineRule="auto"/>
        <w:ind w:firstLine="709"/>
        <w:jc w:val="both"/>
        <w:rPr>
          <w:rFonts w:ascii="Times New Roman" w:eastAsia="Times New Roman" w:hAnsi="Times New Roman"/>
          <w:color w:val="000000"/>
          <w:sz w:val="28"/>
          <w:szCs w:val="28"/>
        </w:rPr>
      </w:pPr>
      <w:r w:rsidRPr="00F0310B">
        <w:rPr>
          <w:rFonts w:ascii="Times New Roman" w:eastAsia="Times New Roman" w:hAnsi="Times New Roman"/>
          <w:color w:val="000000"/>
          <w:sz w:val="28"/>
          <w:szCs w:val="28"/>
        </w:rPr>
        <w:t>3.8.Граждане имеют право обратиться в Администрацию Юкаменского района за получением разъяснений по вопросам учета и сбора средств самообложения граждан</w:t>
      </w:r>
      <w:proofErr w:type="gramStart"/>
      <w:r w:rsidRPr="00F0310B">
        <w:rPr>
          <w:rFonts w:ascii="Times New Roman" w:eastAsia="Times New Roman" w:hAnsi="Times New Roman"/>
          <w:color w:val="000000"/>
          <w:sz w:val="28"/>
          <w:szCs w:val="28"/>
        </w:rPr>
        <w:t>.».</w:t>
      </w:r>
      <w:proofErr w:type="gramEnd"/>
    </w:p>
    <w:p w:rsidR="00F0310B" w:rsidRPr="00F0310B" w:rsidRDefault="00F0310B" w:rsidP="00F0310B">
      <w:pPr>
        <w:widowControl w:val="0"/>
        <w:tabs>
          <w:tab w:val="left" w:pos="1390"/>
        </w:tabs>
        <w:spacing w:after="0" w:line="240" w:lineRule="auto"/>
        <w:ind w:firstLine="709"/>
        <w:jc w:val="both"/>
        <w:rPr>
          <w:rFonts w:ascii="Times New Roman" w:eastAsia="Times New Roman" w:hAnsi="Times New Roman"/>
          <w:color w:val="000000"/>
          <w:sz w:val="28"/>
          <w:szCs w:val="28"/>
        </w:rPr>
      </w:pPr>
      <w:r w:rsidRPr="00F0310B">
        <w:rPr>
          <w:rFonts w:ascii="Times New Roman" w:eastAsia="Times New Roman" w:hAnsi="Times New Roman"/>
          <w:color w:val="000000"/>
          <w:sz w:val="28"/>
          <w:szCs w:val="28"/>
        </w:rPr>
        <w:lastRenderedPageBreak/>
        <w:t>- пункт 4.1. раздела 4 изложить в следующей редакции:</w:t>
      </w:r>
    </w:p>
    <w:p w:rsidR="00F0310B" w:rsidRPr="00F0310B" w:rsidRDefault="00F0310B" w:rsidP="00F0310B">
      <w:pPr>
        <w:widowControl w:val="0"/>
        <w:tabs>
          <w:tab w:val="left" w:pos="1390"/>
        </w:tabs>
        <w:spacing w:after="0" w:line="240" w:lineRule="auto"/>
        <w:ind w:firstLine="709"/>
        <w:jc w:val="both"/>
        <w:rPr>
          <w:rFonts w:ascii="Times New Roman" w:eastAsia="Times New Roman" w:hAnsi="Times New Roman"/>
          <w:spacing w:val="6"/>
          <w:sz w:val="28"/>
          <w:szCs w:val="28"/>
        </w:rPr>
      </w:pPr>
      <w:r w:rsidRPr="00F0310B">
        <w:rPr>
          <w:rFonts w:ascii="Times New Roman" w:eastAsia="Times New Roman" w:hAnsi="Times New Roman"/>
          <w:color w:val="000000"/>
          <w:sz w:val="28"/>
          <w:szCs w:val="28"/>
        </w:rPr>
        <w:t>«</w:t>
      </w:r>
      <w:r w:rsidRPr="00F0310B">
        <w:rPr>
          <w:rFonts w:ascii="Times New Roman" w:eastAsia="Times New Roman" w:hAnsi="Times New Roman"/>
          <w:spacing w:val="6"/>
          <w:sz w:val="28"/>
          <w:szCs w:val="28"/>
        </w:rPr>
        <w:t xml:space="preserve">4.1. </w:t>
      </w:r>
      <w:proofErr w:type="gramStart"/>
      <w:r w:rsidRPr="00F0310B">
        <w:rPr>
          <w:rFonts w:ascii="Times New Roman" w:eastAsia="Times New Roman" w:hAnsi="Times New Roman"/>
          <w:spacing w:val="6"/>
          <w:sz w:val="28"/>
          <w:szCs w:val="28"/>
        </w:rPr>
        <w:t xml:space="preserve">Средства самообложения граждан, поступившие в бюджет </w:t>
      </w:r>
      <w:r w:rsidRPr="00F0310B">
        <w:rPr>
          <w:rFonts w:ascii="Times New Roman" w:eastAsia="Times New Roman" w:hAnsi="Times New Roman"/>
          <w:color w:val="000000"/>
          <w:spacing w:val="6"/>
          <w:sz w:val="28"/>
          <w:szCs w:val="28"/>
        </w:rPr>
        <w:t>муниципального образования «Муниципальный округ Юкаменский район Удмуртской Республики»</w:t>
      </w:r>
      <w:r w:rsidRPr="00F0310B">
        <w:rPr>
          <w:rFonts w:ascii="Times New Roman" w:eastAsia="Times New Roman" w:hAnsi="Times New Roman"/>
          <w:spacing w:val="6"/>
          <w:sz w:val="28"/>
          <w:szCs w:val="28"/>
        </w:rPr>
        <w:t>, расходуются только на выполнение мероприятий по решению вопроса местного значения, определенного решением схода граждан с учетом требований Бюджетного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w:t>
      </w:r>
      <w:proofErr w:type="gramEnd"/>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2. </w:t>
      </w:r>
      <w:r w:rsidRPr="00F0310B">
        <w:rPr>
          <w:rFonts w:ascii="Times New Roman" w:eastAsia="Times New Roman" w:hAnsi="Times New Roman" w:cs="Calibri"/>
          <w:sz w:val="28"/>
          <w:szCs w:val="28"/>
          <w:lang w:eastAsia="ru-RU"/>
        </w:rPr>
        <w:t>Настоящее решение вступает в силу  после его официального опубликования.</w:t>
      </w:r>
    </w:p>
    <w:p w:rsidR="00F0310B" w:rsidRPr="00F0310B" w:rsidRDefault="00F0310B" w:rsidP="00F0310B">
      <w:pPr>
        <w:widowControl w:val="0"/>
        <w:autoSpaceDE w:val="0"/>
        <w:autoSpaceDN w:val="0"/>
        <w:spacing w:after="0" w:line="240" w:lineRule="auto"/>
        <w:jc w:val="both"/>
        <w:rPr>
          <w:rFonts w:ascii="Times New Roman" w:eastAsia="Times New Roman" w:hAnsi="Times New Roman"/>
          <w:sz w:val="28"/>
          <w:szCs w:val="28"/>
          <w:lang w:eastAsia="ru-RU"/>
        </w:rPr>
      </w:pPr>
    </w:p>
    <w:p w:rsidR="00F0310B" w:rsidRPr="00F0310B" w:rsidRDefault="00F0310B" w:rsidP="00F0310B">
      <w:pPr>
        <w:widowControl w:val="0"/>
        <w:autoSpaceDE w:val="0"/>
        <w:autoSpaceDN w:val="0"/>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Глава муниципального образования</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«Муниципальный округ Юкаменский район</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Удмуртской Республики»                                                             К.Н. Бельтюков</w:t>
      </w: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Председатель Совета депутатов </w:t>
      </w: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муниципального  образования</w:t>
      </w: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«Муниципальный округ Юкаменский район</w:t>
      </w: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Удмуртской Республики»                                                                   Б.А. </w:t>
      </w:r>
      <w:proofErr w:type="spellStart"/>
      <w:r w:rsidRPr="00F0310B">
        <w:rPr>
          <w:rFonts w:ascii="Times New Roman" w:eastAsia="Times New Roman" w:hAnsi="Times New Roman"/>
          <w:sz w:val="28"/>
          <w:szCs w:val="28"/>
          <w:lang w:eastAsia="ru-RU"/>
        </w:rPr>
        <w:t>Абашев</w:t>
      </w:r>
      <w:proofErr w:type="spellEnd"/>
    </w:p>
    <w:p w:rsidR="00F0310B" w:rsidRPr="00F0310B" w:rsidRDefault="00F0310B" w:rsidP="00F0310B">
      <w:pPr>
        <w:spacing w:after="0" w:line="240" w:lineRule="auto"/>
        <w:rPr>
          <w:rFonts w:ascii="Times New Roman" w:eastAsia="Times New Roman" w:hAnsi="Times New Roman"/>
          <w:b/>
          <w:sz w:val="28"/>
          <w:szCs w:val="28"/>
          <w:lang w:eastAsia="ru-RU"/>
        </w:rPr>
      </w:pPr>
    </w:p>
    <w:p w:rsidR="00F0310B" w:rsidRPr="00F0310B" w:rsidRDefault="00F0310B" w:rsidP="00F0310B">
      <w:pPr>
        <w:spacing w:after="0" w:line="240" w:lineRule="auto"/>
        <w:rPr>
          <w:rFonts w:ascii="Times New Roman" w:eastAsia="Times New Roman" w:hAnsi="Times New Roman"/>
          <w:b/>
          <w:sz w:val="28"/>
          <w:szCs w:val="28"/>
          <w:lang w:eastAsia="ru-RU"/>
        </w:rPr>
      </w:pPr>
    </w:p>
    <w:p w:rsidR="00F0310B" w:rsidRPr="00F0310B" w:rsidRDefault="00F0310B" w:rsidP="00F0310B">
      <w:pPr>
        <w:spacing w:after="0" w:line="240" w:lineRule="auto"/>
        <w:jc w:val="both"/>
        <w:rPr>
          <w:rFonts w:ascii="Times New Roman" w:hAnsi="Times New Roman"/>
          <w:b/>
          <w:sz w:val="28"/>
          <w:szCs w:val="28"/>
        </w:rPr>
      </w:pPr>
      <w:r w:rsidRPr="00F0310B">
        <w:rPr>
          <w:rFonts w:ascii="Times New Roman" w:hAnsi="Times New Roman"/>
          <w:b/>
          <w:sz w:val="28"/>
          <w:szCs w:val="28"/>
        </w:rPr>
        <w:t>с. Юкаменское</w:t>
      </w:r>
    </w:p>
    <w:p w:rsidR="00F0310B" w:rsidRPr="00F0310B" w:rsidRDefault="00F0310B" w:rsidP="00F0310B">
      <w:pPr>
        <w:spacing w:after="0" w:line="240" w:lineRule="auto"/>
        <w:jc w:val="both"/>
        <w:rPr>
          <w:rFonts w:ascii="Times New Roman" w:hAnsi="Times New Roman"/>
          <w:b/>
          <w:sz w:val="28"/>
          <w:szCs w:val="28"/>
        </w:rPr>
      </w:pPr>
      <w:r w:rsidRPr="00F0310B">
        <w:rPr>
          <w:rFonts w:ascii="Times New Roman" w:hAnsi="Times New Roman"/>
          <w:b/>
          <w:sz w:val="28"/>
          <w:szCs w:val="28"/>
        </w:rPr>
        <w:t>26 мая 2022 года № 148</w:t>
      </w:r>
    </w:p>
    <w:p w:rsidR="00F0310B" w:rsidRPr="00F0310B" w:rsidRDefault="00F0310B" w:rsidP="00F0310B">
      <w:pPr>
        <w:widowControl w:val="0"/>
        <w:autoSpaceDE w:val="0"/>
        <w:autoSpaceDN w:val="0"/>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widowControl w:val="0"/>
        <w:autoSpaceDE w:val="0"/>
        <w:autoSpaceDN w:val="0"/>
        <w:adjustRightInd w:val="0"/>
        <w:spacing w:after="0" w:line="240" w:lineRule="auto"/>
        <w:jc w:val="right"/>
        <w:outlineLvl w:val="0"/>
        <w:rPr>
          <w:rFonts w:ascii="Times New Roman" w:hAnsi="Times New Roman"/>
          <w:sz w:val="28"/>
          <w:szCs w:val="28"/>
        </w:rPr>
      </w:pPr>
      <w:r w:rsidRPr="00F0310B">
        <w:rPr>
          <w:rFonts w:ascii="Times New Roman" w:hAnsi="Times New Roman"/>
          <w:sz w:val="28"/>
          <w:szCs w:val="28"/>
        </w:rPr>
        <w:lastRenderedPageBreak/>
        <w:t xml:space="preserve">УТВЕРЖДЕНО </w:t>
      </w:r>
    </w:p>
    <w:p w:rsidR="00F0310B" w:rsidRPr="00F0310B" w:rsidRDefault="00F0310B" w:rsidP="00F0310B">
      <w:pPr>
        <w:widowControl w:val="0"/>
        <w:autoSpaceDE w:val="0"/>
        <w:autoSpaceDN w:val="0"/>
        <w:adjustRightInd w:val="0"/>
        <w:spacing w:after="0" w:line="240" w:lineRule="auto"/>
        <w:ind w:left="4820" w:firstLine="567"/>
        <w:jc w:val="right"/>
        <w:outlineLvl w:val="0"/>
        <w:rPr>
          <w:rFonts w:ascii="Times New Roman" w:hAnsi="Times New Roman"/>
          <w:sz w:val="28"/>
          <w:szCs w:val="28"/>
        </w:rPr>
      </w:pPr>
      <w:r w:rsidRPr="00F0310B">
        <w:rPr>
          <w:rFonts w:ascii="Times New Roman" w:hAnsi="Times New Roman"/>
          <w:sz w:val="28"/>
          <w:szCs w:val="28"/>
        </w:rPr>
        <w:t xml:space="preserve"> решением Совета депутатов муниципального образования «Муниципальный округ Юкаменский район Удмуртской Республики»</w:t>
      </w:r>
    </w:p>
    <w:p w:rsidR="00F0310B" w:rsidRPr="00F0310B" w:rsidRDefault="00F0310B" w:rsidP="00F0310B">
      <w:pPr>
        <w:spacing w:after="0" w:line="240" w:lineRule="auto"/>
        <w:ind w:left="2832" w:firstLine="567"/>
        <w:jc w:val="right"/>
        <w:rPr>
          <w:rFonts w:ascii="Times New Roman" w:eastAsia="Times New Roman" w:hAnsi="Times New Roman"/>
          <w:sz w:val="28"/>
          <w:szCs w:val="28"/>
          <w:lang w:eastAsia="ar-SA"/>
        </w:rPr>
      </w:pPr>
      <w:r w:rsidRPr="00F0310B">
        <w:rPr>
          <w:rFonts w:ascii="Times New Roman" w:eastAsia="Times New Roman" w:hAnsi="Times New Roman"/>
          <w:sz w:val="28"/>
          <w:szCs w:val="28"/>
          <w:lang w:eastAsia="ar-SA"/>
        </w:rPr>
        <w:t>№ 103 от 17.02.2022 года</w:t>
      </w:r>
    </w:p>
    <w:p w:rsidR="00F0310B" w:rsidRPr="00F0310B" w:rsidRDefault="00F0310B" w:rsidP="00F0310B">
      <w:pPr>
        <w:spacing w:after="0" w:line="240" w:lineRule="auto"/>
        <w:ind w:left="2832" w:firstLine="567"/>
        <w:jc w:val="right"/>
        <w:rPr>
          <w:rFonts w:ascii="Times New Roman" w:eastAsia="Times New Roman" w:hAnsi="Times New Roman"/>
          <w:b/>
          <w:sz w:val="28"/>
          <w:szCs w:val="28"/>
          <w:lang w:eastAsia="ar-SA"/>
        </w:rPr>
      </w:pPr>
      <w:r w:rsidRPr="00F0310B">
        <w:rPr>
          <w:rFonts w:ascii="Times New Roman" w:eastAsia="Times New Roman" w:hAnsi="Times New Roman"/>
          <w:b/>
          <w:sz w:val="28"/>
          <w:szCs w:val="28"/>
          <w:lang w:eastAsia="ar-SA"/>
        </w:rPr>
        <w:t>(с изм. от 26.05.2022г. № 148)</w:t>
      </w:r>
    </w:p>
    <w:p w:rsidR="00F0310B" w:rsidRPr="00F0310B" w:rsidRDefault="00F0310B" w:rsidP="00F0310B">
      <w:pPr>
        <w:widowControl w:val="0"/>
        <w:autoSpaceDE w:val="0"/>
        <w:autoSpaceDN w:val="0"/>
        <w:adjustRightInd w:val="0"/>
        <w:spacing w:after="0" w:line="240" w:lineRule="auto"/>
        <w:rPr>
          <w:rFonts w:ascii="Times New Roman" w:hAnsi="Times New Roman"/>
          <w:b/>
          <w:sz w:val="28"/>
          <w:szCs w:val="28"/>
        </w:rPr>
      </w:pPr>
    </w:p>
    <w:p w:rsidR="00F0310B" w:rsidRPr="00F0310B" w:rsidRDefault="00F0310B" w:rsidP="00F0310B">
      <w:pPr>
        <w:spacing w:after="0" w:line="240" w:lineRule="auto"/>
        <w:ind w:firstLine="567"/>
        <w:jc w:val="center"/>
        <w:rPr>
          <w:rFonts w:ascii="Times New Roman" w:hAnsi="Times New Roman"/>
          <w:b/>
          <w:sz w:val="28"/>
          <w:szCs w:val="28"/>
        </w:rPr>
      </w:pPr>
      <w:r w:rsidRPr="00F0310B">
        <w:rPr>
          <w:rFonts w:ascii="Times New Roman" w:hAnsi="Times New Roman"/>
          <w:b/>
          <w:sz w:val="28"/>
          <w:szCs w:val="28"/>
        </w:rPr>
        <w:t xml:space="preserve">ПОЛОЖЕНИЕ </w:t>
      </w:r>
    </w:p>
    <w:p w:rsidR="00F0310B" w:rsidRPr="00F0310B" w:rsidRDefault="00F0310B" w:rsidP="00F0310B">
      <w:pPr>
        <w:spacing w:after="0" w:line="240" w:lineRule="auto"/>
        <w:ind w:firstLine="567"/>
        <w:jc w:val="both"/>
        <w:rPr>
          <w:rFonts w:ascii="Times New Roman" w:hAnsi="Times New Roman"/>
          <w:b/>
          <w:sz w:val="28"/>
          <w:szCs w:val="28"/>
        </w:rPr>
      </w:pPr>
      <w:r w:rsidRPr="00F0310B">
        <w:rPr>
          <w:rFonts w:ascii="Times New Roman" w:hAnsi="Times New Roman"/>
          <w:b/>
          <w:sz w:val="28"/>
          <w:szCs w:val="28"/>
        </w:rPr>
        <w:t>о самообложении граждан на территории муниципального образования «Муниципальный округ Юкаменский район Удмуртской Республики»</w:t>
      </w:r>
    </w:p>
    <w:p w:rsidR="00F0310B" w:rsidRPr="00F0310B" w:rsidRDefault="00F0310B" w:rsidP="00F0310B">
      <w:pPr>
        <w:spacing w:after="0" w:line="240" w:lineRule="auto"/>
        <w:ind w:firstLine="567"/>
        <w:jc w:val="both"/>
        <w:rPr>
          <w:rFonts w:ascii="Times New Roman" w:hAnsi="Times New Roman"/>
          <w:sz w:val="28"/>
          <w:szCs w:val="28"/>
        </w:rPr>
      </w:pPr>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Настоящее Положение о самообложении граждан на территории муниципального образования «Муниципальный округ Юкаменский район Удмуртской Республики» (далее - Положение) определяет порядок введения самообложения граждан на территории муниципального образования «Муниципальный округ Юкаменский район Удмуртской Республики», сбора и использования средств самообложения граждан - жителей муниципального образования «Муниципальный округ Юкаменский район Удмуртской Республики».</w:t>
      </w:r>
    </w:p>
    <w:p w:rsidR="00F0310B" w:rsidRPr="00F0310B" w:rsidRDefault="00F0310B" w:rsidP="00F0310B">
      <w:pPr>
        <w:numPr>
          <w:ilvl w:val="0"/>
          <w:numId w:val="33"/>
        </w:numPr>
        <w:spacing w:after="0" w:line="240" w:lineRule="auto"/>
        <w:ind w:left="0" w:firstLine="567"/>
        <w:contextualSpacing/>
        <w:jc w:val="center"/>
        <w:rPr>
          <w:rFonts w:ascii="Times New Roman" w:hAnsi="Times New Roman"/>
          <w:b/>
          <w:sz w:val="28"/>
          <w:szCs w:val="28"/>
          <w:lang w:val="en-US" w:eastAsia="ru-RU"/>
        </w:rPr>
      </w:pPr>
      <w:r w:rsidRPr="00F0310B">
        <w:rPr>
          <w:rFonts w:ascii="Times New Roman" w:hAnsi="Times New Roman"/>
          <w:b/>
          <w:sz w:val="28"/>
          <w:szCs w:val="28"/>
          <w:lang w:eastAsia="ru-RU"/>
        </w:rPr>
        <w:t>Общие положения</w:t>
      </w:r>
    </w:p>
    <w:p w:rsidR="00F0310B" w:rsidRPr="00F0310B" w:rsidRDefault="00F0310B" w:rsidP="00F0310B">
      <w:pPr>
        <w:autoSpaceDE w:val="0"/>
        <w:autoSpaceDN w:val="0"/>
        <w:adjustRightInd w:val="0"/>
        <w:spacing w:after="0" w:line="240" w:lineRule="auto"/>
        <w:ind w:firstLine="567"/>
        <w:jc w:val="both"/>
        <w:rPr>
          <w:rFonts w:ascii="Times New Roman" w:hAnsi="Times New Roman"/>
          <w:color w:val="000000"/>
          <w:sz w:val="28"/>
          <w:szCs w:val="28"/>
          <w:lang w:eastAsia="ru-RU"/>
        </w:rPr>
      </w:pPr>
      <w:r w:rsidRPr="00F0310B">
        <w:rPr>
          <w:rFonts w:ascii="Times New Roman" w:hAnsi="Times New Roman"/>
          <w:color w:val="000000"/>
          <w:sz w:val="28"/>
          <w:szCs w:val="28"/>
          <w:lang w:eastAsia="ru-RU"/>
        </w:rPr>
        <w:t>1.1. Под средствами самообложения граждан понимаются разовые платежи граждан - жителей муниципального образования «Муниципальный округ Юкаменский район Удмуртской Республики» (далее – Юкаменский район), осуществляемые для решения конкретных вопросов местного значения.</w:t>
      </w:r>
    </w:p>
    <w:p w:rsidR="00F0310B" w:rsidRPr="00F0310B" w:rsidRDefault="00F0310B" w:rsidP="00F0310B">
      <w:pPr>
        <w:widowControl w:val="0"/>
        <w:tabs>
          <w:tab w:val="left" w:pos="1254"/>
        </w:tabs>
        <w:spacing w:after="0" w:line="240" w:lineRule="auto"/>
        <w:ind w:firstLine="567"/>
        <w:jc w:val="both"/>
        <w:rPr>
          <w:rFonts w:ascii="Times New Roman" w:eastAsia="Times New Roman" w:hAnsi="Times New Roman"/>
          <w:sz w:val="28"/>
          <w:szCs w:val="28"/>
        </w:rPr>
      </w:pPr>
      <w:r w:rsidRPr="00F0310B">
        <w:rPr>
          <w:rFonts w:ascii="Times New Roman" w:eastAsia="Times New Roman" w:hAnsi="Times New Roman"/>
          <w:sz w:val="28"/>
          <w:szCs w:val="28"/>
        </w:rPr>
        <w:t xml:space="preserve">1.2. Вопросы введения и использования средств самообложения решаются на сходе граждан. </w:t>
      </w:r>
      <w:proofErr w:type="gramStart"/>
      <w:r w:rsidRPr="00F0310B">
        <w:rPr>
          <w:rFonts w:ascii="Times New Roman" w:eastAsia="Times New Roman" w:hAnsi="Times New Roman"/>
          <w:color w:val="000000"/>
          <w:sz w:val="28"/>
          <w:szCs w:val="28"/>
        </w:rPr>
        <w:t xml:space="preserve">Сход граждан по вопросу самообложения граждан - (далее – сход граждан) – сход граждан, проводимый в населенном пункте, входящем в состав Юкаменского района, либо на части населенного пункта, входящего в состав Юкаменского района, в соответствии с действующим законодательством, Уставом муниципального образования среди обладающих правом на участие в сходе граждан Российской Федерации, </w:t>
      </w:r>
      <w:r w:rsidRPr="00F0310B">
        <w:rPr>
          <w:rFonts w:ascii="Times New Roman" w:eastAsia="Times New Roman" w:hAnsi="Times New Roman"/>
          <w:sz w:val="28"/>
          <w:szCs w:val="28"/>
        </w:rPr>
        <w:t xml:space="preserve">достигших возраста 18 лет, </w:t>
      </w:r>
      <w:r w:rsidRPr="00F0310B">
        <w:rPr>
          <w:rFonts w:ascii="Times New Roman" w:eastAsia="Times New Roman" w:hAnsi="Times New Roman"/>
          <w:color w:val="000000"/>
          <w:sz w:val="28"/>
          <w:szCs w:val="28"/>
        </w:rPr>
        <w:t>зарегистрированных по месту жительства на территории данного населенного</w:t>
      </w:r>
      <w:proofErr w:type="gramEnd"/>
      <w:r w:rsidRPr="00F0310B">
        <w:rPr>
          <w:rFonts w:ascii="Times New Roman" w:eastAsia="Times New Roman" w:hAnsi="Times New Roman"/>
          <w:color w:val="000000"/>
          <w:sz w:val="28"/>
          <w:szCs w:val="28"/>
        </w:rPr>
        <w:t xml:space="preserve"> пункта (части населенного пункта), на основе всеобщего равного и прямого волеизъявления граждан при открытом голосовании по вопросу самообложения граждан.</w:t>
      </w:r>
    </w:p>
    <w:p w:rsidR="00F0310B" w:rsidRPr="00F0310B" w:rsidRDefault="00F0310B" w:rsidP="00F0310B">
      <w:pPr>
        <w:widowControl w:val="0"/>
        <w:spacing w:after="0" w:line="240" w:lineRule="auto"/>
        <w:ind w:firstLine="567"/>
        <w:jc w:val="both"/>
        <w:rPr>
          <w:rFonts w:ascii="Times New Roman" w:eastAsia="Times New Roman" w:hAnsi="Times New Roman"/>
          <w:sz w:val="28"/>
          <w:szCs w:val="28"/>
        </w:rPr>
      </w:pPr>
      <w:proofErr w:type="gramStart"/>
      <w:r w:rsidRPr="00F0310B">
        <w:rPr>
          <w:rFonts w:ascii="Times New Roman" w:eastAsia="Times New Roman" w:hAnsi="Times New Roman"/>
          <w:color w:val="000000"/>
          <w:sz w:val="28"/>
          <w:szCs w:val="28"/>
        </w:rPr>
        <w:t>Критерии определения границ части территории населенного пункта, входящего в состав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Удмуртской Республики.</w:t>
      </w:r>
      <w:proofErr w:type="gramEnd"/>
    </w:p>
    <w:p w:rsidR="00F0310B" w:rsidRPr="00F0310B" w:rsidRDefault="00F0310B" w:rsidP="00F0310B">
      <w:pPr>
        <w:autoSpaceDE w:val="0"/>
        <w:autoSpaceDN w:val="0"/>
        <w:adjustRightInd w:val="0"/>
        <w:spacing w:after="0" w:line="240" w:lineRule="auto"/>
        <w:ind w:firstLine="567"/>
        <w:jc w:val="both"/>
        <w:rPr>
          <w:rFonts w:ascii="Times New Roman" w:hAnsi="Times New Roman"/>
          <w:color w:val="000000"/>
          <w:sz w:val="28"/>
          <w:szCs w:val="28"/>
          <w:lang w:eastAsia="ru-RU"/>
        </w:rPr>
      </w:pPr>
      <w:r w:rsidRPr="00F0310B">
        <w:rPr>
          <w:rFonts w:ascii="Times New Roman" w:hAnsi="Times New Roman"/>
          <w:color w:val="000000"/>
          <w:sz w:val="28"/>
          <w:szCs w:val="28"/>
          <w:lang w:eastAsia="ru-RU"/>
        </w:rPr>
        <w:lastRenderedPageBreak/>
        <w:t xml:space="preserve">1.3. Использование средств самообложения граждан осуществляется на мероприятия, направленные исключительно на решение вопросов местного значения, принятых на сходе граждан. </w:t>
      </w:r>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1.4. </w:t>
      </w:r>
      <w:proofErr w:type="gramStart"/>
      <w:r w:rsidRPr="00F0310B">
        <w:rPr>
          <w:rFonts w:ascii="Times New Roman" w:eastAsia="Times New Roman" w:hAnsi="Times New Roman"/>
          <w:sz w:val="28"/>
          <w:szCs w:val="28"/>
          <w:lang w:eastAsia="ru-RU"/>
        </w:rPr>
        <w:t xml:space="preserve">Введение самообложения граждан, сбор и использование средств самообложения граждан осуществляются в соответствии с </w:t>
      </w:r>
      <w:hyperlink r:id="rId11" w:history="1">
        <w:r w:rsidRPr="00F0310B">
          <w:rPr>
            <w:rFonts w:ascii="Times New Roman" w:eastAsia="Times New Roman" w:hAnsi="Times New Roman"/>
            <w:sz w:val="28"/>
            <w:szCs w:val="28"/>
            <w:lang w:eastAsia="ru-RU"/>
          </w:rPr>
          <w:t>Конституцией</w:t>
        </w:r>
      </w:hyperlink>
      <w:r w:rsidRPr="00F0310B">
        <w:rPr>
          <w:rFonts w:ascii="Times New Roman" w:eastAsia="Times New Roman" w:hAnsi="Times New Roman"/>
          <w:sz w:val="28"/>
          <w:szCs w:val="28"/>
          <w:lang w:eastAsia="ru-RU"/>
        </w:rPr>
        <w:t xml:space="preserve"> Российской Федерации, Бюджетным </w:t>
      </w:r>
      <w:hyperlink r:id="rId12" w:history="1">
        <w:r w:rsidRPr="00F0310B">
          <w:rPr>
            <w:rFonts w:ascii="Times New Roman" w:eastAsia="Times New Roman" w:hAnsi="Times New Roman"/>
            <w:sz w:val="28"/>
            <w:szCs w:val="28"/>
            <w:lang w:eastAsia="ru-RU"/>
          </w:rPr>
          <w:t>кодексом</w:t>
        </w:r>
      </w:hyperlink>
      <w:r w:rsidRPr="00F0310B">
        <w:rPr>
          <w:rFonts w:ascii="Times New Roman" w:eastAsia="Times New Roman" w:hAnsi="Times New Roman"/>
          <w:sz w:val="28"/>
          <w:szCs w:val="28"/>
          <w:lang w:eastAsia="ru-RU"/>
        </w:rPr>
        <w:t xml:space="preserve"> Российской Федерации, Федеральным </w:t>
      </w:r>
      <w:hyperlink r:id="rId13" w:history="1">
        <w:r w:rsidRPr="00F0310B">
          <w:rPr>
            <w:rFonts w:ascii="Times New Roman" w:eastAsia="Times New Roman" w:hAnsi="Times New Roman"/>
            <w:sz w:val="28"/>
            <w:szCs w:val="28"/>
            <w:lang w:eastAsia="ru-RU"/>
          </w:rPr>
          <w:t>законом</w:t>
        </w:r>
      </w:hyperlink>
      <w:r w:rsidRPr="00F0310B">
        <w:rPr>
          <w:rFonts w:ascii="Times New Roman" w:eastAsia="Times New Roman" w:hAnsi="Times New Roman"/>
          <w:sz w:val="28"/>
          <w:szCs w:val="28"/>
          <w:lang w:eastAsia="ru-RU"/>
        </w:rPr>
        <w:t xml:space="preserve"> от 06.10.2003 № 131-ФЗ «Об общих принципах организации местного самоуправления в Российской Федерации», Федеральным </w:t>
      </w:r>
      <w:hyperlink r:id="rId14" w:history="1">
        <w:r w:rsidRPr="00F0310B">
          <w:rPr>
            <w:rFonts w:ascii="Times New Roman" w:eastAsia="Times New Roman" w:hAnsi="Times New Roman"/>
            <w:sz w:val="28"/>
            <w:szCs w:val="28"/>
            <w:lang w:eastAsia="ru-RU"/>
          </w:rPr>
          <w:t>законом</w:t>
        </w:r>
      </w:hyperlink>
      <w:r w:rsidRPr="00F0310B">
        <w:rPr>
          <w:rFonts w:ascii="Times New Roman" w:eastAsia="Times New Roman" w:hAnsi="Times New Roman"/>
          <w:sz w:val="28"/>
          <w:szCs w:val="28"/>
          <w:lang w:eastAsia="ru-RU"/>
        </w:rPr>
        <w:t xml:space="preserve"> от 12.06.2002 № 67-ФЗ «Об основных гарантиях избирательных прав и права на участие в референдуме граждан Российской Федерации», </w:t>
      </w:r>
      <w:hyperlink r:id="rId15" w:history="1">
        <w:r w:rsidRPr="00F0310B">
          <w:rPr>
            <w:rFonts w:ascii="Times New Roman" w:eastAsia="Times New Roman" w:hAnsi="Times New Roman"/>
            <w:sz w:val="28"/>
            <w:szCs w:val="28"/>
            <w:lang w:eastAsia="ru-RU"/>
          </w:rPr>
          <w:t>Законом</w:t>
        </w:r>
      </w:hyperlink>
      <w:r w:rsidRPr="00F0310B">
        <w:rPr>
          <w:rFonts w:ascii="Times New Roman" w:eastAsia="Times New Roman" w:hAnsi="Times New Roman"/>
          <w:sz w:val="28"/>
          <w:szCs w:val="28"/>
          <w:lang w:eastAsia="ru-RU"/>
        </w:rPr>
        <w:t xml:space="preserve"> Удмуртской Республики от 28.04.2007 № 19-РЗ «О</w:t>
      </w:r>
      <w:proofErr w:type="gramEnd"/>
      <w:r w:rsidRPr="00F0310B">
        <w:rPr>
          <w:rFonts w:ascii="Times New Roman" w:eastAsia="Times New Roman" w:hAnsi="Times New Roman"/>
          <w:sz w:val="28"/>
          <w:szCs w:val="28"/>
          <w:lang w:eastAsia="ru-RU"/>
        </w:rPr>
        <w:t xml:space="preserve"> </w:t>
      </w:r>
      <w:proofErr w:type="gramStart"/>
      <w:r w:rsidRPr="00F0310B">
        <w:rPr>
          <w:rFonts w:ascii="Times New Roman" w:eastAsia="Times New Roman" w:hAnsi="Times New Roman"/>
          <w:sz w:val="28"/>
          <w:szCs w:val="28"/>
          <w:lang w:eastAsia="ru-RU"/>
        </w:rPr>
        <w:t>местном</w:t>
      </w:r>
      <w:proofErr w:type="gramEnd"/>
      <w:r w:rsidRPr="00F0310B">
        <w:rPr>
          <w:rFonts w:ascii="Times New Roman" w:eastAsia="Times New Roman" w:hAnsi="Times New Roman"/>
          <w:sz w:val="28"/>
          <w:szCs w:val="28"/>
          <w:lang w:eastAsia="ru-RU"/>
        </w:rPr>
        <w:t xml:space="preserve"> референдуме в Удмуртской Республике», другими федеральными законами, законами Удмуртской Республики, </w:t>
      </w:r>
      <w:hyperlink r:id="rId16" w:history="1">
        <w:r w:rsidRPr="00F0310B">
          <w:rPr>
            <w:rFonts w:ascii="Times New Roman" w:eastAsia="Times New Roman" w:hAnsi="Times New Roman"/>
            <w:sz w:val="28"/>
            <w:szCs w:val="28"/>
            <w:lang w:eastAsia="ru-RU"/>
          </w:rPr>
          <w:t>Уставом</w:t>
        </w:r>
      </w:hyperlink>
      <w:r w:rsidRPr="00F0310B">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(далее – Устав муниципального образования), настоящим Положением.</w:t>
      </w:r>
    </w:p>
    <w:p w:rsidR="00F0310B" w:rsidRPr="00F0310B" w:rsidRDefault="00F0310B" w:rsidP="00F0310B">
      <w:pPr>
        <w:autoSpaceDE w:val="0"/>
        <w:autoSpaceDN w:val="0"/>
        <w:adjustRightInd w:val="0"/>
        <w:spacing w:after="0" w:line="240" w:lineRule="auto"/>
        <w:ind w:firstLine="567"/>
        <w:jc w:val="both"/>
        <w:rPr>
          <w:rFonts w:ascii="Times New Roman" w:hAnsi="Times New Roman"/>
          <w:color w:val="000000"/>
          <w:sz w:val="28"/>
          <w:szCs w:val="28"/>
          <w:lang w:eastAsia="ru-RU"/>
        </w:rPr>
      </w:pPr>
    </w:p>
    <w:p w:rsidR="00F0310B" w:rsidRPr="00F0310B" w:rsidRDefault="00F0310B" w:rsidP="00F0310B">
      <w:pPr>
        <w:autoSpaceDE w:val="0"/>
        <w:autoSpaceDN w:val="0"/>
        <w:adjustRightInd w:val="0"/>
        <w:spacing w:after="0" w:line="240" w:lineRule="auto"/>
        <w:ind w:firstLine="567"/>
        <w:jc w:val="center"/>
        <w:rPr>
          <w:rFonts w:ascii="Times New Roman" w:hAnsi="Times New Roman"/>
          <w:b/>
          <w:bCs/>
          <w:color w:val="000000"/>
          <w:sz w:val="28"/>
          <w:szCs w:val="28"/>
          <w:lang w:eastAsia="ru-RU"/>
        </w:rPr>
      </w:pPr>
      <w:r w:rsidRPr="00F0310B">
        <w:rPr>
          <w:rFonts w:ascii="Times New Roman" w:hAnsi="Times New Roman"/>
          <w:b/>
          <w:bCs/>
          <w:color w:val="000000"/>
          <w:sz w:val="28"/>
          <w:szCs w:val="28"/>
          <w:lang w:eastAsia="ru-RU"/>
        </w:rPr>
        <w:t>2. Порядок введения самообложения граждан</w:t>
      </w:r>
    </w:p>
    <w:p w:rsidR="00F0310B" w:rsidRPr="00F0310B" w:rsidRDefault="00F0310B" w:rsidP="00F0310B">
      <w:pPr>
        <w:autoSpaceDE w:val="0"/>
        <w:autoSpaceDN w:val="0"/>
        <w:adjustRightInd w:val="0"/>
        <w:spacing w:after="36" w:line="240" w:lineRule="auto"/>
        <w:ind w:firstLine="567"/>
        <w:jc w:val="both"/>
        <w:rPr>
          <w:rFonts w:ascii="Times New Roman" w:hAnsi="Times New Roman"/>
          <w:iCs/>
          <w:sz w:val="28"/>
          <w:szCs w:val="28"/>
          <w:lang w:eastAsia="ru-RU"/>
        </w:rPr>
      </w:pPr>
      <w:r w:rsidRPr="00F0310B">
        <w:rPr>
          <w:rFonts w:ascii="Times New Roman" w:hAnsi="Times New Roman"/>
          <w:color w:val="000000"/>
          <w:sz w:val="28"/>
          <w:szCs w:val="28"/>
          <w:lang w:eastAsia="ru-RU"/>
        </w:rPr>
        <w:t xml:space="preserve">2.1. </w:t>
      </w:r>
      <w:proofErr w:type="gramStart"/>
      <w:r w:rsidRPr="00F0310B">
        <w:rPr>
          <w:rFonts w:ascii="Times New Roman" w:hAnsi="Times New Roman"/>
          <w:color w:val="000000"/>
          <w:sz w:val="28"/>
          <w:szCs w:val="28"/>
          <w:lang w:eastAsia="ru-RU"/>
        </w:rPr>
        <w:t>Сход граждан</w:t>
      </w:r>
      <w:r w:rsidRPr="00F0310B">
        <w:rPr>
          <w:rFonts w:ascii="Times New Roman" w:hAnsi="Times New Roman"/>
          <w:iCs/>
          <w:color w:val="000000"/>
          <w:sz w:val="28"/>
          <w:szCs w:val="28"/>
          <w:lang w:eastAsia="ru-RU"/>
        </w:rPr>
        <w:t xml:space="preserve"> о проведении самообложения проводится в порядке, установленном Конституцией Российской Федерации, Федеральным законом от 06 октября 2003 года №131-ФЗ «Об общих принципах организации местного самоуправления в Российской Федерации», Уставом муниципального образования </w:t>
      </w:r>
      <w:r w:rsidRPr="00F0310B">
        <w:rPr>
          <w:rFonts w:ascii="Times New Roman" w:hAnsi="Times New Roman"/>
          <w:color w:val="000000"/>
          <w:sz w:val="28"/>
          <w:szCs w:val="28"/>
          <w:lang w:eastAsia="ru-RU"/>
        </w:rPr>
        <w:t>«Муниципальный округ Юкаменский район Удмуртской Республики»</w:t>
      </w:r>
      <w:r w:rsidRPr="00F0310B">
        <w:rPr>
          <w:rFonts w:ascii="Times New Roman" w:hAnsi="Times New Roman"/>
          <w:iCs/>
          <w:color w:val="000000"/>
          <w:sz w:val="28"/>
          <w:szCs w:val="28"/>
          <w:lang w:eastAsia="ru-RU"/>
        </w:rPr>
        <w:t xml:space="preserve">, настоящим Положением, </w:t>
      </w:r>
      <w:r w:rsidRPr="00F0310B">
        <w:rPr>
          <w:rFonts w:ascii="Times New Roman" w:hAnsi="Times New Roman"/>
          <w:iCs/>
          <w:sz w:val="28"/>
          <w:szCs w:val="28"/>
          <w:lang w:eastAsia="ru-RU"/>
        </w:rPr>
        <w:t xml:space="preserve">Положением о порядке проведения схода граждан </w:t>
      </w:r>
      <w:r w:rsidRPr="00F0310B">
        <w:rPr>
          <w:rFonts w:ascii="Times New Roman" w:hAnsi="Times New Roman"/>
          <w:iCs/>
          <w:color w:val="000000"/>
          <w:sz w:val="28"/>
          <w:szCs w:val="28"/>
          <w:lang w:eastAsia="ru-RU"/>
        </w:rPr>
        <w:t xml:space="preserve">в муниципальном образовании </w:t>
      </w:r>
      <w:r w:rsidRPr="00F0310B">
        <w:rPr>
          <w:rFonts w:ascii="Times New Roman" w:hAnsi="Times New Roman"/>
          <w:color w:val="000000"/>
          <w:sz w:val="28"/>
          <w:szCs w:val="28"/>
          <w:lang w:eastAsia="ru-RU"/>
        </w:rPr>
        <w:t>«Муниципальный округ Юкаменский район Удмуртской Республики»</w:t>
      </w:r>
      <w:r w:rsidRPr="00F0310B">
        <w:rPr>
          <w:rFonts w:ascii="Times New Roman" w:hAnsi="Times New Roman"/>
          <w:iCs/>
          <w:sz w:val="28"/>
          <w:szCs w:val="28"/>
          <w:lang w:eastAsia="ru-RU"/>
        </w:rPr>
        <w:t>.</w:t>
      </w:r>
      <w:proofErr w:type="gramEnd"/>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iCs/>
          <w:sz w:val="28"/>
          <w:szCs w:val="28"/>
          <w:lang w:eastAsia="ru-RU"/>
        </w:rPr>
        <w:t xml:space="preserve">2.2. </w:t>
      </w:r>
      <w:proofErr w:type="gramStart"/>
      <w:r w:rsidRPr="00F0310B">
        <w:rPr>
          <w:rFonts w:ascii="Times New Roman" w:eastAsia="Times New Roman" w:hAnsi="Times New Roman"/>
          <w:sz w:val="28"/>
          <w:szCs w:val="28"/>
          <w:lang w:eastAsia="ru-RU"/>
        </w:rPr>
        <w:t>Размер платежей в порядке самообложения граждан устанавливается в абсолютной величине равным для всех жителей населенного пункта Юкаменского района (части населенного пункта), за исключением отдельных категорий граждан, численность которых не может превышать 30 процентов от общего числа жителей населенного пункта Юкаменского района (части населенного пункта) и для которых размер платежей может быть уменьшен.</w:t>
      </w:r>
      <w:proofErr w:type="gramEnd"/>
      <w:r w:rsidRPr="00F0310B">
        <w:rPr>
          <w:rFonts w:ascii="Times New Roman" w:eastAsia="Times New Roman" w:hAnsi="Times New Roman"/>
          <w:sz w:val="28"/>
          <w:szCs w:val="28"/>
          <w:lang w:eastAsia="ru-RU"/>
        </w:rPr>
        <w:t xml:space="preserve"> Категории граждан, для которых размер разового платежа может быть уменьшен, а также размер льготного разового платежа утверждаются на сходе граждан по введению самообложения граждан.</w:t>
      </w:r>
    </w:p>
    <w:p w:rsidR="00F0310B" w:rsidRPr="00F0310B" w:rsidRDefault="00F0310B" w:rsidP="00F0310B">
      <w:pPr>
        <w:autoSpaceDE w:val="0"/>
        <w:autoSpaceDN w:val="0"/>
        <w:adjustRightInd w:val="0"/>
        <w:spacing w:after="0" w:line="240" w:lineRule="auto"/>
        <w:ind w:firstLine="567"/>
        <w:jc w:val="both"/>
        <w:rPr>
          <w:rFonts w:ascii="Times New Roman" w:hAnsi="Times New Roman"/>
          <w:iCs/>
          <w:color w:val="000000"/>
          <w:sz w:val="28"/>
          <w:szCs w:val="28"/>
          <w:lang w:eastAsia="ru-RU"/>
        </w:rPr>
      </w:pPr>
      <w:r w:rsidRPr="00F0310B">
        <w:rPr>
          <w:rFonts w:ascii="Times New Roman" w:hAnsi="Times New Roman"/>
          <w:iCs/>
          <w:color w:val="000000"/>
          <w:sz w:val="28"/>
          <w:szCs w:val="28"/>
          <w:lang w:eastAsia="ru-RU"/>
        </w:rPr>
        <w:t>2.3. Вопрос, выносимый на сход граждан, в обязательном порядке содержит следующие данные:</w:t>
      </w:r>
    </w:p>
    <w:p w:rsidR="00F0310B" w:rsidRPr="00F0310B" w:rsidRDefault="00F0310B" w:rsidP="00F0310B">
      <w:pPr>
        <w:autoSpaceDE w:val="0"/>
        <w:autoSpaceDN w:val="0"/>
        <w:adjustRightInd w:val="0"/>
        <w:spacing w:after="0" w:line="240" w:lineRule="auto"/>
        <w:ind w:firstLine="567"/>
        <w:jc w:val="both"/>
        <w:rPr>
          <w:rFonts w:ascii="Times New Roman" w:hAnsi="Times New Roman"/>
          <w:color w:val="000000"/>
          <w:sz w:val="28"/>
          <w:szCs w:val="28"/>
          <w:lang w:eastAsia="ru-RU"/>
        </w:rPr>
      </w:pPr>
      <w:r w:rsidRPr="00F0310B">
        <w:rPr>
          <w:rFonts w:ascii="Times New Roman" w:hAnsi="Times New Roman"/>
          <w:iCs/>
          <w:color w:val="000000"/>
          <w:sz w:val="28"/>
          <w:szCs w:val="28"/>
          <w:lang w:eastAsia="ru-RU"/>
        </w:rPr>
        <w:t xml:space="preserve">- </w:t>
      </w:r>
      <w:r w:rsidRPr="00F0310B">
        <w:rPr>
          <w:rFonts w:ascii="Times New Roman" w:hAnsi="Times New Roman"/>
          <w:color w:val="000000"/>
          <w:sz w:val="28"/>
          <w:szCs w:val="28"/>
          <w:lang w:eastAsia="ru-RU"/>
        </w:rPr>
        <w:t>конкретный вопрос местного значения, для решения которого предполагается введение разовых платежей. В</w:t>
      </w:r>
      <w:r w:rsidRPr="00F0310B">
        <w:rPr>
          <w:rFonts w:ascii="Times New Roman" w:hAnsi="Times New Roman"/>
          <w:iCs/>
          <w:color w:val="000000"/>
          <w:sz w:val="28"/>
          <w:szCs w:val="28"/>
          <w:lang w:eastAsia="ru-RU"/>
        </w:rPr>
        <w:t xml:space="preserve">опрос должен быть сформулирован таким образом, чтобы исключалась возможность его множественного толкования, то </w:t>
      </w:r>
      <w:r w:rsidRPr="00F0310B">
        <w:rPr>
          <w:rFonts w:ascii="Times New Roman" w:hAnsi="Times New Roman"/>
          <w:color w:val="000000"/>
          <w:sz w:val="28"/>
          <w:szCs w:val="28"/>
          <w:lang w:eastAsia="ru-RU"/>
        </w:rPr>
        <w:t xml:space="preserve">есть на него можно было бы </w:t>
      </w:r>
      <w:r w:rsidRPr="00F0310B">
        <w:rPr>
          <w:rFonts w:ascii="Times New Roman" w:hAnsi="Times New Roman"/>
          <w:iCs/>
          <w:color w:val="000000"/>
          <w:sz w:val="28"/>
          <w:szCs w:val="28"/>
          <w:lang w:eastAsia="ru-RU"/>
        </w:rPr>
        <w:t xml:space="preserve">дать только однозначный ответ («ДА» или </w:t>
      </w:r>
      <w:r w:rsidRPr="00F0310B">
        <w:rPr>
          <w:rFonts w:ascii="Times New Roman" w:hAnsi="Times New Roman"/>
          <w:color w:val="000000"/>
          <w:sz w:val="28"/>
          <w:szCs w:val="28"/>
          <w:lang w:eastAsia="ru-RU"/>
        </w:rPr>
        <w:t>«НЕТ</w:t>
      </w:r>
      <w:r w:rsidRPr="00F0310B">
        <w:rPr>
          <w:rFonts w:ascii="Times New Roman" w:hAnsi="Times New Roman"/>
          <w:iCs/>
          <w:color w:val="000000"/>
          <w:sz w:val="28"/>
          <w:szCs w:val="28"/>
          <w:lang w:eastAsia="ru-RU"/>
        </w:rPr>
        <w:t>»</w:t>
      </w:r>
      <w:r w:rsidRPr="00F0310B">
        <w:rPr>
          <w:rFonts w:ascii="Times New Roman" w:hAnsi="Times New Roman"/>
          <w:color w:val="000000"/>
          <w:sz w:val="28"/>
          <w:szCs w:val="28"/>
          <w:lang w:eastAsia="ru-RU"/>
        </w:rPr>
        <w:t xml:space="preserve">), а также, чтобы </w:t>
      </w:r>
      <w:r w:rsidRPr="00F0310B">
        <w:rPr>
          <w:rFonts w:ascii="Times New Roman" w:hAnsi="Times New Roman"/>
          <w:iCs/>
          <w:color w:val="000000"/>
          <w:sz w:val="28"/>
          <w:szCs w:val="28"/>
          <w:lang w:eastAsia="ru-RU"/>
        </w:rPr>
        <w:t xml:space="preserve">исключалась </w:t>
      </w:r>
      <w:r w:rsidRPr="00F0310B">
        <w:rPr>
          <w:rFonts w:ascii="Times New Roman" w:hAnsi="Times New Roman"/>
          <w:color w:val="000000"/>
          <w:sz w:val="28"/>
          <w:szCs w:val="28"/>
          <w:lang w:eastAsia="ru-RU"/>
        </w:rPr>
        <w:lastRenderedPageBreak/>
        <w:t xml:space="preserve">неопределенность правовых последствий принятого на сходе граждан решения; </w:t>
      </w:r>
    </w:p>
    <w:p w:rsidR="00F0310B" w:rsidRPr="00F0310B" w:rsidRDefault="00F0310B" w:rsidP="00F0310B">
      <w:pPr>
        <w:tabs>
          <w:tab w:val="left" w:pos="0"/>
        </w:tabs>
        <w:autoSpaceDE w:val="0"/>
        <w:autoSpaceDN w:val="0"/>
        <w:adjustRightInd w:val="0"/>
        <w:spacing w:after="0" w:line="240" w:lineRule="auto"/>
        <w:ind w:firstLine="567"/>
        <w:jc w:val="both"/>
        <w:rPr>
          <w:rFonts w:ascii="Times New Roman" w:hAnsi="Times New Roman"/>
          <w:color w:val="000000"/>
          <w:sz w:val="28"/>
          <w:szCs w:val="28"/>
          <w:lang w:eastAsia="ru-RU"/>
        </w:rPr>
      </w:pPr>
      <w:r w:rsidRPr="00F0310B">
        <w:rPr>
          <w:rFonts w:ascii="Times New Roman" w:hAnsi="Times New Roman"/>
          <w:color w:val="000000"/>
          <w:sz w:val="28"/>
          <w:szCs w:val="28"/>
          <w:lang w:eastAsia="ru-RU"/>
        </w:rPr>
        <w:t xml:space="preserve">- размер разового платежа  в абсолютной величине, равный для всех жителей населенного пункта (части населенного пункта); </w:t>
      </w:r>
    </w:p>
    <w:p w:rsidR="00F0310B" w:rsidRPr="00F0310B" w:rsidRDefault="00F0310B" w:rsidP="00F0310B">
      <w:pPr>
        <w:tabs>
          <w:tab w:val="left" w:pos="0"/>
        </w:tabs>
        <w:autoSpaceDE w:val="0"/>
        <w:autoSpaceDN w:val="0"/>
        <w:adjustRightInd w:val="0"/>
        <w:spacing w:after="0" w:line="240" w:lineRule="auto"/>
        <w:ind w:firstLine="567"/>
        <w:jc w:val="both"/>
        <w:rPr>
          <w:rFonts w:ascii="Times New Roman" w:hAnsi="Times New Roman"/>
          <w:color w:val="000000"/>
          <w:sz w:val="28"/>
          <w:szCs w:val="28"/>
          <w:lang w:eastAsia="ru-RU"/>
        </w:rPr>
      </w:pPr>
      <w:r w:rsidRPr="00F0310B">
        <w:rPr>
          <w:rFonts w:ascii="Times New Roman" w:hAnsi="Times New Roman"/>
          <w:color w:val="000000"/>
          <w:sz w:val="28"/>
          <w:szCs w:val="28"/>
          <w:lang w:eastAsia="ru-RU"/>
        </w:rPr>
        <w:t xml:space="preserve">- календарный год, в котором вводится самообложение граждан; </w:t>
      </w:r>
    </w:p>
    <w:p w:rsidR="00F0310B" w:rsidRPr="00F0310B" w:rsidRDefault="00F0310B" w:rsidP="00F0310B">
      <w:pPr>
        <w:tabs>
          <w:tab w:val="left" w:pos="0"/>
        </w:tabs>
        <w:autoSpaceDE w:val="0"/>
        <w:autoSpaceDN w:val="0"/>
        <w:adjustRightInd w:val="0"/>
        <w:spacing w:after="0" w:line="240" w:lineRule="auto"/>
        <w:ind w:firstLine="567"/>
        <w:jc w:val="both"/>
        <w:rPr>
          <w:rFonts w:ascii="Times New Roman" w:hAnsi="Times New Roman"/>
          <w:color w:val="000000"/>
          <w:sz w:val="28"/>
          <w:szCs w:val="28"/>
          <w:lang w:eastAsia="ru-RU"/>
        </w:rPr>
      </w:pPr>
      <w:r w:rsidRPr="00F0310B">
        <w:rPr>
          <w:rFonts w:ascii="Times New Roman" w:hAnsi="Times New Roman"/>
          <w:color w:val="000000"/>
          <w:sz w:val="28"/>
          <w:szCs w:val="28"/>
          <w:lang w:eastAsia="ru-RU"/>
        </w:rPr>
        <w:t xml:space="preserve">- срок внесения платежа в бюджет муниципального образования; </w:t>
      </w:r>
    </w:p>
    <w:p w:rsidR="00F0310B" w:rsidRPr="00F0310B" w:rsidRDefault="00F0310B" w:rsidP="00F0310B">
      <w:pPr>
        <w:tabs>
          <w:tab w:val="left" w:pos="0"/>
        </w:tabs>
        <w:autoSpaceDE w:val="0"/>
        <w:autoSpaceDN w:val="0"/>
        <w:adjustRightInd w:val="0"/>
        <w:spacing w:after="0" w:line="240" w:lineRule="auto"/>
        <w:ind w:firstLine="567"/>
        <w:jc w:val="both"/>
        <w:rPr>
          <w:rFonts w:ascii="Times New Roman" w:hAnsi="Times New Roman"/>
          <w:color w:val="000000"/>
          <w:sz w:val="28"/>
          <w:szCs w:val="28"/>
          <w:lang w:eastAsia="ru-RU"/>
        </w:rPr>
      </w:pPr>
      <w:r w:rsidRPr="00F0310B">
        <w:rPr>
          <w:rFonts w:ascii="Times New Roman" w:hAnsi="Times New Roman"/>
          <w:color w:val="000000"/>
          <w:sz w:val="28"/>
          <w:szCs w:val="28"/>
          <w:lang w:eastAsia="ru-RU"/>
        </w:rPr>
        <w:t xml:space="preserve">- если предлагается уменьшить размер разового платежа для отдельных категорий граждан, численность которых не может превышать 30 процентов от общего числа жителей населенного пункта (части населенного пункта), перечень отдельных категорий граждан, для которых размер разового платежа предлагается уменьшить и размер льготного платежа для этих категорий граждан. </w:t>
      </w:r>
    </w:p>
    <w:p w:rsidR="00F0310B" w:rsidRPr="00F0310B" w:rsidRDefault="00F0310B" w:rsidP="00F0310B">
      <w:pPr>
        <w:autoSpaceDE w:val="0"/>
        <w:autoSpaceDN w:val="0"/>
        <w:adjustRightInd w:val="0"/>
        <w:spacing w:after="0" w:line="240" w:lineRule="auto"/>
        <w:ind w:firstLine="567"/>
        <w:jc w:val="both"/>
        <w:rPr>
          <w:rFonts w:ascii="Times New Roman" w:hAnsi="Times New Roman"/>
          <w:iCs/>
          <w:color w:val="FF0000"/>
          <w:sz w:val="28"/>
          <w:szCs w:val="28"/>
          <w:lang w:eastAsia="ru-RU"/>
        </w:rPr>
      </w:pPr>
      <w:r w:rsidRPr="00F0310B">
        <w:rPr>
          <w:rFonts w:ascii="Times New Roman" w:hAnsi="Times New Roman"/>
          <w:bCs/>
          <w:color w:val="000000"/>
          <w:sz w:val="28"/>
          <w:szCs w:val="28"/>
          <w:lang w:eastAsia="ru-RU"/>
        </w:rPr>
        <w:t xml:space="preserve">2.4. Решение о введении самообложении граждан, принятое на сходе граждан, подлежит официальному опубликованию </w:t>
      </w:r>
      <w:r w:rsidRPr="00F0310B">
        <w:rPr>
          <w:rFonts w:ascii="Times New Roman" w:hAnsi="Times New Roman"/>
          <w:iCs/>
          <w:sz w:val="28"/>
          <w:szCs w:val="28"/>
          <w:lang w:eastAsia="ru-RU"/>
        </w:rPr>
        <w:t xml:space="preserve">на официальном сайте муниципального образования </w:t>
      </w:r>
      <w:r w:rsidRPr="00F0310B">
        <w:rPr>
          <w:rFonts w:ascii="Times New Roman" w:hAnsi="Times New Roman"/>
          <w:color w:val="000000"/>
          <w:sz w:val="28"/>
          <w:szCs w:val="28"/>
          <w:lang w:eastAsia="ru-RU"/>
        </w:rPr>
        <w:t>«Муниципальный округ Юкаменский район Удмуртской Республики».</w:t>
      </w:r>
    </w:p>
    <w:p w:rsidR="00F0310B" w:rsidRPr="00F0310B" w:rsidRDefault="00F0310B" w:rsidP="00F0310B">
      <w:pPr>
        <w:spacing w:after="0" w:line="240" w:lineRule="auto"/>
        <w:ind w:firstLine="567"/>
        <w:rPr>
          <w:rFonts w:ascii="Times New Roman" w:hAnsi="Times New Roman"/>
          <w:b/>
          <w:sz w:val="28"/>
          <w:szCs w:val="28"/>
        </w:rPr>
      </w:pPr>
    </w:p>
    <w:p w:rsidR="00F0310B" w:rsidRPr="00F0310B" w:rsidRDefault="00F0310B" w:rsidP="00F0310B">
      <w:pPr>
        <w:spacing w:after="0" w:line="240" w:lineRule="auto"/>
        <w:ind w:firstLine="567"/>
        <w:jc w:val="center"/>
        <w:rPr>
          <w:rFonts w:ascii="Times New Roman" w:hAnsi="Times New Roman"/>
          <w:b/>
          <w:sz w:val="28"/>
          <w:szCs w:val="28"/>
        </w:rPr>
      </w:pPr>
      <w:r w:rsidRPr="00F0310B">
        <w:rPr>
          <w:rFonts w:ascii="Times New Roman" w:hAnsi="Times New Roman"/>
          <w:b/>
          <w:sz w:val="28"/>
          <w:szCs w:val="28"/>
        </w:rPr>
        <w:t>3. Порядок начисления и уплаты средств самообложения граждан</w:t>
      </w:r>
    </w:p>
    <w:p w:rsidR="00F0310B" w:rsidRPr="00F0310B" w:rsidRDefault="00F0310B" w:rsidP="00F0310B">
      <w:pPr>
        <w:widowControl w:val="0"/>
        <w:tabs>
          <w:tab w:val="left" w:pos="1246"/>
        </w:tabs>
        <w:spacing w:after="0" w:line="240" w:lineRule="auto"/>
        <w:ind w:firstLine="567"/>
        <w:jc w:val="both"/>
        <w:rPr>
          <w:rFonts w:ascii="Times New Roman" w:eastAsia="Times New Roman" w:hAnsi="Times New Roman"/>
          <w:color w:val="000000"/>
          <w:sz w:val="28"/>
          <w:szCs w:val="28"/>
        </w:rPr>
      </w:pPr>
      <w:r w:rsidRPr="00F0310B">
        <w:rPr>
          <w:rFonts w:ascii="Times New Roman" w:eastAsia="Times New Roman" w:hAnsi="Times New Roman"/>
          <w:sz w:val="28"/>
          <w:szCs w:val="28"/>
        </w:rPr>
        <w:t xml:space="preserve">3.1. </w:t>
      </w:r>
      <w:proofErr w:type="gramStart"/>
      <w:r w:rsidRPr="00F0310B">
        <w:rPr>
          <w:rFonts w:ascii="Times New Roman" w:eastAsia="Times New Roman" w:hAnsi="Times New Roman"/>
          <w:color w:val="000000"/>
          <w:sz w:val="28"/>
          <w:szCs w:val="28"/>
        </w:rPr>
        <w:t>Администрация муниципального образования «Муниципальный округ Юкаменский район Удмуртской Республики» после вступления в силу решения о введении самообложения граждан, принятого на сходе граждан, вносит на рассмотрение Совета депутатов муниципального образования проект решения Совета депутатов муниципального образования о внесении изменений в решение о бюджете муниципального образования на текущий финансовый год (о бюджете муниципального образования на очередной финансовый год и на плановый период</w:t>
      </w:r>
      <w:proofErr w:type="gramEnd"/>
      <w:r w:rsidRPr="00F0310B">
        <w:rPr>
          <w:rFonts w:ascii="Times New Roman" w:eastAsia="Times New Roman" w:hAnsi="Times New Roman"/>
          <w:color w:val="000000"/>
          <w:sz w:val="28"/>
          <w:szCs w:val="28"/>
        </w:rPr>
        <w:t xml:space="preserve">), </w:t>
      </w:r>
      <w:proofErr w:type="gramStart"/>
      <w:r w:rsidRPr="00F0310B">
        <w:rPr>
          <w:rFonts w:ascii="Times New Roman" w:eastAsia="Times New Roman" w:hAnsi="Times New Roman"/>
          <w:color w:val="000000"/>
          <w:sz w:val="28"/>
          <w:szCs w:val="28"/>
        </w:rPr>
        <w:t>соответствующий</w:t>
      </w:r>
      <w:proofErr w:type="gramEnd"/>
      <w:r w:rsidRPr="00F0310B">
        <w:rPr>
          <w:rFonts w:ascii="Times New Roman" w:eastAsia="Times New Roman" w:hAnsi="Times New Roman"/>
          <w:color w:val="000000"/>
          <w:sz w:val="28"/>
          <w:szCs w:val="28"/>
        </w:rPr>
        <w:t xml:space="preserve"> решению, принятому на сходе граждан.</w:t>
      </w:r>
    </w:p>
    <w:p w:rsidR="00F0310B" w:rsidRPr="00F0310B" w:rsidRDefault="00F0310B" w:rsidP="00F0310B">
      <w:pPr>
        <w:widowControl w:val="0"/>
        <w:tabs>
          <w:tab w:val="left" w:pos="1246"/>
        </w:tabs>
        <w:spacing w:after="0" w:line="240" w:lineRule="auto"/>
        <w:ind w:firstLine="567"/>
        <w:jc w:val="both"/>
        <w:rPr>
          <w:rFonts w:ascii="Times New Roman" w:eastAsia="Times New Roman" w:hAnsi="Times New Roman"/>
          <w:color w:val="000000"/>
          <w:sz w:val="28"/>
          <w:szCs w:val="28"/>
        </w:rPr>
      </w:pPr>
      <w:r w:rsidRPr="00F0310B">
        <w:rPr>
          <w:rFonts w:ascii="Times New Roman" w:eastAsia="Times New Roman" w:hAnsi="Times New Roman"/>
          <w:color w:val="000000"/>
          <w:sz w:val="28"/>
          <w:szCs w:val="28"/>
        </w:rPr>
        <w:t xml:space="preserve">3.2.Главным администратором доходов бюджета от </w:t>
      </w:r>
      <w:proofErr w:type="gramStart"/>
      <w:r w:rsidRPr="00F0310B">
        <w:rPr>
          <w:rFonts w:ascii="Times New Roman" w:eastAsia="Times New Roman" w:hAnsi="Times New Roman"/>
          <w:color w:val="000000"/>
          <w:sz w:val="28"/>
          <w:szCs w:val="28"/>
        </w:rPr>
        <w:t>разовых платежей граждан, введенных по решению о введении самообложения граждан является</w:t>
      </w:r>
      <w:proofErr w:type="gramEnd"/>
      <w:r w:rsidRPr="00F0310B">
        <w:rPr>
          <w:rFonts w:ascii="Times New Roman" w:eastAsia="Times New Roman" w:hAnsi="Times New Roman"/>
          <w:color w:val="000000"/>
          <w:sz w:val="28"/>
          <w:szCs w:val="28"/>
        </w:rPr>
        <w:t xml:space="preserve"> Управление территориального развития Администрации муниципального образования «Муниципальный округ Юкаменский район Удмуртской Республики» (далее – Управление территориального развития).</w:t>
      </w:r>
    </w:p>
    <w:p w:rsidR="00F0310B" w:rsidRPr="00F0310B" w:rsidRDefault="00F0310B" w:rsidP="00F0310B">
      <w:pPr>
        <w:widowControl w:val="0"/>
        <w:tabs>
          <w:tab w:val="left" w:pos="1246"/>
        </w:tabs>
        <w:spacing w:after="0" w:line="240" w:lineRule="auto"/>
        <w:ind w:firstLine="567"/>
        <w:jc w:val="both"/>
        <w:rPr>
          <w:rFonts w:ascii="Times New Roman" w:eastAsia="Times New Roman" w:hAnsi="Times New Roman"/>
          <w:spacing w:val="6"/>
          <w:sz w:val="28"/>
          <w:szCs w:val="28"/>
        </w:rPr>
      </w:pPr>
      <w:r w:rsidRPr="00F0310B">
        <w:rPr>
          <w:rFonts w:ascii="Times New Roman" w:eastAsia="Times New Roman" w:hAnsi="Times New Roman"/>
          <w:color w:val="000000"/>
          <w:sz w:val="28"/>
          <w:szCs w:val="28"/>
        </w:rPr>
        <w:t xml:space="preserve">3.3. </w:t>
      </w:r>
      <w:r w:rsidRPr="00F0310B">
        <w:rPr>
          <w:rFonts w:ascii="Times New Roman" w:eastAsia="Times New Roman" w:hAnsi="Times New Roman"/>
          <w:spacing w:val="6"/>
          <w:sz w:val="28"/>
          <w:szCs w:val="28"/>
        </w:rPr>
        <w:t xml:space="preserve">Начисление платежей по самообложению граждан производится в соответствии с принятым решением схода жителей населенного пункта о введении самообложения граждан на территории населенного пункта. </w:t>
      </w:r>
    </w:p>
    <w:p w:rsidR="00F0310B" w:rsidRPr="00F0310B" w:rsidRDefault="00F0310B" w:rsidP="00F0310B">
      <w:pPr>
        <w:widowControl w:val="0"/>
        <w:numPr>
          <w:ilvl w:val="5"/>
          <w:numId w:val="32"/>
        </w:numPr>
        <w:tabs>
          <w:tab w:val="left" w:pos="447"/>
        </w:tabs>
        <w:spacing w:after="0" w:line="240" w:lineRule="auto"/>
        <w:ind w:left="23" w:right="23" w:firstLine="544"/>
        <w:jc w:val="both"/>
        <w:rPr>
          <w:rFonts w:ascii="Times New Roman" w:eastAsia="Times New Roman" w:hAnsi="Times New Roman"/>
          <w:spacing w:val="4"/>
          <w:sz w:val="28"/>
          <w:szCs w:val="28"/>
        </w:rPr>
      </w:pPr>
      <w:r w:rsidRPr="00F0310B">
        <w:rPr>
          <w:rFonts w:ascii="Times New Roman" w:eastAsia="Times New Roman" w:hAnsi="Times New Roman"/>
          <w:spacing w:val="4"/>
          <w:sz w:val="28"/>
          <w:szCs w:val="28"/>
        </w:rPr>
        <w:t xml:space="preserve">3.4.Начисление платежей по самообложению граждан осуществляется Управлением территориального развития в соответствии со списками плательщиков, составленными на основании книг </w:t>
      </w:r>
      <w:proofErr w:type="spellStart"/>
      <w:r w:rsidRPr="00F0310B">
        <w:rPr>
          <w:rFonts w:ascii="Times New Roman" w:eastAsia="Times New Roman" w:hAnsi="Times New Roman"/>
          <w:spacing w:val="4"/>
          <w:sz w:val="28"/>
          <w:szCs w:val="28"/>
        </w:rPr>
        <w:t>похозяйственного</w:t>
      </w:r>
      <w:proofErr w:type="spellEnd"/>
      <w:r w:rsidRPr="00F0310B">
        <w:rPr>
          <w:rFonts w:ascii="Times New Roman" w:eastAsia="Times New Roman" w:hAnsi="Times New Roman"/>
          <w:spacing w:val="4"/>
          <w:sz w:val="28"/>
          <w:szCs w:val="28"/>
        </w:rPr>
        <w:t xml:space="preserve"> учёта. Оплата платежей гражданами производится в бюджет муниципального образования «Муниципальный округ Юкаменский район Удмуртской Республики» на основании извещения, в котором указываются банковские реквизиты, сумма разового платежа и разъяснения о порядке его уплаты.</w:t>
      </w:r>
    </w:p>
    <w:p w:rsidR="00F0310B" w:rsidRPr="00F0310B" w:rsidRDefault="00F0310B" w:rsidP="00F0310B">
      <w:pPr>
        <w:widowControl w:val="0"/>
        <w:autoSpaceDE w:val="0"/>
        <w:autoSpaceDN w:val="0"/>
        <w:adjustRightInd w:val="0"/>
        <w:spacing w:after="0" w:line="240" w:lineRule="auto"/>
        <w:ind w:firstLine="709"/>
        <w:contextualSpacing/>
        <w:jc w:val="both"/>
        <w:rPr>
          <w:rFonts w:ascii="Times New Roman" w:hAnsi="Times New Roman"/>
          <w:sz w:val="28"/>
          <w:szCs w:val="28"/>
          <w:lang w:eastAsia="ru-RU"/>
        </w:rPr>
      </w:pPr>
      <w:r w:rsidRPr="00F0310B">
        <w:rPr>
          <w:rFonts w:ascii="Times New Roman" w:hAnsi="Times New Roman"/>
          <w:sz w:val="28"/>
          <w:szCs w:val="28"/>
          <w:lang w:eastAsia="ru-RU"/>
        </w:rPr>
        <w:t xml:space="preserve">3.5. Уплата средств самообложения граждан производится в сроки, </w:t>
      </w:r>
      <w:r w:rsidRPr="00F0310B">
        <w:rPr>
          <w:rFonts w:ascii="Times New Roman" w:hAnsi="Times New Roman"/>
          <w:sz w:val="28"/>
          <w:szCs w:val="28"/>
          <w:lang w:eastAsia="ru-RU"/>
        </w:rPr>
        <w:lastRenderedPageBreak/>
        <w:t xml:space="preserve">принятые решением  схода, всеми жителями населенного </w:t>
      </w:r>
      <w:proofErr w:type="gramStart"/>
      <w:r w:rsidRPr="00F0310B">
        <w:rPr>
          <w:rFonts w:ascii="Times New Roman" w:hAnsi="Times New Roman"/>
          <w:sz w:val="28"/>
          <w:szCs w:val="28"/>
          <w:lang w:eastAsia="ru-RU"/>
        </w:rPr>
        <w:t>пункта</w:t>
      </w:r>
      <w:proofErr w:type="gramEnd"/>
      <w:r w:rsidRPr="00F0310B">
        <w:rPr>
          <w:rFonts w:ascii="Times New Roman" w:hAnsi="Times New Roman"/>
          <w:sz w:val="28"/>
          <w:szCs w:val="28"/>
          <w:lang w:eastAsia="ru-RU"/>
        </w:rPr>
        <w:t xml:space="preserve"> достигшими 18-летнего возраста, за исключением отдельных категорий граждан, перечень которых установлен в ходе проведения Схода, независимо от их участия в сходе  и отношения, выраженного ими при голосовании, на основании извещения Управления территориального развития, включающего банковские реквизиты для перечисления платежей, а также информацию о порядке и сроке оплаты платежа.</w:t>
      </w:r>
    </w:p>
    <w:p w:rsidR="00F0310B" w:rsidRPr="00F0310B" w:rsidRDefault="00F0310B" w:rsidP="00F0310B">
      <w:pPr>
        <w:widowControl w:val="0"/>
        <w:autoSpaceDE w:val="0"/>
        <w:autoSpaceDN w:val="0"/>
        <w:adjustRightInd w:val="0"/>
        <w:spacing w:after="0" w:line="240" w:lineRule="auto"/>
        <w:ind w:firstLine="709"/>
        <w:contextualSpacing/>
        <w:jc w:val="both"/>
        <w:rPr>
          <w:rFonts w:ascii="Times New Roman" w:hAnsi="Times New Roman"/>
          <w:sz w:val="28"/>
          <w:szCs w:val="28"/>
          <w:lang w:eastAsia="ru-RU"/>
        </w:rPr>
      </w:pPr>
      <w:r w:rsidRPr="00F0310B">
        <w:rPr>
          <w:rFonts w:ascii="Times New Roman" w:hAnsi="Times New Roman"/>
          <w:sz w:val="28"/>
          <w:szCs w:val="28"/>
          <w:lang w:eastAsia="ru-RU"/>
        </w:rPr>
        <w:t>3.6. Денежные средства, полученные от самообложения граждан, поступают в бюджет муниципального образования «Муниципальный округ Юкаменский район Удмуртской Республики».</w:t>
      </w:r>
    </w:p>
    <w:p w:rsidR="00F0310B" w:rsidRPr="00F0310B" w:rsidRDefault="00F0310B" w:rsidP="00F0310B">
      <w:pPr>
        <w:widowControl w:val="0"/>
        <w:autoSpaceDE w:val="0"/>
        <w:autoSpaceDN w:val="0"/>
        <w:adjustRightInd w:val="0"/>
        <w:spacing w:after="0" w:line="240" w:lineRule="auto"/>
        <w:ind w:firstLine="709"/>
        <w:contextualSpacing/>
        <w:jc w:val="both"/>
        <w:rPr>
          <w:rFonts w:ascii="Times New Roman" w:hAnsi="Times New Roman"/>
          <w:color w:val="000000"/>
          <w:sz w:val="28"/>
          <w:szCs w:val="28"/>
          <w:lang w:eastAsia="ru-RU"/>
        </w:rPr>
      </w:pPr>
      <w:r w:rsidRPr="00F0310B">
        <w:rPr>
          <w:rFonts w:ascii="Times New Roman" w:hAnsi="Times New Roman"/>
          <w:sz w:val="28"/>
          <w:szCs w:val="28"/>
          <w:lang w:eastAsia="ru-RU"/>
        </w:rPr>
        <w:t>3.7. Оплата платежей гражданами производится путем перечисления денежных средств через организации, имеющие право на осуществление расчетов по поручению физических лиц, через терминалы или информационно-телекоммуникационную сеть Интернет, а так же через лицо, уполномоченное решением схода.</w:t>
      </w:r>
    </w:p>
    <w:p w:rsidR="00F0310B" w:rsidRPr="00F0310B" w:rsidRDefault="00F0310B" w:rsidP="00F0310B">
      <w:pPr>
        <w:widowControl w:val="0"/>
        <w:tabs>
          <w:tab w:val="left" w:pos="1196"/>
        </w:tabs>
        <w:spacing w:after="0" w:line="240" w:lineRule="auto"/>
        <w:ind w:firstLine="709"/>
        <w:jc w:val="both"/>
        <w:rPr>
          <w:rFonts w:ascii="Times New Roman" w:eastAsia="Times New Roman" w:hAnsi="Times New Roman"/>
          <w:sz w:val="28"/>
          <w:szCs w:val="28"/>
        </w:rPr>
      </w:pPr>
      <w:r w:rsidRPr="00F0310B">
        <w:rPr>
          <w:rFonts w:ascii="Times New Roman" w:eastAsia="Times New Roman" w:hAnsi="Times New Roman"/>
          <w:color w:val="000000"/>
          <w:sz w:val="28"/>
          <w:szCs w:val="28"/>
        </w:rPr>
        <w:t>3.6.Администрация Юкаменского района вправе обратиться в суд для принудительного взыскания неуплаченных платежей.</w:t>
      </w:r>
    </w:p>
    <w:p w:rsidR="00F0310B" w:rsidRPr="00F0310B" w:rsidRDefault="00F0310B" w:rsidP="00F0310B">
      <w:pPr>
        <w:widowControl w:val="0"/>
        <w:tabs>
          <w:tab w:val="left" w:pos="1210"/>
          <w:tab w:val="right" w:pos="9231"/>
          <w:tab w:val="right" w:pos="9231"/>
        </w:tabs>
        <w:spacing w:after="0" w:line="240" w:lineRule="auto"/>
        <w:ind w:firstLine="709"/>
        <w:jc w:val="both"/>
        <w:rPr>
          <w:rFonts w:ascii="Times New Roman" w:eastAsia="Times New Roman" w:hAnsi="Times New Roman"/>
          <w:sz w:val="28"/>
          <w:szCs w:val="28"/>
        </w:rPr>
      </w:pPr>
      <w:r w:rsidRPr="00F0310B">
        <w:rPr>
          <w:rFonts w:ascii="Times New Roman" w:eastAsia="Times New Roman" w:hAnsi="Times New Roman"/>
          <w:color w:val="000000"/>
          <w:sz w:val="28"/>
          <w:szCs w:val="28"/>
        </w:rPr>
        <w:t>3.7.Управление территориального развития ведет учет поступлений в бюджет муниципального образования «Муниципальный округ Юкаменский район Удмуртской Республики» средств самообложения граждан в соответствии с принятым на сходе граждан решением.</w:t>
      </w:r>
    </w:p>
    <w:p w:rsidR="00F0310B" w:rsidRPr="00F0310B" w:rsidRDefault="00F0310B" w:rsidP="00F0310B">
      <w:pPr>
        <w:widowControl w:val="0"/>
        <w:autoSpaceDE w:val="0"/>
        <w:autoSpaceDN w:val="0"/>
        <w:spacing w:after="0" w:line="240" w:lineRule="auto"/>
        <w:ind w:firstLine="709"/>
        <w:jc w:val="center"/>
        <w:outlineLvl w:val="1"/>
        <w:rPr>
          <w:rFonts w:ascii="Times New Roman" w:eastAsia="Times New Roman" w:hAnsi="Times New Roman"/>
          <w:color w:val="000000"/>
          <w:sz w:val="28"/>
          <w:szCs w:val="28"/>
          <w:lang w:eastAsia="ru-RU"/>
        </w:rPr>
      </w:pPr>
      <w:r w:rsidRPr="00F0310B">
        <w:rPr>
          <w:rFonts w:ascii="Times New Roman" w:eastAsia="Times New Roman" w:hAnsi="Times New Roman"/>
          <w:color w:val="000000"/>
          <w:sz w:val="28"/>
          <w:szCs w:val="28"/>
          <w:lang w:eastAsia="ru-RU"/>
        </w:rPr>
        <w:t xml:space="preserve">3.8. Граждане имеют право обратиться в Администрацию Юкаменского </w:t>
      </w:r>
    </w:p>
    <w:p w:rsidR="00F0310B" w:rsidRPr="00F0310B" w:rsidRDefault="00F0310B" w:rsidP="00F0310B">
      <w:pPr>
        <w:widowControl w:val="0"/>
        <w:autoSpaceDE w:val="0"/>
        <w:autoSpaceDN w:val="0"/>
        <w:spacing w:after="0" w:line="240" w:lineRule="auto"/>
        <w:outlineLvl w:val="1"/>
        <w:rPr>
          <w:rFonts w:ascii="Times New Roman" w:eastAsia="Times New Roman" w:hAnsi="Times New Roman"/>
          <w:color w:val="000000"/>
          <w:sz w:val="28"/>
          <w:szCs w:val="28"/>
          <w:lang w:eastAsia="ru-RU"/>
        </w:rPr>
      </w:pPr>
      <w:r w:rsidRPr="00F0310B">
        <w:rPr>
          <w:rFonts w:ascii="Times New Roman" w:eastAsia="Times New Roman" w:hAnsi="Times New Roman"/>
          <w:color w:val="000000"/>
          <w:sz w:val="28"/>
          <w:szCs w:val="28"/>
          <w:lang w:eastAsia="ru-RU"/>
        </w:rPr>
        <w:t>района за получением разъяснений по вопросам учета и сбора средств самообложения граждан.</w:t>
      </w:r>
    </w:p>
    <w:p w:rsidR="00F0310B" w:rsidRPr="00F0310B" w:rsidRDefault="00F0310B" w:rsidP="00F0310B">
      <w:pPr>
        <w:widowControl w:val="0"/>
        <w:autoSpaceDE w:val="0"/>
        <w:autoSpaceDN w:val="0"/>
        <w:spacing w:after="0" w:line="240" w:lineRule="auto"/>
        <w:jc w:val="center"/>
        <w:outlineLvl w:val="1"/>
        <w:rPr>
          <w:rFonts w:ascii="Times New Roman" w:eastAsia="Times New Roman" w:hAnsi="Times New Roman"/>
          <w:sz w:val="28"/>
          <w:szCs w:val="28"/>
          <w:lang w:eastAsia="ru-RU"/>
        </w:rPr>
      </w:pPr>
    </w:p>
    <w:p w:rsidR="00F0310B" w:rsidRPr="00F0310B" w:rsidRDefault="00F0310B" w:rsidP="00F0310B">
      <w:pPr>
        <w:widowControl w:val="0"/>
        <w:autoSpaceDE w:val="0"/>
        <w:autoSpaceDN w:val="0"/>
        <w:spacing w:after="0" w:line="240" w:lineRule="auto"/>
        <w:ind w:firstLine="567"/>
        <w:jc w:val="center"/>
        <w:outlineLvl w:val="1"/>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4. Использование средств самообложения граждан</w:t>
      </w:r>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4.1. </w:t>
      </w:r>
      <w:proofErr w:type="gramStart"/>
      <w:r w:rsidRPr="00F0310B">
        <w:rPr>
          <w:rFonts w:ascii="Times New Roman" w:eastAsia="Times New Roman" w:hAnsi="Times New Roman"/>
          <w:sz w:val="28"/>
          <w:szCs w:val="28"/>
          <w:lang w:eastAsia="ru-RU"/>
        </w:rPr>
        <w:t xml:space="preserve">Средства самообложения граждан, поступившие в бюджет </w:t>
      </w:r>
      <w:r w:rsidRPr="00F0310B">
        <w:rPr>
          <w:rFonts w:ascii="Times New Roman" w:eastAsia="Times New Roman" w:hAnsi="Times New Roman"/>
          <w:color w:val="000000"/>
          <w:sz w:val="28"/>
          <w:szCs w:val="28"/>
          <w:lang w:eastAsia="ru-RU"/>
        </w:rPr>
        <w:t>муниципального образования «Муниципальный округ Юкаменский район Удмуртской Республики»</w:t>
      </w:r>
      <w:r w:rsidRPr="00F0310B">
        <w:rPr>
          <w:rFonts w:ascii="Times New Roman" w:eastAsia="Times New Roman" w:hAnsi="Times New Roman"/>
          <w:sz w:val="28"/>
          <w:szCs w:val="28"/>
          <w:lang w:eastAsia="ru-RU"/>
        </w:rPr>
        <w:t>, расходуются только на выполнение мероприятий по решению вопроса местного значения, определенного решением схода граждан с учетом требований Бюджетного кодекса Российской Федерации, Федерального закона от 05.04.2013 № 44-ФЗ «О контрактной системе в сфере закупок товаров, работ, услуг для обеспечения государственных и муниципальных нужд».</w:t>
      </w:r>
      <w:proofErr w:type="gramEnd"/>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4.2. Средства самообложения граждан, поступившие в бюджет </w:t>
      </w:r>
      <w:r w:rsidRPr="00F0310B">
        <w:rPr>
          <w:rFonts w:ascii="Times New Roman" w:eastAsia="Times New Roman" w:hAnsi="Times New Roman"/>
          <w:color w:val="000000"/>
          <w:sz w:val="28"/>
          <w:szCs w:val="28"/>
          <w:lang w:eastAsia="ru-RU"/>
        </w:rPr>
        <w:t xml:space="preserve">муниципального образования «Муниципальный округ Юкаменский район Удмуртской Республики» </w:t>
      </w:r>
      <w:r w:rsidRPr="00F0310B">
        <w:rPr>
          <w:rFonts w:ascii="Times New Roman" w:eastAsia="Times New Roman" w:hAnsi="Times New Roman"/>
          <w:sz w:val="28"/>
          <w:szCs w:val="28"/>
          <w:lang w:eastAsia="ru-RU"/>
        </w:rPr>
        <w:t>и не израсходованные в текущем финансовом году, сохраняют свое целевое назначение и расходуются в следующем финансовом году.</w:t>
      </w:r>
    </w:p>
    <w:p w:rsidR="00F0310B" w:rsidRPr="00F0310B" w:rsidRDefault="00F0310B" w:rsidP="00F0310B">
      <w:pPr>
        <w:widowControl w:val="0"/>
        <w:tabs>
          <w:tab w:val="left" w:pos="1218"/>
        </w:tabs>
        <w:spacing w:after="0" w:line="240" w:lineRule="auto"/>
        <w:ind w:firstLine="567"/>
        <w:jc w:val="both"/>
        <w:rPr>
          <w:rFonts w:ascii="Times New Roman" w:eastAsia="Times New Roman" w:hAnsi="Times New Roman"/>
          <w:sz w:val="28"/>
          <w:szCs w:val="28"/>
        </w:rPr>
      </w:pPr>
      <w:r w:rsidRPr="00F0310B">
        <w:rPr>
          <w:rFonts w:ascii="Times New Roman" w:eastAsia="Times New Roman" w:hAnsi="Times New Roman"/>
          <w:sz w:val="28"/>
          <w:szCs w:val="28"/>
        </w:rPr>
        <w:t xml:space="preserve">4.3. </w:t>
      </w:r>
      <w:r w:rsidRPr="00F0310B">
        <w:rPr>
          <w:rFonts w:ascii="Times New Roman" w:eastAsia="Times New Roman" w:hAnsi="Times New Roman"/>
          <w:color w:val="000000"/>
          <w:sz w:val="28"/>
          <w:szCs w:val="28"/>
        </w:rPr>
        <w:t>Управление территориального развития за счет средств самообложения обеспечивает реализацию мероприятий по решению вопроса местного значения, определенного решением схода граждан.</w:t>
      </w:r>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color w:val="000000"/>
          <w:sz w:val="28"/>
          <w:szCs w:val="28"/>
          <w:lang w:eastAsia="ru-RU"/>
        </w:rPr>
        <w:t xml:space="preserve">4.4. Информация о реализации мероприятий по решению вопроса местного значения, определенного решением схода граждан публикуется в </w:t>
      </w:r>
      <w:r w:rsidRPr="00F0310B">
        <w:rPr>
          <w:rFonts w:ascii="Times New Roman" w:eastAsia="Times New Roman" w:hAnsi="Times New Roman"/>
          <w:sz w:val="28"/>
          <w:szCs w:val="28"/>
          <w:lang w:eastAsia="ru-RU"/>
        </w:rPr>
        <w:lastRenderedPageBreak/>
        <w:t>средстве массовой информации  газете «Знамя Октября</w:t>
      </w:r>
      <w:r w:rsidRPr="00F0310B">
        <w:rPr>
          <w:rFonts w:ascii="Times New Roman" w:eastAsia="Times New Roman" w:hAnsi="Times New Roman"/>
          <w:color w:val="000000"/>
          <w:sz w:val="28"/>
          <w:szCs w:val="28"/>
          <w:lang w:eastAsia="ru-RU"/>
        </w:rPr>
        <w:t>, размещается на официальном сайте муниципального образования «Муниципальный округ Юкаменский район Удмуртской Республики».</w:t>
      </w:r>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p>
    <w:p w:rsidR="00F0310B" w:rsidRPr="00F0310B" w:rsidRDefault="00F0310B" w:rsidP="00F0310B">
      <w:pPr>
        <w:widowControl w:val="0"/>
        <w:autoSpaceDE w:val="0"/>
        <w:autoSpaceDN w:val="0"/>
        <w:spacing w:after="0" w:line="240" w:lineRule="auto"/>
        <w:ind w:firstLine="567"/>
        <w:jc w:val="center"/>
        <w:outlineLvl w:val="1"/>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 xml:space="preserve">5. </w:t>
      </w:r>
      <w:proofErr w:type="gramStart"/>
      <w:r w:rsidRPr="00F0310B">
        <w:rPr>
          <w:rFonts w:ascii="Times New Roman" w:eastAsia="Times New Roman" w:hAnsi="Times New Roman"/>
          <w:b/>
          <w:sz w:val="28"/>
          <w:szCs w:val="28"/>
          <w:lang w:eastAsia="ru-RU"/>
        </w:rPr>
        <w:t>Контроль за</w:t>
      </w:r>
      <w:proofErr w:type="gramEnd"/>
      <w:r w:rsidRPr="00F0310B">
        <w:rPr>
          <w:rFonts w:ascii="Times New Roman" w:eastAsia="Times New Roman" w:hAnsi="Times New Roman"/>
          <w:b/>
          <w:sz w:val="28"/>
          <w:szCs w:val="28"/>
          <w:lang w:eastAsia="ru-RU"/>
        </w:rPr>
        <w:t xml:space="preserve"> использованием средств самообложения граждан</w:t>
      </w:r>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5.1. </w:t>
      </w:r>
      <w:proofErr w:type="gramStart"/>
      <w:r w:rsidRPr="00F0310B">
        <w:rPr>
          <w:rFonts w:ascii="Times New Roman" w:eastAsia="Times New Roman" w:hAnsi="Times New Roman"/>
          <w:sz w:val="28"/>
          <w:szCs w:val="28"/>
          <w:lang w:eastAsia="ru-RU"/>
        </w:rPr>
        <w:t>Контроль за</w:t>
      </w:r>
      <w:proofErr w:type="gramEnd"/>
      <w:r w:rsidRPr="00F0310B">
        <w:rPr>
          <w:rFonts w:ascii="Times New Roman" w:eastAsia="Times New Roman" w:hAnsi="Times New Roman"/>
          <w:sz w:val="28"/>
          <w:szCs w:val="28"/>
          <w:lang w:eastAsia="ru-RU"/>
        </w:rPr>
        <w:t xml:space="preserve"> использованием средств самообложения граждан осуществляется органами внешнего и внутреннего финансового контроля в соответствии с действующим законодательством, муниципальными правовыми актами в рамках их полномочий.</w:t>
      </w:r>
    </w:p>
    <w:p w:rsidR="00F0310B" w:rsidRPr="00F0310B" w:rsidRDefault="00F0310B" w:rsidP="00F0310B">
      <w:pPr>
        <w:widowControl w:val="0"/>
        <w:autoSpaceDE w:val="0"/>
        <w:autoSpaceDN w:val="0"/>
        <w:spacing w:after="0" w:line="240" w:lineRule="auto"/>
        <w:ind w:firstLine="567"/>
        <w:jc w:val="both"/>
        <w:rPr>
          <w:rFonts w:ascii="Times New Roman" w:eastAsia="Times New Roman" w:hAnsi="Times New Roman"/>
          <w:sz w:val="28"/>
          <w:szCs w:val="28"/>
          <w:lang w:eastAsia="ru-RU"/>
        </w:rPr>
      </w:pPr>
    </w:p>
    <w:p w:rsidR="00F0310B" w:rsidRPr="00F0310B" w:rsidRDefault="00F0310B" w:rsidP="00F0310B">
      <w:pPr>
        <w:spacing w:after="0" w:line="240" w:lineRule="auto"/>
        <w:ind w:firstLine="567"/>
        <w:jc w:val="both"/>
        <w:rPr>
          <w:rFonts w:ascii="Times New Roman" w:hAnsi="Times New Roman"/>
          <w:sz w:val="28"/>
          <w:szCs w:val="28"/>
        </w:rPr>
      </w:pPr>
    </w:p>
    <w:p w:rsidR="000B5229" w:rsidRDefault="000B5229"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Default="00F0310B" w:rsidP="001A1D37">
      <w:pPr>
        <w:spacing w:after="0" w:line="240" w:lineRule="auto"/>
        <w:rPr>
          <w:rFonts w:ascii="Times New Roman" w:hAnsi="Times New Roman"/>
          <w:sz w:val="28"/>
          <w:szCs w:val="28"/>
        </w:rPr>
      </w:pPr>
    </w:p>
    <w:p w:rsidR="00F0310B" w:rsidRPr="00F0310B" w:rsidRDefault="00F0310B" w:rsidP="00F0310B">
      <w:pPr>
        <w:keepNext/>
        <w:spacing w:after="0" w:line="240" w:lineRule="auto"/>
        <w:jc w:val="center"/>
        <w:outlineLvl w:val="0"/>
        <w:rPr>
          <w:rFonts w:ascii="Times New Roman" w:eastAsia="Times New Roman" w:hAnsi="Times New Roman"/>
          <w:b/>
          <w:sz w:val="26"/>
          <w:szCs w:val="26"/>
          <w:lang w:eastAsia="ru-RU"/>
        </w:rPr>
      </w:pPr>
      <w:r w:rsidRPr="00F0310B">
        <w:rPr>
          <w:rFonts w:eastAsia="Times New Roman"/>
          <w:noProof/>
          <w:sz w:val="20"/>
          <w:lang w:eastAsia="ru-RU"/>
        </w:rPr>
        <w:lastRenderedPageBreak/>
        <w:drawing>
          <wp:anchor distT="0" distB="0" distL="114300" distR="114300" simplePos="0" relativeHeight="251683840" behindDoc="1" locked="0" layoutInCell="1" allowOverlap="1" wp14:anchorId="6FED32B3" wp14:editId="79BEF762">
            <wp:simplePos x="0" y="0"/>
            <wp:positionH relativeFrom="margin">
              <wp:posOffset>2544445</wp:posOffset>
            </wp:positionH>
            <wp:positionV relativeFrom="margin">
              <wp:posOffset>-417195</wp:posOffset>
            </wp:positionV>
            <wp:extent cx="811530" cy="1338580"/>
            <wp:effectExtent l="0" t="0" r="0" b="0"/>
            <wp:wrapThrough wrapText="bothSides">
              <wp:wrapPolygon edited="0">
                <wp:start x="0" y="0"/>
                <wp:lineTo x="0" y="21211"/>
                <wp:lineTo x="21296" y="21211"/>
                <wp:lineTo x="21296"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0310B" w:rsidRPr="00F0310B" w:rsidRDefault="00F0310B" w:rsidP="00F0310B">
      <w:pPr>
        <w:widowControl w:val="0"/>
        <w:autoSpaceDE w:val="0"/>
        <w:autoSpaceDN w:val="0"/>
        <w:adjustRightInd w:val="0"/>
        <w:spacing w:after="0" w:line="240" w:lineRule="auto"/>
        <w:ind w:firstLine="708"/>
        <w:jc w:val="center"/>
        <w:rPr>
          <w:rFonts w:ascii="Times New Roman" w:eastAsia="Times New Roman" w:hAnsi="Times New Roman"/>
          <w:b/>
          <w:sz w:val="26"/>
          <w:szCs w:val="26"/>
          <w:lang w:eastAsia="ru-RU"/>
        </w:rPr>
      </w:pPr>
    </w:p>
    <w:p w:rsidR="00F0310B" w:rsidRPr="00F0310B" w:rsidRDefault="00F0310B" w:rsidP="00F0310B">
      <w:pPr>
        <w:autoSpaceDE w:val="0"/>
        <w:autoSpaceDN w:val="0"/>
        <w:adjustRightInd w:val="0"/>
        <w:spacing w:before="67" w:after="0" w:line="278" w:lineRule="exact"/>
        <w:jc w:val="center"/>
        <w:rPr>
          <w:rFonts w:ascii="Times New Roman" w:eastAsia="Times New Roman" w:hAnsi="Times New Roman"/>
          <w:b/>
          <w:sz w:val="26"/>
          <w:szCs w:val="26"/>
          <w:lang w:eastAsia="ru-RU"/>
        </w:rPr>
      </w:pPr>
    </w:p>
    <w:p w:rsidR="00F0310B" w:rsidRPr="00F0310B" w:rsidRDefault="00F0310B" w:rsidP="00F0310B">
      <w:pPr>
        <w:autoSpaceDE w:val="0"/>
        <w:autoSpaceDN w:val="0"/>
        <w:adjustRightInd w:val="0"/>
        <w:spacing w:before="67" w:after="0" w:line="278" w:lineRule="exact"/>
        <w:rPr>
          <w:rFonts w:ascii="Times New Roman" w:eastAsia="Times New Roman" w:hAnsi="Times New Roman"/>
          <w:b/>
          <w:sz w:val="26"/>
          <w:szCs w:val="26"/>
          <w:lang w:eastAsia="ru-RU"/>
        </w:rPr>
      </w:pPr>
    </w:p>
    <w:p w:rsidR="00F0310B" w:rsidRPr="00F0310B" w:rsidRDefault="00F0310B" w:rsidP="00F0310B">
      <w:pPr>
        <w:autoSpaceDE w:val="0"/>
        <w:autoSpaceDN w:val="0"/>
        <w:adjustRightInd w:val="0"/>
        <w:spacing w:before="67" w:after="0" w:line="278" w:lineRule="exact"/>
        <w:rPr>
          <w:rFonts w:ascii="Times New Roman" w:eastAsia="Times New Roman" w:hAnsi="Times New Roman"/>
          <w:b/>
          <w:sz w:val="26"/>
          <w:szCs w:val="26"/>
          <w:lang w:eastAsia="ru-RU"/>
        </w:rPr>
      </w:pPr>
    </w:p>
    <w:p w:rsidR="00F0310B" w:rsidRPr="00F0310B" w:rsidRDefault="00F0310B" w:rsidP="00F0310B">
      <w:pPr>
        <w:widowControl w:val="0"/>
        <w:spacing w:after="0" w:line="240" w:lineRule="auto"/>
        <w:jc w:val="center"/>
        <w:rPr>
          <w:rFonts w:ascii="Times New Roman" w:eastAsia="Times New Roman" w:hAnsi="Times New Roman"/>
          <w:b/>
          <w:bCs/>
          <w:color w:val="000000"/>
          <w:sz w:val="23"/>
          <w:szCs w:val="23"/>
          <w:lang w:eastAsia="ru-RU"/>
        </w:rPr>
      </w:pPr>
      <w:r w:rsidRPr="00F0310B">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F0310B" w:rsidRPr="00F0310B" w:rsidRDefault="00F0310B" w:rsidP="00F0310B">
      <w:pPr>
        <w:widowControl w:val="0"/>
        <w:spacing w:after="0" w:line="240" w:lineRule="auto"/>
        <w:jc w:val="center"/>
        <w:rPr>
          <w:rFonts w:ascii="Times New Roman" w:eastAsia="Times New Roman" w:hAnsi="Times New Roman"/>
          <w:b/>
          <w:bCs/>
          <w:color w:val="000000"/>
          <w:sz w:val="23"/>
          <w:szCs w:val="23"/>
          <w:lang w:eastAsia="ru-RU"/>
        </w:rPr>
      </w:pPr>
      <w:r w:rsidRPr="00F0310B">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0310B" w:rsidRPr="00F0310B" w:rsidRDefault="00F0310B" w:rsidP="00F0310B">
      <w:pPr>
        <w:autoSpaceDE w:val="0"/>
        <w:autoSpaceDN w:val="0"/>
        <w:adjustRightInd w:val="0"/>
        <w:spacing w:before="67" w:after="0" w:line="278" w:lineRule="exact"/>
        <w:jc w:val="center"/>
        <w:rPr>
          <w:rFonts w:ascii="Times New Roman" w:eastAsia="Times New Roman" w:hAnsi="Times New Roman"/>
          <w:b/>
          <w:sz w:val="26"/>
          <w:szCs w:val="26"/>
          <w:lang w:eastAsia="ru-RU"/>
        </w:rPr>
      </w:pPr>
    </w:p>
    <w:p w:rsidR="00F0310B" w:rsidRPr="00F0310B" w:rsidRDefault="00F0310B" w:rsidP="00F0310B">
      <w:pPr>
        <w:autoSpaceDE w:val="0"/>
        <w:autoSpaceDN w:val="0"/>
        <w:adjustRightInd w:val="0"/>
        <w:spacing w:before="67" w:after="0" w:line="278" w:lineRule="exact"/>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РЕШЕНИЕ</w:t>
      </w:r>
      <w:r w:rsidRPr="00F0310B">
        <w:rPr>
          <w:rFonts w:ascii="Times New Roman" w:eastAsia="Times New Roman" w:hAnsi="Times New Roman"/>
          <w:b/>
          <w:sz w:val="28"/>
          <w:szCs w:val="28"/>
          <w:lang w:eastAsia="ru-RU"/>
        </w:rPr>
        <w:br/>
      </w:r>
    </w:p>
    <w:p w:rsidR="00F0310B" w:rsidRPr="00F0310B" w:rsidRDefault="00F0310B" w:rsidP="00F0310B">
      <w:pPr>
        <w:autoSpaceDE w:val="0"/>
        <w:autoSpaceDN w:val="0"/>
        <w:adjustRightInd w:val="0"/>
        <w:spacing w:before="67" w:after="0" w:line="278" w:lineRule="exact"/>
        <w:jc w:val="center"/>
        <w:rPr>
          <w:rFonts w:ascii="Times New Roman" w:eastAsia="Times New Roman" w:hAnsi="Times New Roman"/>
          <w:b/>
          <w:bCs/>
          <w:sz w:val="28"/>
          <w:szCs w:val="28"/>
          <w:lang w:eastAsia="ru-RU"/>
        </w:rPr>
      </w:pPr>
      <w:r w:rsidRPr="00F0310B">
        <w:rPr>
          <w:rFonts w:ascii="Times New Roman" w:eastAsia="Times New Roman" w:hAnsi="Times New Roman"/>
          <w:b/>
          <w:sz w:val="28"/>
          <w:szCs w:val="28"/>
          <w:lang w:eastAsia="ru-RU"/>
        </w:rPr>
        <w:t>О  внесение изменений и дополнений в П</w:t>
      </w:r>
      <w:r w:rsidRPr="00F0310B">
        <w:rPr>
          <w:rFonts w:ascii="Times New Roman" w:eastAsia="Times New Roman" w:hAnsi="Times New Roman"/>
          <w:b/>
          <w:bCs/>
          <w:sz w:val="28"/>
          <w:szCs w:val="28"/>
          <w:lang w:eastAsia="ru-RU"/>
        </w:rPr>
        <w:t>оложение</w:t>
      </w:r>
    </w:p>
    <w:p w:rsidR="00F0310B" w:rsidRPr="00F0310B" w:rsidRDefault="00F0310B" w:rsidP="00F0310B">
      <w:pPr>
        <w:autoSpaceDE w:val="0"/>
        <w:autoSpaceDN w:val="0"/>
        <w:adjustRightInd w:val="0"/>
        <w:spacing w:after="0" w:line="278" w:lineRule="exact"/>
        <w:ind w:left="394"/>
        <w:jc w:val="center"/>
        <w:rPr>
          <w:rFonts w:ascii="Times New Roman" w:eastAsia="Times New Roman" w:hAnsi="Times New Roman"/>
          <w:b/>
          <w:bCs/>
          <w:sz w:val="28"/>
          <w:szCs w:val="28"/>
          <w:lang w:eastAsia="ru-RU"/>
        </w:rPr>
      </w:pPr>
      <w:r w:rsidRPr="00F0310B">
        <w:rPr>
          <w:rFonts w:ascii="Times New Roman" w:eastAsia="Times New Roman" w:hAnsi="Times New Roman"/>
          <w:b/>
          <w:bCs/>
          <w:sz w:val="28"/>
          <w:szCs w:val="28"/>
          <w:lang w:eastAsia="ru-RU"/>
        </w:rPr>
        <w:t>о порядке выдвижения, внесения, обсуждения, рассмотрения инициативных проектов, а также проведения их конкурсного отбора</w:t>
      </w:r>
    </w:p>
    <w:p w:rsidR="00F0310B" w:rsidRPr="00F0310B" w:rsidRDefault="00F0310B" w:rsidP="00F0310B">
      <w:pPr>
        <w:autoSpaceDE w:val="0"/>
        <w:autoSpaceDN w:val="0"/>
        <w:adjustRightInd w:val="0"/>
        <w:spacing w:after="0" w:line="278" w:lineRule="exact"/>
        <w:ind w:left="394"/>
        <w:jc w:val="center"/>
        <w:rPr>
          <w:rFonts w:ascii="Times New Roman" w:eastAsia="Times New Roman" w:hAnsi="Times New Roman"/>
          <w:b/>
          <w:bCs/>
          <w:sz w:val="28"/>
          <w:szCs w:val="28"/>
          <w:lang w:eastAsia="ru-RU"/>
        </w:rPr>
      </w:pP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 xml:space="preserve">Принято </w:t>
      </w: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 xml:space="preserve">Советом депутатов муниципального образования </w:t>
      </w: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 xml:space="preserve">«Муниципальный округ Юкаменский район                                        </w:t>
      </w: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Удмуртской Республики» первого созыва                                26 мая  2022 года</w:t>
      </w:r>
    </w:p>
    <w:p w:rsidR="00F0310B" w:rsidRPr="00F0310B" w:rsidRDefault="00F0310B" w:rsidP="00F0310B">
      <w:pPr>
        <w:spacing w:after="0" w:line="240" w:lineRule="auto"/>
        <w:rPr>
          <w:rFonts w:ascii="Times New Roman" w:eastAsia="Times New Roman" w:hAnsi="Times New Roman"/>
          <w:sz w:val="28"/>
          <w:szCs w:val="28"/>
          <w:lang w:eastAsia="ru-RU"/>
        </w:rPr>
      </w:pPr>
    </w:p>
    <w:p w:rsidR="00F0310B" w:rsidRPr="00F0310B" w:rsidRDefault="00F0310B" w:rsidP="00F0310B">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В соответствии Федеральным законом от 06.10.2003 №131-ФЗ «Об общих принципах организации местного самоуправления в Российской Федерации», руководствуясь Уставом муниципального образования «Муниципальный округ Юкаменский район Удмуртской Республики», </w:t>
      </w:r>
    </w:p>
    <w:p w:rsidR="00F0310B" w:rsidRPr="00F0310B" w:rsidRDefault="00F0310B" w:rsidP="00F0310B">
      <w:pPr>
        <w:widowControl w:val="0"/>
        <w:autoSpaceDE w:val="0"/>
        <w:autoSpaceDN w:val="0"/>
        <w:spacing w:after="0" w:line="240" w:lineRule="auto"/>
        <w:ind w:firstLine="709"/>
        <w:jc w:val="center"/>
        <w:rPr>
          <w:rFonts w:ascii="Times New Roman" w:eastAsia="Times New Roman" w:hAnsi="Times New Roman"/>
          <w:sz w:val="28"/>
          <w:szCs w:val="28"/>
          <w:lang w:eastAsia="ru-RU"/>
        </w:rPr>
      </w:pPr>
    </w:p>
    <w:p w:rsidR="00F0310B" w:rsidRPr="00F0310B" w:rsidRDefault="00F0310B" w:rsidP="00F0310B">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F0310B">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F0310B" w:rsidRPr="00F0310B" w:rsidRDefault="00F0310B" w:rsidP="00F0310B">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F0310B" w:rsidRPr="00F0310B" w:rsidRDefault="00F0310B" w:rsidP="00F0310B">
      <w:pPr>
        <w:autoSpaceDE w:val="0"/>
        <w:autoSpaceDN w:val="0"/>
        <w:adjustRightInd w:val="0"/>
        <w:spacing w:before="67" w:after="0" w:line="278" w:lineRule="exact"/>
        <w:ind w:firstLine="709"/>
        <w:jc w:val="both"/>
        <w:rPr>
          <w:rFonts w:ascii="Times New Roman" w:eastAsia="Times New Roman" w:hAnsi="Times New Roman"/>
          <w:b/>
          <w:sz w:val="28"/>
          <w:szCs w:val="28"/>
          <w:lang w:eastAsia="ru-RU"/>
        </w:rPr>
      </w:pPr>
      <w:r w:rsidRPr="00F0310B">
        <w:rPr>
          <w:rFonts w:ascii="Times New Roman" w:eastAsia="Times New Roman" w:hAnsi="Times New Roman"/>
          <w:sz w:val="28"/>
          <w:szCs w:val="28"/>
          <w:lang w:eastAsia="ru-RU"/>
        </w:rPr>
        <w:t xml:space="preserve">1. Внести в </w:t>
      </w:r>
      <w:r w:rsidRPr="00F0310B">
        <w:rPr>
          <w:rFonts w:ascii="Times New Roman" w:eastAsia="Times New Roman" w:hAnsi="Times New Roman"/>
          <w:b/>
          <w:bCs/>
          <w:sz w:val="28"/>
          <w:szCs w:val="28"/>
          <w:lang w:eastAsia="ru-RU"/>
        </w:rPr>
        <w:t>Положение о порядке выдвижения, внесения, обсуждения, рассмотрения инициативных проектов, а также проведения их конкурсного отбора</w:t>
      </w:r>
      <w:r w:rsidRPr="00F0310B">
        <w:rPr>
          <w:rFonts w:ascii="Times New Roman" w:eastAsia="Times New Roman" w:hAnsi="Times New Roman"/>
          <w:sz w:val="28"/>
          <w:szCs w:val="28"/>
          <w:lang w:eastAsia="ru-RU"/>
        </w:rPr>
        <w:t>, утвержденное решением Совета депутатов муниципального образования «Муниципальный округ Юкаменский район Удмуртской Республики» от 23.12.2021 № 65 следующие изменения и дополнения:</w:t>
      </w:r>
    </w:p>
    <w:p w:rsidR="00F0310B" w:rsidRPr="00F0310B" w:rsidRDefault="00F0310B" w:rsidP="00F0310B">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p>
    <w:p w:rsidR="00F0310B" w:rsidRPr="00F0310B" w:rsidRDefault="00F0310B" w:rsidP="00F0310B">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раздел 1 дополнить пунктом 1.3.1  в следующей редакции:</w:t>
      </w:r>
    </w:p>
    <w:p w:rsidR="00F0310B" w:rsidRPr="00F0310B" w:rsidRDefault="00F0310B" w:rsidP="00F0310B">
      <w:pPr>
        <w:tabs>
          <w:tab w:val="left" w:pos="1176"/>
        </w:tabs>
        <w:autoSpaceDE w:val="0"/>
        <w:autoSpaceDN w:val="0"/>
        <w:adjustRightInd w:val="0"/>
        <w:spacing w:before="5" w:after="0" w:line="274" w:lineRule="exact"/>
        <w:ind w:firstLine="734"/>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«1.3.1. Конкурс проводится отдельно по каждой из двух групп  проектов:</w:t>
      </w:r>
    </w:p>
    <w:p w:rsidR="00F0310B" w:rsidRPr="00F0310B" w:rsidRDefault="00F0310B" w:rsidP="00F0310B">
      <w:pPr>
        <w:tabs>
          <w:tab w:val="left" w:pos="1176"/>
        </w:tabs>
        <w:autoSpaceDE w:val="0"/>
        <w:autoSpaceDN w:val="0"/>
        <w:adjustRightInd w:val="0"/>
        <w:spacing w:before="5" w:after="0" w:line="274" w:lineRule="exact"/>
        <w:ind w:firstLine="734"/>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1) 1 группа – муниципальные проекты в административных центрах;</w:t>
      </w:r>
    </w:p>
    <w:p w:rsidR="00F0310B" w:rsidRPr="00F0310B" w:rsidRDefault="00F0310B" w:rsidP="00F0310B">
      <w:pPr>
        <w:tabs>
          <w:tab w:val="left" w:pos="1176"/>
        </w:tabs>
        <w:autoSpaceDE w:val="0"/>
        <w:autoSpaceDN w:val="0"/>
        <w:adjustRightInd w:val="0"/>
        <w:spacing w:before="5" w:after="0" w:line="274" w:lineRule="exact"/>
        <w:ind w:firstLine="734"/>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2) 2 группа -  муниципальные проекты в населенных пунктах, не являющихся   административным центром</w:t>
      </w:r>
      <w:proofErr w:type="gramStart"/>
      <w:r w:rsidRPr="00F0310B">
        <w:rPr>
          <w:rFonts w:ascii="Times New Roman" w:eastAsia="Times New Roman" w:hAnsi="Times New Roman"/>
          <w:sz w:val="28"/>
          <w:szCs w:val="28"/>
          <w:lang w:eastAsia="ru-RU"/>
        </w:rPr>
        <w:t>.»;</w:t>
      </w:r>
      <w:proofErr w:type="gramEnd"/>
    </w:p>
    <w:p w:rsidR="00F0310B" w:rsidRPr="00F0310B" w:rsidRDefault="00F0310B" w:rsidP="00F0310B">
      <w:pPr>
        <w:tabs>
          <w:tab w:val="left" w:pos="1176"/>
        </w:tabs>
        <w:autoSpaceDE w:val="0"/>
        <w:autoSpaceDN w:val="0"/>
        <w:adjustRightInd w:val="0"/>
        <w:spacing w:before="5" w:after="0" w:line="274" w:lineRule="exact"/>
        <w:ind w:firstLine="734"/>
        <w:jc w:val="both"/>
        <w:rPr>
          <w:rFonts w:ascii="Times New Roman" w:eastAsia="Times New Roman" w:hAnsi="Times New Roman"/>
          <w:sz w:val="28"/>
          <w:szCs w:val="28"/>
          <w:lang w:eastAsia="ru-RU"/>
        </w:rPr>
      </w:pPr>
    </w:p>
    <w:p w:rsidR="00F0310B" w:rsidRPr="00F0310B" w:rsidRDefault="00F0310B" w:rsidP="00F0310B">
      <w:pPr>
        <w:tabs>
          <w:tab w:val="left" w:pos="1176"/>
        </w:tabs>
        <w:autoSpaceDE w:val="0"/>
        <w:autoSpaceDN w:val="0"/>
        <w:adjustRightInd w:val="0"/>
        <w:spacing w:before="5" w:after="0" w:line="274" w:lineRule="exact"/>
        <w:ind w:firstLine="734"/>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пункт 1.7. раздела 1 цифру «50000» заменить на «100000»;</w:t>
      </w:r>
    </w:p>
    <w:p w:rsidR="00F0310B" w:rsidRPr="00F0310B" w:rsidRDefault="00F0310B" w:rsidP="00F0310B">
      <w:pPr>
        <w:tabs>
          <w:tab w:val="left" w:pos="1176"/>
        </w:tabs>
        <w:autoSpaceDE w:val="0"/>
        <w:autoSpaceDN w:val="0"/>
        <w:adjustRightInd w:val="0"/>
        <w:spacing w:before="5" w:after="0" w:line="274" w:lineRule="exact"/>
        <w:ind w:firstLine="734"/>
        <w:jc w:val="both"/>
        <w:rPr>
          <w:rFonts w:ascii="Times New Roman" w:eastAsia="Times New Roman" w:hAnsi="Times New Roman"/>
          <w:sz w:val="28"/>
          <w:szCs w:val="28"/>
          <w:lang w:eastAsia="ru-RU"/>
        </w:rPr>
      </w:pPr>
    </w:p>
    <w:p w:rsidR="00F0310B" w:rsidRPr="00F0310B" w:rsidRDefault="00F0310B" w:rsidP="00F0310B">
      <w:pPr>
        <w:tabs>
          <w:tab w:val="left" w:pos="1176"/>
        </w:tabs>
        <w:autoSpaceDE w:val="0"/>
        <w:autoSpaceDN w:val="0"/>
        <w:adjustRightInd w:val="0"/>
        <w:spacing w:before="5" w:after="0" w:line="274" w:lineRule="exact"/>
        <w:ind w:firstLine="734"/>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пункт 1.8. раздела 1 изложить в новой редакции:</w:t>
      </w:r>
    </w:p>
    <w:p w:rsidR="00F0310B" w:rsidRPr="00F0310B" w:rsidRDefault="00F0310B" w:rsidP="00F0310B">
      <w:pPr>
        <w:tabs>
          <w:tab w:val="left" w:pos="1176"/>
        </w:tabs>
        <w:autoSpaceDE w:val="0"/>
        <w:autoSpaceDN w:val="0"/>
        <w:adjustRightInd w:val="0"/>
        <w:spacing w:before="5" w:after="0" w:line="274" w:lineRule="exact"/>
        <w:ind w:firstLine="734"/>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lastRenderedPageBreak/>
        <w:t>«1.8. Количество инициативных проектов по каждой группе проектов,  которые могут быть поддержаны за счет средств бюджета муниципального образования определяются конкурсной комиссией</w:t>
      </w:r>
      <w:proofErr w:type="gramStart"/>
      <w:r w:rsidRPr="00F0310B">
        <w:rPr>
          <w:rFonts w:ascii="Times New Roman" w:eastAsia="Times New Roman" w:hAnsi="Times New Roman"/>
          <w:sz w:val="28"/>
          <w:szCs w:val="28"/>
          <w:lang w:eastAsia="ru-RU"/>
        </w:rPr>
        <w:t>.»;</w:t>
      </w:r>
      <w:proofErr w:type="gramEnd"/>
    </w:p>
    <w:p w:rsidR="00F0310B" w:rsidRPr="00F0310B" w:rsidRDefault="00F0310B" w:rsidP="00F0310B">
      <w:pPr>
        <w:tabs>
          <w:tab w:val="left" w:pos="1176"/>
        </w:tabs>
        <w:autoSpaceDE w:val="0"/>
        <w:autoSpaceDN w:val="0"/>
        <w:adjustRightInd w:val="0"/>
        <w:spacing w:before="5" w:after="0" w:line="274" w:lineRule="exact"/>
        <w:ind w:firstLine="734"/>
        <w:jc w:val="both"/>
        <w:rPr>
          <w:rFonts w:ascii="Times New Roman" w:eastAsia="Times New Roman" w:hAnsi="Times New Roman"/>
          <w:sz w:val="28"/>
          <w:szCs w:val="28"/>
          <w:lang w:eastAsia="ru-RU"/>
        </w:rPr>
      </w:pPr>
    </w:p>
    <w:p w:rsidR="00F0310B" w:rsidRPr="00F0310B" w:rsidRDefault="00F0310B" w:rsidP="00F0310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приложение 2 к Положению о порядке выдвижения, внесения, обсуждения, рассмотрения инициативных проектов, а также проведения их конкурсного отбора изложить в новой редакции:</w:t>
      </w:r>
    </w:p>
    <w:p w:rsidR="00F0310B" w:rsidRPr="00F0310B" w:rsidRDefault="00F0310B" w:rsidP="00F0310B">
      <w:pPr>
        <w:autoSpaceDE w:val="0"/>
        <w:autoSpaceDN w:val="0"/>
        <w:adjustRightInd w:val="0"/>
        <w:spacing w:after="0" w:line="240" w:lineRule="auto"/>
        <w:ind w:left="2208" w:right="2059"/>
        <w:jc w:val="center"/>
        <w:rPr>
          <w:rFonts w:ascii="Times New Roman" w:eastAsia="Times New Roman" w:hAnsi="Times New Roman"/>
          <w:sz w:val="28"/>
          <w:szCs w:val="28"/>
          <w:lang w:eastAsia="ru-RU"/>
        </w:rPr>
      </w:pPr>
    </w:p>
    <w:p w:rsidR="00F0310B" w:rsidRPr="00F0310B" w:rsidRDefault="00F0310B" w:rsidP="00F0310B">
      <w:pPr>
        <w:autoSpaceDE w:val="0"/>
        <w:autoSpaceDN w:val="0"/>
        <w:adjustRightInd w:val="0"/>
        <w:spacing w:after="0" w:line="240" w:lineRule="auto"/>
        <w:ind w:left="2208" w:right="2059"/>
        <w:jc w:val="center"/>
        <w:rPr>
          <w:rFonts w:ascii="Times New Roman" w:eastAsia="Times New Roman" w:hAnsi="Times New Roman"/>
          <w:b/>
          <w:bCs/>
          <w:sz w:val="28"/>
          <w:szCs w:val="28"/>
          <w:lang w:eastAsia="ru-RU"/>
        </w:rPr>
      </w:pPr>
      <w:r w:rsidRPr="00F0310B">
        <w:rPr>
          <w:rFonts w:ascii="Times New Roman" w:eastAsia="Times New Roman" w:hAnsi="Times New Roman"/>
          <w:b/>
          <w:bCs/>
          <w:sz w:val="28"/>
          <w:szCs w:val="28"/>
          <w:lang w:eastAsia="ru-RU"/>
        </w:rPr>
        <w:t>«БАЛЛЬНАЯ ШКАЛА ОЦЕНКИ ИНИЦИАТИВНЫХ ПРОЕКТОВ</w:t>
      </w:r>
    </w:p>
    <w:p w:rsidR="00F0310B" w:rsidRPr="00F0310B" w:rsidRDefault="00F0310B" w:rsidP="00F0310B">
      <w:pPr>
        <w:spacing w:after="0" w:line="240" w:lineRule="auto"/>
        <w:rPr>
          <w:rFonts w:ascii="Times New Roman" w:eastAsia="Times New Roman" w:hAnsi="Times New Roman"/>
          <w:sz w:val="28"/>
          <w:szCs w:val="28"/>
          <w:lang w:eastAsia="ru-RU"/>
        </w:rPr>
      </w:pPr>
    </w:p>
    <w:tbl>
      <w:tblPr>
        <w:tblW w:w="9498" w:type="dxa"/>
        <w:tblInd w:w="40" w:type="dxa"/>
        <w:tblLayout w:type="fixed"/>
        <w:tblCellMar>
          <w:left w:w="40" w:type="dxa"/>
          <w:right w:w="40" w:type="dxa"/>
        </w:tblCellMar>
        <w:tblLook w:val="0000" w:firstRow="0" w:lastRow="0" w:firstColumn="0" w:lastColumn="0" w:noHBand="0" w:noVBand="0"/>
      </w:tblPr>
      <w:tblGrid>
        <w:gridCol w:w="494"/>
        <w:gridCol w:w="5176"/>
        <w:gridCol w:w="2268"/>
        <w:gridCol w:w="1560"/>
      </w:tblGrid>
      <w:tr w:rsidR="00F0310B" w:rsidRPr="00F0310B" w:rsidTr="00F0310B">
        <w:tc>
          <w:tcPr>
            <w:tcW w:w="494"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proofErr w:type="gramStart"/>
            <w:r w:rsidRPr="00F0310B">
              <w:rPr>
                <w:rFonts w:ascii="Times New Roman" w:eastAsia="Times New Roman" w:hAnsi="Times New Roman"/>
                <w:sz w:val="28"/>
                <w:szCs w:val="28"/>
                <w:lang w:eastAsia="ru-RU"/>
              </w:rPr>
              <w:t>п</w:t>
            </w:r>
            <w:proofErr w:type="gramEnd"/>
            <w:r w:rsidRPr="00F0310B">
              <w:rPr>
                <w:rFonts w:ascii="Times New Roman" w:eastAsia="Times New Roman" w:hAnsi="Times New Roman"/>
                <w:sz w:val="28"/>
                <w:szCs w:val="28"/>
                <w:lang w:eastAsia="ru-RU"/>
              </w:rPr>
              <w:t>/п</w:t>
            </w:r>
          </w:p>
        </w:tc>
        <w:tc>
          <w:tcPr>
            <w:tcW w:w="5176"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ind w:left="298"/>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Наименования критериев конкурсного отбора</w:t>
            </w: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Значения критериев конкурсного отбора</w:t>
            </w: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Количество баллов</w:t>
            </w:r>
          </w:p>
        </w:tc>
      </w:tr>
      <w:tr w:rsidR="00F0310B" w:rsidRPr="00F0310B" w:rsidTr="00F0310B">
        <w:tc>
          <w:tcPr>
            <w:tcW w:w="494" w:type="dxa"/>
            <w:vMerge w:val="restart"/>
            <w:tcBorders>
              <w:top w:val="single" w:sz="6" w:space="0" w:color="auto"/>
              <w:left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1</w:t>
            </w:r>
          </w:p>
        </w:tc>
        <w:tc>
          <w:tcPr>
            <w:tcW w:w="5176" w:type="dxa"/>
            <w:vMerge w:val="restart"/>
            <w:tcBorders>
              <w:top w:val="single" w:sz="6" w:space="0" w:color="auto"/>
              <w:left w:val="single" w:sz="6" w:space="0" w:color="auto"/>
              <w:right w:val="single" w:sz="6" w:space="0" w:color="auto"/>
            </w:tcBorders>
          </w:tcPr>
          <w:p w:rsidR="00F0310B" w:rsidRPr="00F0310B" w:rsidRDefault="00F0310B" w:rsidP="00F0310B">
            <w:pPr>
              <w:autoSpaceDE w:val="0"/>
              <w:autoSpaceDN w:val="0"/>
              <w:adjustRightInd w:val="0"/>
              <w:spacing w:after="0" w:line="240" w:lineRule="auto"/>
              <w:ind w:left="298"/>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Освещение информации об инициативном проекте, а также приглашение к участию местных жителей посредством СМИ, социальных сетей, мессенджеров и т.д.</w:t>
            </w: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Да</w:t>
            </w: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w:t>
            </w:r>
          </w:p>
        </w:tc>
      </w:tr>
      <w:tr w:rsidR="00F0310B" w:rsidRPr="00F0310B" w:rsidTr="00F0310B">
        <w:tc>
          <w:tcPr>
            <w:tcW w:w="494" w:type="dxa"/>
            <w:vMerge/>
            <w:tcBorders>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5176" w:type="dxa"/>
            <w:vMerge/>
            <w:tcBorders>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ind w:left="298"/>
              <w:rPr>
                <w:rFonts w:ascii="Times New Roman" w:eastAsia="Times New Roman" w:hAnsi="Times New Roman"/>
                <w:sz w:val="28"/>
                <w:szCs w:val="28"/>
                <w:lang w:eastAsia="ru-RU"/>
              </w:rPr>
            </w:pP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Нет</w:t>
            </w: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0</w:t>
            </w:r>
          </w:p>
        </w:tc>
      </w:tr>
      <w:tr w:rsidR="00F0310B" w:rsidRPr="00F0310B" w:rsidTr="00F0310B">
        <w:tc>
          <w:tcPr>
            <w:tcW w:w="494" w:type="dxa"/>
            <w:vMerge w:val="restart"/>
            <w:tcBorders>
              <w:left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2</w:t>
            </w:r>
          </w:p>
        </w:tc>
        <w:tc>
          <w:tcPr>
            <w:tcW w:w="5176" w:type="dxa"/>
            <w:vMerge w:val="restart"/>
            <w:tcBorders>
              <w:left w:val="single" w:sz="6" w:space="0" w:color="auto"/>
              <w:right w:val="single" w:sz="6" w:space="0" w:color="auto"/>
            </w:tcBorders>
          </w:tcPr>
          <w:p w:rsidR="00F0310B" w:rsidRPr="00F0310B" w:rsidRDefault="00F0310B" w:rsidP="00F0310B">
            <w:pPr>
              <w:autoSpaceDE w:val="0"/>
              <w:autoSpaceDN w:val="0"/>
              <w:adjustRightInd w:val="0"/>
              <w:spacing w:after="0" w:line="240" w:lineRule="auto"/>
              <w:ind w:left="298"/>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Степень участия населения* в определении проблемы, заявленной в проекте (%-</w:t>
            </w:r>
            <w:proofErr w:type="spellStart"/>
            <w:r w:rsidRPr="00F0310B">
              <w:rPr>
                <w:rFonts w:ascii="Times New Roman" w:eastAsia="Times New Roman" w:hAnsi="Times New Roman"/>
                <w:sz w:val="28"/>
                <w:szCs w:val="28"/>
                <w:lang w:eastAsia="ru-RU"/>
              </w:rPr>
              <w:t>ное</w:t>
            </w:r>
            <w:proofErr w:type="spellEnd"/>
            <w:r w:rsidRPr="00F0310B">
              <w:rPr>
                <w:rFonts w:ascii="Times New Roman" w:eastAsia="Times New Roman" w:hAnsi="Times New Roman"/>
                <w:sz w:val="28"/>
                <w:szCs w:val="28"/>
                <w:lang w:eastAsia="ru-RU"/>
              </w:rPr>
              <w:t xml:space="preserve"> соотношение количества подписей в поддержку проекта к количеству проживающих граждан на территории, части территории, предназначенной для реализации инициативного проекта)</w:t>
            </w: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До 10 % включительно</w:t>
            </w: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1</w:t>
            </w:r>
          </w:p>
        </w:tc>
      </w:tr>
      <w:tr w:rsidR="00F0310B" w:rsidRPr="00F0310B" w:rsidTr="00F0310B">
        <w:tc>
          <w:tcPr>
            <w:tcW w:w="494" w:type="dxa"/>
            <w:vMerge/>
            <w:tcBorders>
              <w:left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5176" w:type="dxa"/>
            <w:vMerge/>
            <w:tcBorders>
              <w:left w:val="single" w:sz="6" w:space="0" w:color="auto"/>
              <w:right w:val="single" w:sz="6" w:space="0" w:color="auto"/>
            </w:tcBorders>
          </w:tcPr>
          <w:p w:rsidR="00F0310B" w:rsidRPr="00F0310B" w:rsidRDefault="00F0310B" w:rsidP="00F0310B">
            <w:pPr>
              <w:autoSpaceDE w:val="0"/>
              <w:autoSpaceDN w:val="0"/>
              <w:adjustRightInd w:val="0"/>
              <w:spacing w:after="0" w:line="240" w:lineRule="auto"/>
              <w:ind w:left="298"/>
              <w:rPr>
                <w:rFonts w:ascii="Times New Roman" w:eastAsia="Times New Roman" w:hAnsi="Times New Roman"/>
                <w:sz w:val="28"/>
                <w:szCs w:val="28"/>
                <w:lang w:eastAsia="ru-RU"/>
              </w:rPr>
            </w:pP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От 10 до 50 %</w:t>
            </w: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2</w:t>
            </w:r>
          </w:p>
        </w:tc>
      </w:tr>
      <w:tr w:rsidR="00F0310B" w:rsidRPr="00F0310B" w:rsidTr="00F0310B">
        <w:tc>
          <w:tcPr>
            <w:tcW w:w="494" w:type="dxa"/>
            <w:vMerge/>
            <w:tcBorders>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5176" w:type="dxa"/>
            <w:vMerge/>
            <w:tcBorders>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ind w:left="298"/>
              <w:rPr>
                <w:rFonts w:ascii="Times New Roman" w:eastAsia="Times New Roman" w:hAnsi="Times New Roman"/>
                <w:sz w:val="28"/>
                <w:szCs w:val="28"/>
                <w:lang w:eastAsia="ru-RU"/>
              </w:rPr>
            </w:pP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Свыше 50 %</w:t>
            </w: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w:t>
            </w:r>
          </w:p>
        </w:tc>
      </w:tr>
      <w:tr w:rsidR="00F0310B" w:rsidRPr="00F0310B" w:rsidTr="00F0310B">
        <w:tc>
          <w:tcPr>
            <w:tcW w:w="494" w:type="dxa"/>
            <w:vMerge w:val="restart"/>
            <w:tcBorders>
              <w:left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w:t>
            </w:r>
          </w:p>
        </w:tc>
        <w:tc>
          <w:tcPr>
            <w:tcW w:w="5176" w:type="dxa"/>
            <w:vMerge w:val="restart"/>
            <w:tcBorders>
              <w:left w:val="single" w:sz="6" w:space="0" w:color="auto"/>
              <w:right w:val="single" w:sz="6" w:space="0" w:color="auto"/>
            </w:tcBorders>
          </w:tcPr>
          <w:p w:rsidR="00F0310B" w:rsidRPr="00F0310B" w:rsidRDefault="00F0310B" w:rsidP="00F0310B">
            <w:pPr>
              <w:autoSpaceDE w:val="0"/>
              <w:autoSpaceDN w:val="0"/>
              <w:adjustRightInd w:val="0"/>
              <w:spacing w:after="0" w:line="240" w:lineRule="auto"/>
              <w:ind w:left="298"/>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Доля инициативных платежей в общей стоимости инициативного проекта, %</w:t>
            </w: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До 15% включительно</w:t>
            </w:r>
          </w:p>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1</w:t>
            </w:r>
          </w:p>
        </w:tc>
      </w:tr>
      <w:tr w:rsidR="00F0310B" w:rsidRPr="00F0310B" w:rsidTr="00F0310B">
        <w:tc>
          <w:tcPr>
            <w:tcW w:w="494" w:type="dxa"/>
            <w:vMerge/>
            <w:tcBorders>
              <w:left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5176" w:type="dxa"/>
            <w:vMerge/>
            <w:tcBorders>
              <w:left w:val="single" w:sz="6" w:space="0" w:color="auto"/>
              <w:right w:val="single" w:sz="6" w:space="0" w:color="auto"/>
            </w:tcBorders>
          </w:tcPr>
          <w:p w:rsidR="00F0310B" w:rsidRPr="00F0310B" w:rsidRDefault="00F0310B" w:rsidP="00F0310B">
            <w:pPr>
              <w:autoSpaceDE w:val="0"/>
              <w:autoSpaceDN w:val="0"/>
              <w:adjustRightInd w:val="0"/>
              <w:spacing w:after="0" w:line="240" w:lineRule="auto"/>
              <w:ind w:left="298"/>
              <w:rPr>
                <w:rFonts w:ascii="Times New Roman" w:eastAsia="Times New Roman" w:hAnsi="Times New Roman"/>
                <w:sz w:val="28"/>
                <w:szCs w:val="28"/>
                <w:lang w:eastAsia="ru-RU"/>
              </w:rPr>
            </w:pP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До 30% </w:t>
            </w:r>
          </w:p>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включительно</w:t>
            </w:r>
          </w:p>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 </w:t>
            </w: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2</w:t>
            </w:r>
          </w:p>
        </w:tc>
      </w:tr>
      <w:tr w:rsidR="00F0310B" w:rsidRPr="00F0310B" w:rsidTr="00F0310B">
        <w:tc>
          <w:tcPr>
            <w:tcW w:w="494" w:type="dxa"/>
            <w:vMerge/>
            <w:tcBorders>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5176" w:type="dxa"/>
            <w:vMerge/>
            <w:tcBorders>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ind w:left="298"/>
              <w:rPr>
                <w:rFonts w:ascii="Times New Roman" w:eastAsia="Times New Roman" w:hAnsi="Times New Roman"/>
                <w:sz w:val="28"/>
                <w:szCs w:val="28"/>
                <w:lang w:eastAsia="ru-RU"/>
              </w:rPr>
            </w:pP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Свыше 30%</w:t>
            </w:r>
          </w:p>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w:t>
            </w:r>
          </w:p>
        </w:tc>
      </w:tr>
      <w:tr w:rsidR="00F0310B" w:rsidRPr="00F0310B" w:rsidTr="00F0310B">
        <w:trPr>
          <w:trHeight w:val="957"/>
        </w:trPr>
        <w:tc>
          <w:tcPr>
            <w:tcW w:w="494" w:type="dxa"/>
            <w:tcBorders>
              <w:top w:val="single" w:sz="6" w:space="0" w:color="auto"/>
              <w:left w:val="single" w:sz="6" w:space="0" w:color="auto"/>
              <w:bottom w:val="nil"/>
              <w:right w:val="single" w:sz="6" w:space="0" w:color="auto"/>
            </w:tcBorders>
            <w:vAlign w:val="center"/>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4</w:t>
            </w:r>
          </w:p>
        </w:tc>
        <w:tc>
          <w:tcPr>
            <w:tcW w:w="5176" w:type="dxa"/>
            <w:tcBorders>
              <w:top w:val="single" w:sz="6" w:space="0" w:color="auto"/>
              <w:left w:val="single" w:sz="6" w:space="0" w:color="auto"/>
              <w:bottom w:val="nil"/>
              <w:right w:val="single" w:sz="6" w:space="0" w:color="auto"/>
            </w:tcBorders>
            <w:vAlign w:val="center"/>
          </w:tcPr>
          <w:p w:rsidR="00F0310B" w:rsidRPr="00F0310B" w:rsidRDefault="00F0310B" w:rsidP="00F0310B">
            <w:pPr>
              <w:autoSpaceDE w:val="0"/>
              <w:autoSpaceDN w:val="0"/>
              <w:adjustRightInd w:val="0"/>
              <w:spacing w:after="0" w:line="240" w:lineRule="auto"/>
              <w:ind w:left="5" w:hanging="5"/>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Участие населения (неоплачиваемый труд, материалы и др.) в реализации проекта при наличии соответствующего документального подтверждения (калькуляция, смета, другое)</w:t>
            </w: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предусматривает</w:t>
            </w: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w:t>
            </w:r>
          </w:p>
        </w:tc>
      </w:tr>
      <w:tr w:rsidR="00F0310B" w:rsidRPr="00F0310B" w:rsidTr="00F0310B">
        <w:trPr>
          <w:trHeight w:val="65"/>
        </w:trPr>
        <w:tc>
          <w:tcPr>
            <w:tcW w:w="494" w:type="dxa"/>
            <w:tcBorders>
              <w:top w:val="nil"/>
              <w:left w:val="single" w:sz="6" w:space="0" w:color="auto"/>
              <w:bottom w:val="single" w:sz="6" w:space="0" w:color="auto"/>
              <w:right w:val="single" w:sz="6" w:space="0" w:color="auto"/>
            </w:tcBorders>
            <w:vAlign w:val="center"/>
          </w:tcPr>
          <w:p w:rsidR="00F0310B" w:rsidRPr="00F0310B" w:rsidRDefault="00F0310B" w:rsidP="00F0310B">
            <w:pPr>
              <w:spacing w:after="0" w:line="240" w:lineRule="auto"/>
              <w:rPr>
                <w:rFonts w:ascii="Times New Roman" w:eastAsia="Times New Roman" w:hAnsi="Times New Roman"/>
                <w:sz w:val="28"/>
                <w:szCs w:val="28"/>
                <w:lang w:eastAsia="ru-RU"/>
              </w:rPr>
            </w:pPr>
          </w:p>
          <w:p w:rsidR="00F0310B" w:rsidRPr="00F0310B" w:rsidRDefault="00F0310B" w:rsidP="00F0310B">
            <w:pPr>
              <w:spacing w:after="0" w:line="240" w:lineRule="auto"/>
              <w:rPr>
                <w:rFonts w:ascii="Times New Roman" w:eastAsia="Times New Roman" w:hAnsi="Times New Roman"/>
                <w:sz w:val="28"/>
                <w:szCs w:val="28"/>
                <w:lang w:eastAsia="ru-RU"/>
              </w:rPr>
            </w:pPr>
          </w:p>
        </w:tc>
        <w:tc>
          <w:tcPr>
            <w:tcW w:w="5176" w:type="dxa"/>
            <w:tcBorders>
              <w:top w:val="nil"/>
              <w:left w:val="single" w:sz="6" w:space="0" w:color="auto"/>
              <w:bottom w:val="single" w:sz="6" w:space="0" w:color="auto"/>
              <w:right w:val="single" w:sz="6" w:space="0" w:color="auto"/>
            </w:tcBorders>
            <w:vAlign w:val="center"/>
          </w:tcPr>
          <w:p w:rsidR="00F0310B" w:rsidRPr="00F0310B" w:rsidRDefault="00F0310B" w:rsidP="00F0310B">
            <w:pPr>
              <w:spacing w:after="0" w:line="240" w:lineRule="auto"/>
              <w:rPr>
                <w:rFonts w:ascii="Times New Roman" w:eastAsia="Times New Roman" w:hAnsi="Times New Roman"/>
                <w:sz w:val="28"/>
                <w:szCs w:val="28"/>
                <w:lang w:eastAsia="ru-RU"/>
              </w:rPr>
            </w:pP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не предусматривает</w:t>
            </w: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0</w:t>
            </w:r>
          </w:p>
        </w:tc>
      </w:tr>
      <w:tr w:rsidR="00F0310B" w:rsidRPr="00F0310B" w:rsidTr="00F0310B">
        <w:trPr>
          <w:trHeight w:val="436"/>
        </w:trPr>
        <w:tc>
          <w:tcPr>
            <w:tcW w:w="494" w:type="dxa"/>
            <w:tcBorders>
              <w:top w:val="single" w:sz="6" w:space="0" w:color="auto"/>
              <w:left w:val="single" w:sz="6" w:space="0" w:color="auto"/>
              <w:bottom w:val="nil"/>
              <w:right w:val="single" w:sz="6" w:space="0" w:color="auto"/>
            </w:tcBorders>
            <w:vAlign w:val="center"/>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5</w:t>
            </w:r>
          </w:p>
        </w:tc>
        <w:tc>
          <w:tcPr>
            <w:tcW w:w="5176" w:type="dxa"/>
            <w:tcBorders>
              <w:top w:val="single" w:sz="6" w:space="0" w:color="auto"/>
              <w:left w:val="single" w:sz="6" w:space="0" w:color="auto"/>
              <w:bottom w:val="nil"/>
              <w:right w:val="single" w:sz="6" w:space="0" w:color="auto"/>
            </w:tcBorders>
            <w:vAlign w:val="center"/>
          </w:tcPr>
          <w:p w:rsidR="00F0310B" w:rsidRPr="00F0310B" w:rsidRDefault="00F0310B" w:rsidP="00F0310B">
            <w:pPr>
              <w:autoSpaceDE w:val="0"/>
              <w:autoSpaceDN w:val="0"/>
              <w:adjustRightInd w:val="0"/>
              <w:spacing w:after="0" w:line="240" w:lineRule="auto"/>
              <w:ind w:left="10" w:hanging="10"/>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Вклад организаций и других внебюджетных источников в реализации </w:t>
            </w:r>
            <w:r w:rsidRPr="00F0310B">
              <w:rPr>
                <w:rFonts w:ascii="Times New Roman" w:eastAsia="Times New Roman" w:hAnsi="Times New Roman"/>
                <w:sz w:val="28"/>
                <w:szCs w:val="28"/>
                <w:lang w:eastAsia="ru-RU"/>
              </w:rPr>
              <w:lastRenderedPageBreak/>
              <w:t xml:space="preserve">проекта в </w:t>
            </w:r>
            <w:proofErr w:type="spellStart"/>
            <w:r w:rsidRPr="00F0310B">
              <w:rPr>
                <w:rFonts w:ascii="Times New Roman" w:eastAsia="Times New Roman" w:hAnsi="Times New Roman"/>
                <w:sz w:val="28"/>
                <w:szCs w:val="28"/>
                <w:lang w:eastAsia="ru-RU"/>
              </w:rPr>
              <w:t>неденежной</w:t>
            </w:r>
            <w:proofErr w:type="spellEnd"/>
            <w:r w:rsidRPr="00F0310B">
              <w:rPr>
                <w:rFonts w:ascii="Times New Roman" w:eastAsia="Times New Roman" w:hAnsi="Times New Roman"/>
                <w:sz w:val="28"/>
                <w:szCs w:val="28"/>
                <w:lang w:eastAsia="ru-RU"/>
              </w:rPr>
              <w:t xml:space="preserve"> форме (трудовое участие, материалы и другие формы) при наличии соответствующего документального подтверждения (калькуляция, смета, другое)</w:t>
            </w:r>
          </w:p>
        </w:tc>
        <w:tc>
          <w:tcPr>
            <w:tcW w:w="2268"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lastRenderedPageBreak/>
              <w:t>предусматривает</w:t>
            </w:r>
          </w:p>
        </w:tc>
        <w:tc>
          <w:tcPr>
            <w:tcW w:w="1560" w:type="dxa"/>
            <w:tcBorders>
              <w:top w:val="single" w:sz="6" w:space="0" w:color="auto"/>
              <w:left w:val="single" w:sz="6" w:space="0" w:color="auto"/>
              <w:bottom w:val="single" w:sz="6" w:space="0" w:color="auto"/>
              <w:right w:val="single" w:sz="6" w:space="0" w:color="auto"/>
            </w:tcBorders>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w:t>
            </w:r>
          </w:p>
        </w:tc>
      </w:tr>
      <w:tr w:rsidR="00F0310B" w:rsidRPr="00F0310B" w:rsidTr="00F0310B">
        <w:tc>
          <w:tcPr>
            <w:tcW w:w="494" w:type="dxa"/>
            <w:tcBorders>
              <w:top w:val="nil"/>
              <w:left w:val="single" w:sz="6" w:space="0" w:color="auto"/>
              <w:bottom w:val="single" w:sz="6" w:space="0" w:color="auto"/>
              <w:right w:val="single" w:sz="6" w:space="0" w:color="auto"/>
            </w:tcBorders>
            <w:vAlign w:val="center"/>
          </w:tcPr>
          <w:p w:rsidR="00F0310B" w:rsidRPr="00F0310B" w:rsidRDefault="00F0310B" w:rsidP="00F0310B">
            <w:pPr>
              <w:spacing w:after="0" w:line="240" w:lineRule="auto"/>
              <w:rPr>
                <w:rFonts w:ascii="Times New Roman" w:eastAsia="Times New Roman" w:hAnsi="Times New Roman"/>
                <w:sz w:val="28"/>
                <w:szCs w:val="28"/>
                <w:lang w:eastAsia="ru-RU"/>
              </w:rPr>
            </w:pPr>
          </w:p>
          <w:p w:rsidR="00F0310B" w:rsidRPr="00F0310B" w:rsidRDefault="00F0310B" w:rsidP="00F0310B">
            <w:pPr>
              <w:spacing w:after="0" w:line="240" w:lineRule="auto"/>
              <w:rPr>
                <w:rFonts w:ascii="Times New Roman" w:eastAsia="Times New Roman" w:hAnsi="Times New Roman"/>
                <w:sz w:val="28"/>
                <w:szCs w:val="28"/>
                <w:lang w:eastAsia="ru-RU"/>
              </w:rPr>
            </w:pPr>
          </w:p>
        </w:tc>
        <w:tc>
          <w:tcPr>
            <w:tcW w:w="5176" w:type="dxa"/>
            <w:tcBorders>
              <w:top w:val="nil"/>
              <w:left w:val="single" w:sz="6" w:space="0" w:color="auto"/>
              <w:bottom w:val="single" w:sz="6" w:space="0" w:color="auto"/>
              <w:right w:val="single" w:sz="6" w:space="0" w:color="auto"/>
            </w:tcBorders>
            <w:vAlign w:val="center"/>
          </w:tcPr>
          <w:p w:rsidR="00F0310B" w:rsidRPr="00F0310B" w:rsidRDefault="00F0310B" w:rsidP="00F0310B">
            <w:pPr>
              <w:spacing w:after="0" w:line="240" w:lineRule="auto"/>
              <w:rPr>
                <w:rFonts w:ascii="Times New Roman" w:eastAsia="Times New Roman" w:hAnsi="Times New Roman"/>
                <w:sz w:val="28"/>
                <w:szCs w:val="28"/>
                <w:lang w:eastAsia="ru-RU"/>
              </w:rPr>
            </w:pPr>
          </w:p>
          <w:p w:rsidR="00F0310B" w:rsidRPr="00F0310B" w:rsidRDefault="00F0310B" w:rsidP="00F0310B">
            <w:pPr>
              <w:spacing w:after="0" w:line="240" w:lineRule="auto"/>
              <w:rPr>
                <w:rFonts w:ascii="Times New Roman" w:eastAsia="Times New Roman" w:hAnsi="Times New Roman"/>
                <w:sz w:val="28"/>
                <w:szCs w:val="28"/>
                <w:lang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не предусматривает</w:t>
            </w:r>
          </w:p>
        </w:tc>
        <w:tc>
          <w:tcPr>
            <w:tcW w:w="1560" w:type="dxa"/>
            <w:tcBorders>
              <w:top w:val="single" w:sz="6" w:space="0" w:color="auto"/>
              <w:left w:val="single" w:sz="6" w:space="0" w:color="auto"/>
              <w:bottom w:val="single" w:sz="6" w:space="0" w:color="auto"/>
              <w:right w:val="single" w:sz="6" w:space="0" w:color="auto"/>
            </w:tcBorders>
            <w:vAlign w:val="center"/>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0</w:t>
            </w:r>
          </w:p>
        </w:tc>
      </w:tr>
      <w:tr w:rsidR="00F0310B" w:rsidRPr="00F0310B" w:rsidTr="00F0310B">
        <w:tc>
          <w:tcPr>
            <w:tcW w:w="494" w:type="dxa"/>
            <w:tcBorders>
              <w:top w:val="nil"/>
              <w:left w:val="single" w:sz="6" w:space="0" w:color="auto"/>
              <w:bottom w:val="single" w:sz="4" w:space="0" w:color="auto"/>
              <w:right w:val="single" w:sz="6" w:space="0" w:color="auto"/>
            </w:tcBorders>
            <w:vAlign w:val="center"/>
          </w:tcPr>
          <w:p w:rsidR="00F0310B" w:rsidRPr="00F0310B" w:rsidRDefault="00F0310B" w:rsidP="00F0310B">
            <w:pPr>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6</w:t>
            </w:r>
          </w:p>
        </w:tc>
        <w:tc>
          <w:tcPr>
            <w:tcW w:w="5176" w:type="dxa"/>
            <w:tcBorders>
              <w:top w:val="nil"/>
              <w:left w:val="single" w:sz="6" w:space="0" w:color="auto"/>
              <w:bottom w:val="single" w:sz="4" w:space="0" w:color="auto"/>
              <w:right w:val="single" w:sz="6" w:space="0" w:color="auto"/>
            </w:tcBorders>
            <w:vAlign w:val="center"/>
          </w:tcPr>
          <w:p w:rsidR="00F0310B" w:rsidRPr="00F0310B" w:rsidRDefault="00F0310B" w:rsidP="00F0310B">
            <w:pPr>
              <w:autoSpaceDE w:val="0"/>
              <w:autoSpaceDN w:val="0"/>
              <w:adjustRightInd w:val="0"/>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Актуальность и социальная значимость проекта</w:t>
            </w:r>
          </w:p>
          <w:p w:rsidR="00F0310B" w:rsidRPr="00F0310B" w:rsidRDefault="00F0310B" w:rsidP="00F0310B">
            <w:pPr>
              <w:spacing w:after="0" w:line="240" w:lineRule="auto"/>
              <w:rPr>
                <w:rFonts w:ascii="Times New Roman" w:eastAsia="Times New Roman" w:hAnsi="Times New Roman"/>
                <w:sz w:val="28"/>
                <w:szCs w:val="28"/>
                <w:lang w:eastAsia="ru-RU"/>
              </w:rPr>
            </w:pPr>
          </w:p>
        </w:tc>
        <w:tc>
          <w:tcPr>
            <w:tcW w:w="2268" w:type="dxa"/>
            <w:tcBorders>
              <w:top w:val="single" w:sz="6" w:space="0" w:color="auto"/>
              <w:left w:val="single" w:sz="6" w:space="0" w:color="auto"/>
              <w:bottom w:val="single" w:sz="6" w:space="0" w:color="auto"/>
              <w:right w:val="single" w:sz="6" w:space="0" w:color="auto"/>
            </w:tcBorders>
            <w:vAlign w:val="center"/>
          </w:tcPr>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Актуальность и социальная значимость проекта убедительно доказаны: - проблемы, на решение которых направлен проект, детально раскрыты, их описание аргументировано и подкреплено </w:t>
            </w:r>
            <w:proofErr w:type="gramStart"/>
            <w:r w:rsidRPr="00F0310B">
              <w:rPr>
                <w:rFonts w:ascii="Times New Roman" w:eastAsia="Times New Roman" w:hAnsi="Times New Roman"/>
                <w:sz w:val="28"/>
                <w:szCs w:val="28"/>
                <w:lang w:eastAsia="ru-RU"/>
              </w:rPr>
              <w:t>конкретными</w:t>
            </w:r>
            <w:proofErr w:type="gramEnd"/>
            <w:r w:rsidRPr="00F0310B">
              <w:rPr>
                <w:rFonts w:ascii="Times New Roman" w:eastAsia="Times New Roman" w:hAnsi="Times New Roman"/>
                <w:sz w:val="28"/>
                <w:szCs w:val="28"/>
                <w:lang w:eastAsia="ru-RU"/>
              </w:rPr>
              <w:t xml:space="preserve"> количественными и (или) качественными</w:t>
            </w:r>
          </w:p>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показателями; - проект направлен </w:t>
            </w:r>
            <w:proofErr w:type="gramStart"/>
            <w:r w:rsidRPr="00F0310B">
              <w:rPr>
                <w:rFonts w:ascii="Times New Roman" w:eastAsia="Times New Roman" w:hAnsi="Times New Roman"/>
                <w:sz w:val="28"/>
                <w:szCs w:val="28"/>
                <w:lang w:eastAsia="ru-RU"/>
              </w:rPr>
              <w:t>в</w:t>
            </w:r>
            <w:proofErr w:type="gramEnd"/>
          </w:p>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полной мере на решение именно тех проблем, которые обозначены как значимые; - имеется подтверждение актуальности проблемы представителями целевой аудитории,</w:t>
            </w:r>
          </w:p>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потенциальными </w:t>
            </w:r>
            <w:proofErr w:type="spellStart"/>
            <w:r w:rsidRPr="00F0310B">
              <w:rPr>
                <w:rFonts w:ascii="Times New Roman" w:eastAsia="Times New Roman" w:hAnsi="Times New Roman"/>
                <w:sz w:val="28"/>
                <w:szCs w:val="28"/>
                <w:lang w:eastAsia="ru-RU"/>
              </w:rPr>
              <w:t>благополучателями</w:t>
            </w:r>
            <w:proofErr w:type="spellEnd"/>
            <w:r w:rsidRPr="00F0310B">
              <w:rPr>
                <w:rFonts w:ascii="Times New Roman" w:eastAsia="Times New Roman" w:hAnsi="Times New Roman"/>
                <w:sz w:val="28"/>
                <w:szCs w:val="28"/>
                <w:lang w:eastAsia="ru-RU"/>
              </w:rPr>
              <w:t>, партнерами</w:t>
            </w:r>
          </w:p>
        </w:tc>
        <w:tc>
          <w:tcPr>
            <w:tcW w:w="1560" w:type="dxa"/>
            <w:tcBorders>
              <w:top w:val="single" w:sz="6" w:space="0" w:color="auto"/>
              <w:left w:val="single" w:sz="6" w:space="0" w:color="auto"/>
              <w:bottom w:val="single" w:sz="6" w:space="0" w:color="auto"/>
              <w:right w:val="single" w:sz="6" w:space="0" w:color="auto"/>
            </w:tcBorders>
            <w:vAlign w:val="center"/>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3</w:t>
            </w:r>
          </w:p>
        </w:tc>
      </w:tr>
      <w:tr w:rsidR="00F0310B" w:rsidRPr="00F0310B" w:rsidTr="00F0310B">
        <w:tc>
          <w:tcPr>
            <w:tcW w:w="494" w:type="dxa"/>
            <w:tcBorders>
              <w:top w:val="single" w:sz="4" w:space="0" w:color="auto"/>
              <w:left w:val="single" w:sz="4" w:space="0" w:color="auto"/>
              <w:bottom w:val="single" w:sz="4" w:space="0" w:color="auto"/>
              <w:right w:val="single" w:sz="4" w:space="0" w:color="auto"/>
            </w:tcBorders>
            <w:vAlign w:val="center"/>
          </w:tcPr>
          <w:p w:rsidR="00F0310B" w:rsidRPr="00F0310B" w:rsidRDefault="00F0310B" w:rsidP="00F0310B">
            <w:pPr>
              <w:spacing w:after="0" w:line="240" w:lineRule="auto"/>
              <w:rPr>
                <w:rFonts w:ascii="Times New Roman" w:eastAsia="Times New Roman" w:hAnsi="Times New Roman"/>
                <w:sz w:val="28"/>
                <w:szCs w:val="28"/>
                <w:lang w:eastAsia="ru-RU"/>
              </w:rPr>
            </w:pPr>
          </w:p>
        </w:tc>
        <w:tc>
          <w:tcPr>
            <w:tcW w:w="5176" w:type="dxa"/>
            <w:tcBorders>
              <w:top w:val="single" w:sz="4" w:space="0" w:color="auto"/>
              <w:left w:val="single" w:sz="4" w:space="0" w:color="auto"/>
              <w:bottom w:val="single" w:sz="4" w:space="0" w:color="auto"/>
              <w:right w:val="single" w:sz="4" w:space="0" w:color="auto"/>
            </w:tcBorders>
            <w:vAlign w:val="center"/>
          </w:tcPr>
          <w:p w:rsidR="00F0310B" w:rsidRPr="00F0310B" w:rsidRDefault="00F0310B" w:rsidP="00F0310B">
            <w:pPr>
              <w:spacing w:after="0" w:line="240" w:lineRule="auto"/>
              <w:rPr>
                <w:rFonts w:ascii="Times New Roman" w:eastAsia="Times New Roman" w:hAnsi="Times New Roman"/>
                <w:sz w:val="28"/>
                <w:szCs w:val="28"/>
                <w:lang w:eastAsia="ru-RU"/>
              </w:rPr>
            </w:pPr>
          </w:p>
        </w:tc>
        <w:tc>
          <w:tcPr>
            <w:tcW w:w="2268" w:type="dxa"/>
            <w:tcBorders>
              <w:top w:val="single" w:sz="6" w:space="0" w:color="auto"/>
              <w:left w:val="single" w:sz="4" w:space="0" w:color="auto"/>
              <w:bottom w:val="single" w:sz="6" w:space="0" w:color="auto"/>
              <w:right w:val="single" w:sz="6" w:space="0" w:color="auto"/>
            </w:tcBorders>
            <w:vAlign w:val="center"/>
          </w:tcPr>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Актуальность и социальная значимость проекта в целом доказаны, однако имеются несущественные замечания:</w:t>
            </w:r>
          </w:p>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-проблемы, на решение которых направлен проект, относятся к разряду</w:t>
            </w:r>
          </w:p>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актуальных, но инициаторы проекта преувеличили их значимость для выбранной территории реализации проекта;</w:t>
            </w:r>
          </w:p>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-проблемы, на решение которых направлен проект,</w:t>
            </w:r>
          </w:p>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proofErr w:type="gramStart"/>
            <w:r w:rsidRPr="00F0310B">
              <w:rPr>
                <w:rFonts w:ascii="Times New Roman" w:eastAsia="Times New Roman" w:hAnsi="Times New Roman"/>
                <w:sz w:val="28"/>
                <w:szCs w:val="28"/>
                <w:lang w:eastAsia="ru-RU"/>
              </w:rPr>
              <w:t>описаны общими фразами, без ссылок на конкретные факты, либо этих фактов и</w:t>
            </w:r>
            <w:proofErr w:type="gramEnd"/>
          </w:p>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показателей недостаточно для подтверждения актуальности проблемы</w:t>
            </w:r>
          </w:p>
        </w:tc>
        <w:tc>
          <w:tcPr>
            <w:tcW w:w="1560" w:type="dxa"/>
            <w:tcBorders>
              <w:top w:val="single" w:sz="6" w:space="0" w:color="auto"/>
              <w:left w:val="single" w:sz="6" w:space="0" w:color="auto"/>
              <w:bottom w:val="single" w:sz="6" w:space="0" w:color="auto"/>
              <w:right w:val="single" w:sz="6" w:space="0" w:color="auto"/>
            </w:tcBorders>
            <w:vAlign w:val="center"/>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2</w:t>
            </w:r>
          </w:p>
        </w:tc>
      </w:tr>
      <w:tr w:rsidR="00F0310B" w:rsidRPr="00F0310B" w:rsidTr="00F0310B">
        <w:tc>
          <w:tcPr>
            <w:tcW w:w="494" w:type="dxa"/>
            <w:tcBorders>
              <w:top w:val="single" w:sz="4" w:space="0" w:color="auto"/>
              <w:left w:val="single" w:sz="4" w:space="0" w:color="auto"/>
              <w:bottom w:val="single" w:sz="4" w:space="0" w:color="auto"/>
              <w:right w:val="single" w:sz="4" w:space="0" w:color="auto"/>
            </w:tcBorders>
            <w:vAlign w:val="center"/>
          </w:tcPr>
          <w:p w:rsidR="00F0310B" w:rsidRPr="00F0310B" w:rsidRDefault="00F0310B" w:rsidP="00F0310B">
            <w:pPr>
              <w:spacing w:after="0" w:line="240" w:lineRule="auto"/>
              <w:rPr>
                <w:rFonts w:ascii="Times New Roman" w:eastAsia="Times New Roman" w:hAnsi="Times New Roman"/>
                <w:sz w:val="28"/>
                <w:szCs w:val="28"/>
                <w:lang w:eastAsia="ru-RU"/>
              </w:rPr>
            </w:pPr>
          </w:p>
        </w:tc>
        <w:tc>
          <w:tcPr>
            <w:tcW w:w="5176" w:type="dxa"/>
            <w:tcBorders>
              <w:top w:val="single" w:sz="4" w:space="0" w:color="auto"/>
              <w:left w:val="single" w:sz="4" w:space="0" w:color="auto"/>
              <w:bottom w:val="single" w:sz="4" w:space="0" w:color="auto"/>
              <w:right w:val="single" w:sz="4" w:space="0" w:color="auto"/>
            </w:tcBorders>
            <w:vAlign w:val="center"/>
          </w:tcPr>
          <w:p w:rsidR="00F0310B" w:rsidRPr="00F0310B" w:rsidRDefault="00F0310B" w:rsidP="00F0310B">
            <w:pPr>
              <w:spacing w:after="0" w:line="240" w:lineRule="auto"/>
              <w:rPr>
                <w:rFonts w:ascii="Times New Roman" w:eastAsia="Times New Roman" w:hAnsi="Times New Roman"/>
                <w:sz w:val="28"/>
                <w:szCs w:val="28"/>
                <w:lang w:eastAsia="ru-RU"/>
              </w:rPr>
            </w:pPr>
          </w:p>
        </w:tc>
        <w:tc>
          <w:tcPr>
            <w:tcW w:w="2268" w:type="dxa"/>
            <w:tcBorders>
              <w:top w:val="single" w:sz="6" w:space="0" w:color="auto"/>
              <w:left w:val="single" w:sz="4" w:space="0" w:color="auto"/>
              <w:bottom w:val="single" w:sz="6" w:space="0" w:color="auto"/>
              <w:right w:val="single" w:sz="6" w:space="0" w:color="auto"/>
            </w:tcBorders>
            <w:vAlign w:val="center"/>
          </w:tcPr>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Актуальность и социальная значимость проекта не </w:t>
            </w:r>
            <w:proofErr w:type="gramStart"/>
            <w:r w:rsidRPr="00F0310B">
              <w:rPr>
                <w:rFonts w:ascii="Times New Roman" w:eastAsia="Times New Roman" w:hAnsi="Times New Roman"/>
                <w:sz w:val="28"/>
                <w:szCs w:val="28"/>
                <w:lang w:eastAsia="ru-RU"/>
              </w:rPr>
              <w:t>доказаны</w:t>
            </w:r>
            <w:proofErr w:type="gramEnd"/>
            <w:r w:rsidRPr="00F0310B">
              <w:rPr>
                <w:rFonts w:ascii="Times New Roman" w:eastAsia="Times New Roman" w:hAnsi="Times New Roman"/>
                <w:sz w:val="28"/>
                <w:szCs w:val="28"/>
                <w:lang w:eastAsia="ru-RU"/>
              </w:rPr>
              <w:t xml:space="preserve"> или</w:t>
            </w:r>
          </w:p>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proofErr w:type="gramStart"/>
            <w:r w:rsidRPr="00F0310B">
              <w:rPr>
                <w:rFonts w:ascii="Times New Roman" w:eastAsia="Times New Roman" w:hAnsi="Times New Roman"/>
                <w:sz w:val="28"/>
                <w:szCs w:val="28"/>
                <w:lang w:eastAsia="ru-RU"/>
              </w:rPr>
              <w:t xml:space="preserve">доказаны недостаточно убедительно: - </w:t>
            </w:r>
            <w:r w:rsidRPr="00F0310B">
              <w:rPr>
                <w:rFonts w:ascii="Times New Roman" w:eastAsia="Times New Roman" w:hAnsi="Times New Roman"/>
                <w:sz w:val="28"/>
                <w:szCs w:val="28"/>
                <w:lang w:eastAsia="ru-RU"/>
              </w:rPr>
              <w:lastRenderedPageBreak/>
              <w:t>проблема не имеет острой значимости</w:t>
            </w:r>
            <w:proofErr w:type="gramEnd"/>
          </w:p>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для территории реализации проекта, либо слабо </w:t>
            </w:r>
            <w:proofErr w:type="gramStart"/>
            <w:r w:rsidRPr="00F0310B">
              <w:rPr>
                <w:rFonts w:ascii="Times New Roman" w:eastAsia="Times New Roman" w:hAnsi="Times New Roman"/>
                <w:sz w:val="28"/>
                <w:szCs w:val="28"/>
                <w:lang w:eastAsia="ru-RU"/>
              </w:rPr>
              <w:t>обоснована</w:t>
            </w:r>
            <w:proofErr w:type="gramEnd"/>
            <w:r w:rsidRPr="00F0310B">
              <w:rPr>
                <w:rFonts w:ascii="Times New Roman" w:eastAsia="Times New Roman" w:hAnsi="Times New Roman"/>
                <w:sz w:val="28"/>
                <w:szCs w:val="28"/>
                <w:lang w:eastAsia="ru-RU"/>
              </w:rPr>
              <w:t xml:space="preserve"> инициаторами проекта; - в проекте недостаточно аргументированно и</w:t>
            </w:r>
          </w:p>
          <w:p w:rsidR="00F0310B" w:rsidRPr="00F0310B" w:rsidRDefault="00F0310B" w:rsidP="00F0310B">
            <w:pPr>
              <w:widowControl w:val="0"/>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без конкретных показателей описана проблема, на решение которой направлен проект</w:t>
            </w:r>
          </w:p>
        </w:tc>
        <w:tc>
          <w:tcPr>
            <w:tcW w:w="1560" w:type="dxa"/>
            <w:tcBorders>
              <w:top w:val="single" w:sz="6" w:space="0" w:color="auto"/>
              <w:left w:val="single" w:sz="6" w:space="0" w:color="auto"/>
              <w:bottom w:val="single" w:sz="6" w:space="0" w:color="auto"/>
              <w:right w:val="single" w:sz="6" w:space="0" w:color="auto"/>
            </w:tcBorders>
            <w:vAlign w:val="center"/>
          </w:tcPr>
          <w:p w:rsidR="00F0310B" w:rsidRPr="00F0310B" w:rsidRDefault="00F0310B" w:rsidP="00F0310B">
            <w:pPr>
              <w:autoSpaceDE w:val="0"/>
              <w:autoSpaceDN w:val="0"/>
              <w:adjustRightInd w:val="0"/>
              <w:spacing w:after="0" w:line="240" w:lineRule="auto"/>
              <w:jc w:val="center"/>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lastRenderedPageBreak/>
              <w:t>1</w:t>
            </w:r>
          </w:p>
        </w:tc>
      </w:tr>
    </w:tbl>
    <w:p w:rsidR="00F0310B" w:rsidRPr="00F0310B" w:rsidRDefault="00F0310B" w:rsidP="00F0310B">
      <w:pPr>
        <w:autoSpaceDE w:val="0"/>
        <w:autoSpaceDN w:val="0"/>
        <w:adjustRightInd w:val="0"/>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lastRenderedPageBreak/>
        <w:t>* Используется численность постоянного населения населенного пункта по состоянию на 01 января года, предшествующего году подачи проекта для участия в конкурсном отборе инициативных проектов</w:t>
      </w:r>
      <w:proofErr w:type="gramStart"/>
      <w:r w:rsidRPr="00F0310B">
        <w:rPr>
          <w:rFonts w:ascii="Times New Roman" w:eastAsia="Times New Roman" w:hAnsi="Times New Roman"/>
          <w:sz w:val="28"/>
          <w:szCs w:val="28"/>
          <w:lang w:eastAsia="ru-RU"/>
        </w:rPr>
        <w:t>.».</w:t>
      </w:r>
      <w:proofErr w:type="gramEnd"/>
    </w:p>
    <w:p w:rsidR="00F0310B" w:rsidRPr="00F0310B" w:rsidRDefault="00F0310B" w:rsidP="00F0310B">
      <w:pPr>
        <w:autoSpaceDE w:val="0"/>
        <w:autoSpaceDN w:val="0"/>
        <w:adjustRightInd w:val="0"/>
        <w:spacing w:after="0" w:line="240" w:lineRule="auto"/>
        <w:jc w:val="both"/>
        <w:rPr>
          <w:rFonts w:ascii="Times New Roman" w:eastAsia="Times New Roman" w:hAnsi="Times New Roman"/>
          <w:sz w:val="28"/>
          <w:szCs w:val="28"/>
          <w:lang w:eastAsia="ru-RU"/>
        </w:rPr>
      </w:pPr>
    </w:p>
    <w:p w:rsidR="00F0310B" w:rsidRPr="00F0310B" w:rsidRDefault="00F0310B" w:rsidP="00F0310B">
      <w:pPr>
        <w:tabs>
          <w:tab w:val="left" w:pos="4320"/>
          <w:tab w:val="left" w:pos="9923"/>
        </w:tabs>
        <w:spacing w:after="0" w:line="240" w:lineRule="auto"/>
        <w:ind w:firstLine="567"/>
        <w:jc w:val="both"/>
        <w:rPr>
          <w:rFonts w:ascii="Times New Roman" w:eastAsia="Times New Roman" w:hAnsi="Times New Roman"/>
          <w:color w:val="000000"/>
          <w:sz w:val="28"/>
          <w:szCs w:val="28"/>
          <w:lang w:eastAsia="ru-RU"/>
        </w:rPr>
      </w:pPr>
      <w:r w:rsidRPr="00F0310B">
        <w:rPr>
          <w:rFonts w:ascii="Times New Roman" w:eastAsia="Times New Roman" w:hAnsi="Times New Roman"/>
          <w:sz w:val="28"/>
          <w:szCs w:val="28"/>
          <w:lang w:eastAsia="ru-RU"/>
        </w:rPr>
        <w:t>2.</w:t>
      </w:r>
      <w:r w:rsidRPr="00F0310B">
        <w:rPr>
          <w:rFonts w:ascii="Times New Roman" w:eastAsia="Times New Roman" w:hAnsi="Times New Roman"/>
          <w:color w:val="000000"/>
          <w:sz w:val="28"/>
          <w:szCs w:val="28"/>
          <w:lang w:eastAsia="ru-RU"/>
        </w:rPr>
        <w:t xml:space="preserve"> Опубликовать настоящее решение в информационно-телекоммуникационной сети «Интернет» на официальном сайте муниципального образования «Юкаменский район</w:t>
      </w:r>
      <w:r w:rsidRPr="00F0310B">
        <w:rPr>
          <w:rFonts w:ascii="Times New Roman" w:eastAsia="Times New Roman" w:hAnsi="Times New Roman"/>
          <w:sz w:val="28"/>
          <w:szCs w:val="28"/>
          <w:lang w:eastAsia="ru-RU"/>
        </w:rPr>
        <w:t xml:space="preserve"> </w:t>
      </w:r>
      <w:r w:rsidRPr="00F0310B">
        <w:rPr>
          <w:rFonts w:ascii="Times New Roman" w:eastAsia="Times New Roman" w:hAnsi="Times New Roman"/>
          <w:color w:val="000000"/>
          <w:sz w:val="28"/>
          <w:szCs w:val="28"/>
          <w:lang w:eastAsia="ru-RU"/>
        </w:rPr>
        <w:t>и в Вестнике нормативно-правовых актов Юкаменского района.</w:t>
      </w:r>
    </w:p>
    <w:p w:rsidR="00F0310B" w:rsidRPr="00F0310B" w:rsidRDefault="00F0310B" w:rsidP="00F0310B">
      <w:pPr>
        <w:tabs>
          <w:tab w:val="left" w:pos="4320"/>
          <w:tab w:val="left" w:pos="9923"/>
        </w:tabs>
        <w:spacing w:after="0" w:line="240" w:lineRule="auto"/>
        <w:ind w:firstLine="567"/>
        <w:jc w:val="both"/>
        <w:rPr>
          <w:rFonts w:ascii="Times New Roman" w:eastAsia="Times New Roman" w:hAnsi="Times New Roman"/>
          <w:color w:val="000000"/>
          <w:sz w:val="28"/>
          <w:szCs w:val="28"/>
          <w:lang w:eastAsia="ru-RU"/>
        </w:rPr>
      </w:pPr>
      <w:r w:rsidRPr="00F0310B">
        <w:rPr>
          <w:rFonts w:ascii="Times New Roman" w:eastAsia="Times New Roman" w:hAnsi="Times New Roman"/>
          <w:color w:val="000000"/>
          <w:sz w:val="28"/>
          <w:szCs w:val="28"/>
          <w:lang w:eastAsia="ru-RU"/>
        </w:rPr>
        <w:t>3. Решение вступает в силу с момента опубликования.</w:t>
      </w:r>
    </w:p>
    <w:p w:rsidR="00F0310B" w:rsidRPr="00F0310B" w:rsidRDefault="00F0310B" w:rsidP="00F0310B">
      <w:pPr>
        <w:tabs>
          <w:tab w:val="left" w:pos="4320"/>
          <w:tab w:val="left" w:pos="9923"/>
        </w:tabs>
        <w:spacing w:after="0" w:line="240" w:lineRule="auto"/>
        <w:ind w:firstLine="709"/>
        <w:jc w:val="both"/>
        <w:rPr>
          <w:rFonts w:ascii="Times New Roman" w:eastAsia="Times New Roman" w:hAnsi="Times New Roman"/>
          <w:color w:val="000000"/>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Глава муниципального образования</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«Муниципальный округ Юкаменский район</w:t>
      </w:r>
    </w:p>
    <w:p w:rsidR="00F0310B" w:rsidRPr="00F0310B" w:rsidRDefault="00F0310B" w:rsidP="00F0310B">
      <w:pPr>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Удмуртской Республики»                                                             К.Н. Бельтюков</w:t>
      </w: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spacing w:after="0" w:line="240" w:lineRule="auto"/>
        <w:jc w:val="both"/>
        <w:rPr>
          <w:rFonts w:ascii="Times New Roman" w:eastAsia="Times New Roman" w:hAnsi="Times New Roman"/>
          <w:sz w:val="28"/>
          <w:szCs w:val="28"/>
          <w:lang w:eastAsia="ru-RU"/>
        </w:rPr>
      </w:pP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Председатель Совета депутатов </w:t>
      </w: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муниципального  образования</w:t>
      </w: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«Муниципальный округ Юкаменский район</w:t>
      </w:r>
    </w:p>
    <w:p w:rsidR="00F0310B" w:rsidRPr="00F0310B" w:rsidRDefault="00F0310B" w:rsidP="00F0310B">
      <w:pPr>
        <w:tabs>
          <w:tab w:val="left" w:pos="851"/>
        </w:tabs>
        <w:spacing w:after="0" w:line="240" w:lineRule="auto"/>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Удмуртской Республики»                                                                   Б.А. </w:t>
      </w:r>
      <w:proofErr w:type="spellStart"/>
      <w:r w:rsidRPr="00F0310B">
        <w:rPr>
          <w:rFonts w:ascii="Times New Roman" w:eastAsia="Times New Roman" w:hAnsi="Times New Roman"/>
          <w:sz w:val="28"/>
          <w:szCs w:val="28"/>
          <w:lang w:eastAsia="ru-RU"/>
        </w:rPr>
        <w:t>Абашев</w:t>
      </w:r>
      <w:proofErr w:type="spellEnd"/>
    </w:p>
    <w:p w:rsidR="00F0310B" w:rsidRPr="00F0310B" w:rsidRDefault="00F0310B" w:rsidP="00F0310B">
      <w:pPr>
        <w:spacing w:after="0" w:line="240" w:lineRule="auto"/>
        <w:rPr>
          <w:rFonts w:ascii="Times New Roman" w:eastAsia="Times New Roman" w:hAnsi="Times New Roman"/>
          <w:b/>
          <w:sz w:val="28"/>
          <w:szCs w:val="28"/>
          <w:lang w:eastAsia="ru-RU"/>
        </w:rPr>
      </w:pPr>
    </w:p>
    <w:p w:rsidR="00F0310B" w:rsidRPr="00F0310B" w:rsidRDefault="00F0310B" w:rsidP="00F0310B">
      <w:pPr>
        <w:spacing w:after="0" w:line="240" w:lineRule="auto"/>
        <w:jc w:val="both"/>
        <w:rPr>
          <w:rFonts w:ascii="Times New Roman" w:hAnsi="Times New Roman"/>
          <w:b/>
          <w:sz w:val="28"/>
          <w:szCs w:val="28"/>
        </w:rPr>
      </w:pPr>
      <w:r w:rsidRPr="00F0310B">
        <w:rPr>
          <w:rFonts w:ascii="Times New Roman" w:hAnsi="Times New Roman"/>
          <w:b/>
          <w:sz w:val="28"/>
          <w:szCs w:val="28"/>
        </w:rPr>
        <w:t>с. Юкаменское</w:t>
      </w:r>
    </w:p>
    <w:p w:rsidR="00F0310B" w:rsidRPr="00F0310B" w:rsidRDefault="00F0310B" w:rsidP="00F0310B">
      <w:pPr>
        <w:spacing w:after="0" w:line="240" w:lineRule="auto"/>
        <w:jc w:val="both"/>
        <w:rPr>
          <w:rFonts w:ascii="Times New Roman" w:hAnsi="Times New Roman"/>
          <w:b/>
          <w:sz w:val="28"/>
          <w:szCs w:val="28"/>
        </w:rPr>
      </w:pPr>
      <w:r w:rsidRPr="00F0310B">
        <w:rPr>
          <w:rFonts w:ascii="Times New Roman" w:hAnsi="Times New Roman"/>
          <w:b/>
          <w:sz w:val="28"/>
          <w:szCs w:val="28"/>
        </w:rPr>
        <w:t>26 мая 2022 года № 149</w:t>
      </w:r>
    </w:p>
    <w:p w:rsidR="00F0310B" w:rsidRPr="00F0310B" w:rsidRDefault="00F0310B" w:rsidP="00F0310B">
      <w:pPr>
        <w:tabs>
          <w:tab w:val="left" w:pos="1176"/>
        </w:tabs>
        <w:autoSpaceDE w:val="0"/>
        <w:autoSpaceDN w:val="0"/>
        <w:adjustRightInd w:val="0"/>
        <w:spacing w:before="5" w:after="0" w:line="274" w:lineRule="exact"/>
        <w:jc w:val="both"/>
        <w:rPr>
          <w:rFonts w:ascii="Times New Roman" w:eastAsia="Times New Roman" w:hAnsi="Times New Roman"/>
          <w:sz w:val="28"/>
          <w:szCs w:val="28"/>
          <w:lang w:eastAsia="ru-RU"/>
        </w:rPr>
      </w:pPr>
    </w:p>
    <w:p w:rsidR="00F0310B" w:rsidRPr="00F0310B" w:rsidRDefault="00F0310B" w:rsidP="00F0310B">
      <w:pPr>
        <w:autoSpaceDE w:val="0"/>
        <w:autoSpaceDN w:val="0"/>
        <w:adjustRightInd w:val="0"/>
        <w:spacing w:after="0" w:line="240" w:lineRule="exact"/>
        <w:ind w:right="24"/>
        <w:jc w:val="center"/>
        <w:rPr>
          <w:rFonts w:ascii="Times New Roman" w:eastAsia="Times New Roman" w:hAnsi="Times New Roman"/>
          <w:sz w:val="24"/>
          <w:szCs w:val="24"/>
          <w:lang w:eastAsia="ru-RU"/>
        </w:rPr>
      </w:pPr>
    </w:p>
    <w:tbl>
      <w:tblPr>
        <w:tblpPr w:leftFromText="180" w:rightFromText="180" w:horzAnchor="margin" w:tblpY="-705"/>
        <w:tblW w:w="4791" w:type="pct"/>
        <w:tblCellMar>
          <w:left w:w="70" w:type="dxa"/>
          <w:right w:w="70" w:type="dxa"/>
        </w:tblCellMar>
        <w:tblLook w:val="00A0" w:firstRow="1" w:lastRow="0" w:firstColumn="1" w:lastColumn="0" w:noHBand="0" w:noVBand="0"/>
      </w:tblPr>
      <w:tblGrid>
        <w:gridCol w:w="3658"/>
        <w:gridCol w:w="1741"/>
        <w:gridCol w:w="3699"/>
      </w:tblGrid>
      <w:tr w:rsidR="00F0310B" w:rsidRPr="00F0310B" w:rsidTr="00F0310B">
        <w:trPr>
          <w:trHeight w:val="1939"/>
        </w:trPr>
        <w:tc>
          <w:tcPr>
            <w:tcW w:w="2010" w:type="pct"/>
          </w:tcPr>
          <w:p w:rsidR="00F0310B" w:rsidRPr="00F0310B" w:rsidRDefault="00F0310B" w:rsidP="00F0310B">
            <w:pPr>
              <w:spacing w:after="0" w:line="240" w:lineRule="auto"/>
              <w:jc w:val="center"/>
              <w:rPr>
                <w:rFonts w:ascii="Times New Roman" w:hAnsi="Times New Roman"/>
                <w:sz w:val="28"/>
                <w:szCs w:val="28"/>
              </w:rPr>
            </w:pPr>
          </w:p>
        </w:tc>
        <w:tc>
          <w:tcPr>
            <w:tcW w:w="957" w:type="pct"/>
          </w:tcPr>
          <w:p w:rsidR="00F0310B" w:rsidRPr="00F0310B" w:rsidRDefault="00F0310B" w:rsidP="00F0310B">
            <w:pPr>
              <w:spacing w:after="0" w:line="240" w:lineRule="auto"/>
              <w:rPr>
                <w:rFonts w:ascii="Times New Roman" w:hAnsi="Times New Roman"/>
                <w:sz w:val="28"/>
                <w:szCs w:val="28"/>
              </w:rPr>
            </w:pPr>
          </w:p>
        </w:tc>
        <w:tc>
          <w:tcPr>
            <w:tcW w:w="2033" w:type="pct"/>
          </w:tcPr>
          <w:p w:rsidR="00F0310B" w:rsidRPr="00F0310B" w:rsidRDefault="00F0310B" w:rsidP="00F0310B">
            <w:pPr>
              <w:spacing w:after="0" w:line="240" w:lineRule="auto"/>
              <w:jc w:val="center"/>
              <w:rPr>
                <w:rFonts w:ascii="Times New Roman" w:hAnsi="Times New Roman"/>
                <w:sz w:val="28"/>
                <w:szCs w:val="28"/>
              </w:rPr>
            </w:pPr>
          </w:p>
        </w:tc>
      </w:tr>
    </w:tbl>
    <w:p w:rsidR="00F0310B" w:rsidRPr="00F0310B" w:rsidRDefault="00F0310B" w:rsidP="00F0310B">
      <w:pPr>
        <w:widowControl w:val="0"/>
        <w:spacing w:after="0" w:line="240" w:lineRule="auto"/>
        <w:jc w:val="center"/>
        <w:rPr>
          <w:rFonts w:ascii="Times New Roman" w:eastAsia="Times New Roman" w:hAnsi="Times New Roman"/>
          <w:b/>
          <w:bCs/>
          <w:color w:val="000000"/>
          <w:sz w:val="23"/>
          <w:szCs w:val="23"/>
          <w:lang w:eastAsia="ru-RU"/>
        </w:rPr>
      </w:pPr>
      <w:r w:rsidRPr="00F0310B">
        <w:rPr>
          <w:rFonts w:ascii="Times New Roman" w:eastAsia="Times New Roman" w:hAnsi="Times New Roman"/>
          <w:noProof/>
          <w:sz w:val="20"/>
          <w:szCs w:val="24"/>
          <w:lang w:eastAsia="ru-RU"/>
        </w:rPr>
        <w:drawing>
          <wp:anchor distT="0" distB="0" distL="114300" distR="114300" simplePos="0" relativeHeight="251685888" behindDoc="1" locked="0" layoutInCell="1" allowOverlap="1" wp14:anchorId="4551C603" wp14:editId="6D262B57">
            <wp:simplePos x="0" y="0"/>
            <wp:positionH relativeFrom="margin">
              <wp:posOffset>2515235</wp:posOffset>
            </wp:positionH>
            <wp:positionV relativeFrom="margin">
              <wp:posOffset>-581660</wp:posOffset>
            </wp:positionV>
            <wp:extent cx="811530" cy="1338580"/>
            <wp:effectExtent l="0" t="0" r="7620" b="0"/>
            <wp:wrapThrough wrapText="bothSides">
              <wp:wrapPolygon edited="0">
                <wp:start x="0" y="0"/>
                <wp:lineTo x="0" y="21211"/>
                <wp:lineTo x="21296" y="21211"/>
                <wp:lineTo x="21296"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0310B">
        <w:rPr>
          <w:rFonts w:ascii="Times New Roman" w:eastAsia="Times New Roman" w:hAnsi="Times New Roman"/>
          <w:b/>
          <w:bCs/>
          <w:color w:val="000000"/>
          <w:sz w:val="23"/>
          <w:szCs w:val="23"/>
          <w:lang w:eastAsia="ru-RU"/>
        </w:rPr>
        <w:t>СОВЕТ ДЕПУТАТОВ МУНИЦИПАЛЬНОГО ОБРАЗОВАНИЯ «МУНИЦИПАЛЬНЫЙ ОКРУГ ЮКАМЕНСКИЙ РАЙОН УДМУРТСКОЙ РЕСПУБЛИКИ»</w:t>
      </w:r>
    </w:p>
    <w:p w:rsidR="00F0310B" w:rsidRPr="00F0310B" w:rsidRDefault="00F0310B" w:rsidP="00F0310B">
      <w:pPr>
        <w:widowControl w:val="0"/>
        <w:spacing w:after="0" w:line="240" w:lineRule="auto"/>
        <w:jc w:val="center"/>
        <w:rPr>
          <w:rFonts w:ascii="Times New Roman" w:eastAsia="Times New Roman" w:hAnsi="Times New Roman"/>
          <w:b/>
          <w:bCs/>
          <w:color w:val="000000"/>
          <w:sz w:val="23"/>
          <w:szCs w:val="23"/>
          <w:lang w:eastAsia="ru-RU"/>
        </w:rPr>
      </w:pPr>
      <w:r w:rsidRPr="00F0310B">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0310B" w:rsidRPr="00F0310B" w:rsidRDefault="00F0310B" w:rsidP="00F0310B">
      <w:pPr>
        <w:spacing w:after="0" w:line="240" w:lineRule="auto"/>
        <w:jc w:val="center"/>
        <w:rPr>
          <w:rFonts w:ascii="Times New Roman" w:hAnsi="Times New Roman"/>
          <w:b/>
          <w:bCs/>
          <w:sz w:val="28"/>
          <w:szCs w:val="28"/>
        </w:rPr>
      </w:pPr>
    </w:p>
    <w:p w:rsidR="00F0310B" w:rsidRPr="00F0310B" w:rsidRDefault="00F0310B" w:rsidP="00F0310B">
      <w:pPr>
        <w:spacing w:after="0" w:line="240" w:lineRule="auto"/>
        <w:jc w:val="center"/>
        <w:rPr>
          <w:rFonts w:ascii="Times New Roman" w:hAnsi="Times New Roman"/>
          <w:b/>
          <w:bCs/>
          <w:sz w:val="28"/>
          <w:szCs w:val="28"/>
        </w:rPr>
      </w:pPr>
      <w:r w:rsidRPr="00F0310B">
        <w:rPr>
          <w:rFonts w:ascii="Times New Roman" w:hAnsi="Times New Roman"/>
          <w:b/>
          <w:bCs/>
          <w:sz w:val="28"/>
          <w:szCs w:val="28"/>
        </w:rPr>
        <w:t>РЕШЕНИЕ</w:t>
      </w:r>
    </w:p>
    <w:p w:rsidR="00F0310B" w:rsidRPr="00F0310B" w:rsidRDefault="00F0310B" w:rsidP="00F0310B">
      <w:pPr>
        <w:spacing w:after="0" w:line="240" w:lineRule="auto"/>
        <w:jc w:val="center"/>
        <w:rPr>
          <w:rFonts w:ascii="Times New Roman" w:hAnsi="Times New Roman"/>
          <w:b/>
          <w:bCs/>
          <w:sz w:val="28"/>
          <w:szCs w:val="28"/>
        </w:rPr>
      </w:pPr>
    </w:p>
    <w:p w:rsidR="00F0310B" w:rsidRPr="00F0310B" w:rsidRDefault="00F0310B" w:rsidP="00F0310B">
      <w:pPr>
        <w:spacing w:after="0" w:line="240" w:lineRule="auto"/>
        <w:jc w:val="center"/>
        <w:rPr>
          <w:rFonts w:ascii="Times New Roman" w:hAnsi="Times New Roman"/>
          <w:b/>
          <w:bCs/>
          <w:sz w:val="28"/>
          <w:szCs w:val="28"/>
        </w:rPr>
      </w:pPr>
      <w:r w:rsidRPr="00F0310B">
        <w:rPr>
          <w:rFonts w:ascii="Times New Roman" w:hAnsi="Times New Roman"/>
          <w:b/>
          <w:bCs/>
          <w:sz w:val="28"/>
          <w:szCs w:val="28"/>
        </w:rPr>
        <w:t xml:space="preserve">О внесении изменений в Устав муниципального образования </w:t>
      </w:r>
    </w:p>
    <w:p w:rsidR="00F0310B" w:rsidRPr="00F0310B" w:rsidRDefault="00F0310B" w:rsidP="00F0310B">
      <w:pPr>
        <w:spacing w:after="0" w:line="240" w:lineRule="auto"/>
        <w:jc w:val="center"/>
        <w:rPr>
          <w:rFonts w:ascii="Times New Roman" w:hAnsi="Times New Roman"/>
          <w:b/>
          <w:bCs/>
          <w:sz w:val="28"/>
          <w:szCs w:val="28"/>
        </w:rPr>
      </w:pPr>
      <w:r w:rsidRPr="00F0310B">
        <w:rPr>
          <w:rFonts w:ascii="Times New Roman" w:hAnsi="Times New Roman"/>
          <w:b/>
          <w:bCs/>
          <w:sz w:val="28"/>
          <w:szCs w:val="28"/>
        </w:rPr>
        <w:t>«Муниципальный округ Юкаменский район Удмуртской Республики»</w:t>
      </w:r>
    </w:p>
    <w:p w:rsidR="00F0310B" w:rsidRPr="00F0310B" w:rsidRDefault="00F0310B" w:rsidP="00F0310B">
      <w:pPr>
        <w:spacing w:after="0" w:line="240" w:lineRule="auto"/>
        <w:jc w:val="center"/>
        <w:rPr>
          <w:rFonts w:ascii="Times New Roman" w:hAnsi="Times New Roman"/>
          <w:b/>
          <w:bCs/>
          <w:sz w:val="28"/>
          <w:szCs w:val="28"/>
        </w:rPr>
      </w:pP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 xml:space="preserve">Принято </w:t>
      </w: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 xml:space="preserve">Советом депутатов муниципального образования </w:t>
      </w: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 xml:space="preserve">«Муниципальный округ Юкаменский район                                        </w:t>
      </w:r>
    </w:p>
    <w:p w:rsidR="00F0310B" w:rsidRPr="00F0310B" w:rsidRDefault="00F0310B" w:rsidP="00F0310B">
      <w:pPr>
        <w:spacing w:after="0" w:line="240" w:lineRule="auto"/>
        <w:rPr>
          <w:rFonts w:ascii="Times New Roman" w:hAnsi="Times New Roman"/>
          <w:sz w:val="28"/>
          <w:szCs w:val="28"/>
        </w:rPr>
      </w:pPr>
      <w:r w:rsidRPr="00F0310B">
        <w:rPr>
          <w:rFonts w:ascii="Times New Roman" w:hAnsi="Times New Roman"/>
          <w:sz w:val="28"/>
          <w:szCs w:val="28"/>
        </w:rPr>
        <w:t>Удмуртской Республики» первого созыва                                26 мая  2022 года</w:t>
      </w:r>
    </w:p>
    <w:p w:rsidR="00F0310B" w:rsidRPr="00F0310B" w:rsidRDefault="00F0310B" w:rsidP="00F0310B">
      <w:pPr>
        <w:autoSpaceDE w:val="0"/>
        <w:autoSpaceDN w:val="0"/>
        <w:adjustRightInd w:val="0"/>
        <w:spacing w:after="0" w:line="240" w:lineRule="auto"/>
        <w:jc w:val="both"/>
        <w:rPr>
          <w:rFonts w:ascii="Times New Roman" w:hAnsi="Times New Roman"/>
          <w:sz w:val="28"/>
          <w:szCs w:val="28"/>
        </w:rPr>
      </w:pPr>
    </w:p>
    <w:p w:rsidR="00F0310B" w:rsidRPr="00F0310B" w:rsidRDefault="00F0310B" w:rsidP="00F0310B">
      <w:pPr>
        <w:autoSpaceDE w:val="0"/>
        <w:autoSpaceDN w:val="0"/>
        <w:adjustRightInd w:val="0"/>
        <w:spacing w:after="0" w:line="240" w:lineRule="auto"/>
        <w:ind w:firstLine="709"/>
        <w:jc w:val="both"/>
        <w:rPr>
          <w:rFonts w:ascii="Times New Roman" w:hAnsi="Times New Roman"/>
          <w:sz w:val="28"/>
          <w:szCs w:val="28"/>
        </w:rPr>
      </w:pPr>
      <w:proofErr w:type="gramStart"/>
      <w:r w:rsidRPr="00F0310B">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«Муниципальный округ Юкаменский район Удмуртской Республики» и в целях приведения Устава муниципального образования «Муниципальный округ Юкаменский район Удмуртской Республики» в соответствие с частью 4 статьи 101 Бюджетного кодекса Российской Федерации, со статьей 2.2.</w:t>
      </w:r>
      <w:proofErr w:type="gramEnd"/>
      <w:r w:rsidRPr="00F0310B">
        <w:rPr>
          <w:rFonts w:ascii="Times New Roman" w:hAnsi="Times New Roman"/>
          <w:sz w:val="28"/>
          <w:szCs w:val="28"/>
        </w:rPr>
        <w:t xml:space="preserve"> </w:t>
      </w:r>
      <w:proofErr w:type="gramStart"/>
      <w:r w:rsidRPr="00F0310B">
        <w:rPr>
          <w:rFonts w:ascii="Times New Roman" w:hAnsi="Times New Roman"/>
          <w:sz w:val="28"/>
          <w:szCs w:val="28"/>
        </w:rPr>
        <w:t>З</w:t>
      </w:r>
      <w:r w:rsidRPr="00F0310B">
        <w:rPr>
          <w:rFonts w:ascii="Times New Roman" w:hAnsi="Times New Roman"/>
          <w:sz w:val="28"/>
          <w:szCs w:val="28"/>
          <w:lang w:eastAsia="ru-RU"/>
        </w:rPr>
        <w:t>акон Удмуртской Республики от 19.06.2017 № 37-РЗ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roofErr w:type="gramEnd"/>
    </w:p>
    <w:p w:rsidR="00F0310B" w:rsidRPr="00F0310B" w:rsidRDefault="00F0310B" w:rsidP="00F0310B">
      <w:pPr>
        <w:autoSpaceDE w:val="0"/>
        <w:autoSpaceDN w:val="0"/>
        <w:adjustRightInd w:val="0"/>
        <w:spacing w:after="0" w:line="240" w:lineRule="auto"/>
        <w:ind w:firstLine="709"/>
        <w:jc w:val="both"/>
        <w:rPr>
          <w:rFonts w:ascii="Times New Roman" w:hAnsi="Times New Roman"/>
          <w:sz w:val="28"/>
          <w:szCs w:val="28"/>
          <w:lang w:eastAsia="ru-RU"/>
        </w:rPr>
      </w:pPr>
    </w:p>
    <w:p w:rsidR="00F0310B" w:rsidRPr="00F0310B" w:rsidRDefault="00F0310B" w:rsidP="00F0310B">
      <w:pPr>
        <w:spacing w:after="0" w:line="240" w:lineRule="auto"/>
        <w:ind w:firstLine="709"/>
        <w:jc w:val="center"/>
        <w:rPr>
          <w:rFonts w:ascii="Times New Roman" w:hAnsi="Times New Roman"/>
          <w:b/>
          <w:sz w:val="28"/>
          <w:szCs w:val="28"/>
        </w:rPr>
      </w:pPr>
      <w:r w:rsidRPr="00F0310B">
        <w:rPr>
          <w:rFonts w:ascii="Times New Roman"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F0310B" w:rsidRPr="00F0310B" w:rsidRDefault="00F0310B" w:rsidP="00F0310B">
      <w:pPr>
        <w:suppressAutoHyphens/>
        <w:spacing w:after="0" w:line="240" w:lineRule="auto"/>
        <w:ind w:firstLine="709"/>
        <w:jc w:val="both"/>
        <w:rPr>
          <w:rFonts w:ascii="Times New Roman" w:hAnsi="Times New Roman"/>
          <w:b/>
          <w:bCs/>
          <w:sz w:val="28"/>
          <w:szCs w:val="28"/>
        </w:rPr>
      </w:pPr>
    </w:p>
    <w:p w:rsidR="00F0310B" w:rsidRPr="00F0310B" w:rsidRDefault="00F0310B" w:rsidP="00F0310B">
      <w:pPr>
        <w:spacing w:after="0" w:line="240" w:lineRule="auto"/>
        <w:ind w:firstLine="709"/>
        <w:jc w:val="both"/>
        <w:rPr>
          <w:rFonts w:ascii="Times New Roman" w:hAnsi="Times New Roman"/>
          <w:sz w:val="28"/>
          <w:szCs w:val="28"/>
        </w:rPr>
      </w:pPr>
      <w:r w:rsidRPr="00F0310B">
        <w:rPr>
          <w:rFonts w:ascii="Times New Roman" w:hAnsi="Times New Roman"/>
          <w:sz w:val="28"/>
          <w:szCs w:val="28"/>
        </w:rPr>
        <w:t>1. Внести в Устав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 33 от 11.11.2021 следующие изменения:</w:t>
      </w:r>
    </w:p>
    <w:p w:rsidR="00F0310B" w:rsidRPr="00F0310B" w:rsidRDefault="00F0310B" w:rsidP="00F0310B">
      <w:pPr>
        <w:autoSpaceDE w:val="0"/>
        <w:autoSpaceDN w:val="0"/>
        <w:adjustRightInd w:val="0"/>
        <w:spacing w:after="0" w:line="240" w:lineRule="auto"/>
        <w:ind w:firstLine="709"/>
        <w:jc w:val="both"/>
        <w:rPr>
          <w:rFonts w:ascii="Times New Roman" w:hAnsi="Times New Roman"/>
          <w:sz w:val="28"/>
          <w:szCs w:val="28"/>
          <w:lang w:eastAsia="ru-RU"/>
        </w:rPr>
      </w:pPr>
      <w:r w:rsidRPr="00F0310B">
        <w:rPr>
          <w:rFonts w:ascii="Times New Roman" w:hAnsi="Times New Roman"/>
          <w:sz w:val="28"/>
          <w:szCs w:val="28"/>
        </w:rPr>
        <w:t xml:space="preserve">1) </w:t>
      </w:r>
      <w:r w:rsidRPr="00F0310B">
        <w:rPr>
          <w:rFonts w:ascii="Times New Roman" w:hAnsi="Times New Roman"/>
          <w:sz w:val="28"/>
          <w:szCs w:val="28"/>
          <w:lang w:eastAsia="ru-RU"/>
        </w:rPr>
        <w:t xml:space="preserve">в </w:t>
      </w:r>
      <w:hyperlink r:id="rId17" w:history="1">
        <w:r w:rsidRPr="00F0310B">
          <w:rPr>
            <w:rFonts w:ascii="Times New Roman" w:hAnsi="Times New Roman"/>
            <w:sz w:val="28"/>
            <w:szCs w:val="28"/>
            <w:lang w:eastAsia="ru-RU"/>
          </w:rPr>
          <w:t xml:space="preserve">пункте 44 статьи </w:t>
        </w:r>
      </w:hyperlink>
      <w:r w:rsidRPr="00F0310B">
        <w:rPr>
          <w:rFonts w:ascii="Times New Roman" w:hAnsi="Times New Roman"/>
          <w:sz w:val="28"/>
          <w:szCs w:val="28"/>
          <w:lang w:eastAsia="ru-RU"/>
        </w:rPr>
        <w:t>7 слова «, проведение открытого аукциона на право заключить договор о создании искусственного земельного участка» исключить;</w:t>
      </w:r>
    </w:p>
    <w:p w:rsidR="00F0310B" w:rsidRPr="00F0310B" w:rsidRDefault="00F0310B" w:rsidP="00F0310B">
      <w:pPr>
        <w:autoSpaceDE w:val="0"/>
        <w:autoSpaceDN w:val="0"/>
        <w:adjustRightInd w:val="0"/>
        <w:spacing w:after="0" w:line="240" w:lineRule="auto"/>
        <w:ind w:firstLine="709"/>
        <w:jc w:val="both"/>
        <w:rPr>
          <w:rFonts w:ascii="Times New Roman" w:hAnsi="Times New Roman"/>
          <w:sz w:val="28"/>
          <w:szCs w:val="28"/>
          <w:lang w:eastAsia="ru-RU"/>
        </w:rPr>
      </w:pPr>
    </w:p>
    <w:p w:rsidR="00F0310B" w:rsidRPr="00F0310B" w:rsidRDefault="00F0310B" w:rsidP="00F0310B">
      <w:pPr>
        <w:spacing w:after="0" w:line="240" w:lineRule="auto"/>
        <w:ind w:firstLine="709"/>
        <w:jc w:val="both"/>
        <w:rPr>
          <w:rFonts w:ascii="Times New Roman" w:hAnsi="Times New Roman"/>
          <w:sz w:val="28"/>
          <w:szCs w:val="28"/>
        </w:rPr>
      </w:pPr>
      <w:r w:rsidRPr="00F0310B">
        <w:rPr>
          <w:rFonts w:ascii="Times New Roman" w:hAnsi="Times New Roman"/>
          <w:sz w:val="28"/>
          <w:szCs w:val="28"/>
        </w:rPr>
        <w:t>2) дополнить статьей 8.1 следующего содержания:</w:t>
      </w:r>
    </w:p>
    <w:p w:rsidR="00F0310B" w:rsidRPr="00F0310B" w:rsidRDefault="00F0310B" w:rsidP="00F0310B">
      <w:pPr>
        <w:autoSpaceDE w:val="0"/>
        <w:autoSpaceDN w:val="0"/>
        <w:adjustRightInd w:val="0"/>
        <w:spacing w:after="0" w:line="240" w:lineRule="auto"/>
        <w:ind w:firstLine="709"/>
        <w:jc w:val="both"/>
        <w:outlineLvl w:val="0"/>
        <w:rPr>
          <w:rFonts w:ascii="Times New Roman" w:hAnsi="Times New Roman"/>
          <w:b/>
          <w:bCs/>
          <w:sz w:val="28"/>
          <w:szCs w:val="28"/>
          <w:lang w:eastAsia="ru-RU"/>
        </w:rPr>
      </w:pPr>
      <w:r w:rsidRPr="00F0310B">
        <w:rPr>
          <w:rFonts w:ascii="Times New Roman" w:hAnsi="Times New Roman"/>
          <w:sz w:val="28"/>
          <w:szCs w:val="28"/>
        </w:rPr>
        <w:t xml:space="preserve">«Статья 8.1. </w:t>
      </w:r>
      <w:r w:rsidRPr="00F0310B">
        <w:rPr>
          <w:rFonts w:ascii="Times New Roman" w:hAnsi="Times New Roman"/>
          <w:b/>
          <w:bCs/>
          <w:sz w:val="28"/>
          <w:szCs w:val="28"/>
          <w:lang w:eastAsia="ru-RU"/>
        </w:rPr>
        <w:t>Муниципальный контроль</w:t>
      </w:r>
    </w:p>
    <w:p w:rsidR="00F0310B" w:rsidRPr="00F0310B" w:rsidRDefault="00F0310B" w:rsidP="00F0310B">
      <w:pPr>
        <w:autoSpaceDE w:val="0"/>
        <w:autoSpaceDN w:val="0"/>
        <w:adjustRightInd w:val="0"/>
        <w:spacing w:after="0" w:line="240" w:lineRule="auto"/>
        <w:ind w:firstLine="709"/>
        <w:jc w:val="both"/>
        <w:rPr>
          <w:rFonts w:ascii="Times New Roman" w:hAnsi="Times New Roman"/>
          <w:sz w:val="28"/>
          <w:szCs w:val="28"/>
          <w:lang w:eastAsia="ru-RU"/>
        </w:rPr>
      </w:pPr>
    </w:p>
    <w:p w:rsidR="00F0310B" w:rsidRPr="00F0310B" w:rsidRDefault="00F0310B" w:rsidP="00F0310B">
      <w:pPr>
        <w:autoSpaceDE w:val="0"/>
        <w:autoSpaceDN w:val="0"/>
        <w:adjustRightInd w:val="0"/>
        <w:spacing w:after="0" w:line="240" w:lineRule="auto"/>
        <w:ind w:firstLine="709"/>
        <w:jc w:val="both"/>
        <w:rPr>
          <w:rFonts w:ascii="Times New Roman" w:hAnsi="Times New Roman"/>
          <w:sz w:val="28"/>
          <w:szCs w:val="28"/>
          <w:lang w:eastAsia="ru-RU"/>
        </w:rPr>
      </w:pPr>
      <w:proofErr w:type="gramStart"/>
      <w:r w:rsidRPr="00F0310B">
        <w:rPr>
          <w:rFonts w:ascii="Times New Roman" w:hAnsi="Times New Roman"/>
          <w:sz w:val="28"/>
          <w:szCs w:val="28"/>
          <w:lang w:eastAsia="ru-RU"/>
        </w:rPr>
        <w:t>Администрация района организует и осуществляет муниципальный контроль на территории муниципального образования «Муниципальный округ Юкаменский район Удмуртской Республики»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Удмуртской Республики.</w:t>
      </w:r>
      <w:proofErr w:type="gramEnd"/>
    </w:p>
    <w:p w:rsidR="00F0310B" w:rsidRPr="00F0310B" w:rsidRDefault="00F0310B" w:rsidP="00F0310B">
      <w:pPr>
        <w:autoSpaceDE w:val="0"/>
        <w:autoSpaceDN w:val="0"/>
        <w:adjustRightInd w:val="0"/>
        <w:spacing w:after="0" w:line="240" w:lineRule="auto"/>
        <w:ind w:firstLine="709"/>
        <w:jc w:val="both"/>
        <w:rPr>
          <w:rFonts w:ascii="Times New Roman" w:hAnsi="Times New Roman"/>
          <w:sz w:val="28"/>
          <w:szCs w:val="28"/>
          <w:lang w:eastAsia="ru-RU"/>
        </w:rPr>
      </w:pPr>
      <w:r w:rsidRPr="00F0310B">
        <w:rPr>
          <w:rFonts w:ascii="Times New Roman" w:hAnsi="Times New Roman"/>
          <w:sz w:val="28"/>
          <w:szCs w:val="28"/>
          <w:lang w:eastAsia="ru-RU"/>
        </w:rPr>
        <w:t xml:space="preserve">Организация и осуществление видов муниципального контроля регулируются Федеральным </w:t>
      </w:r>
      <w:hyperlink r:id="rId18" w:history="1">
        <w:r w:rsidRPr="00F0310B">
          <w:rPr>
            <w:rFonts w:ascii="Times New Roman" w:hAnsi="Times New Roman"/>
            <w:sz w:val="28"/>
            <w:szCs w:val="28"/>
            <w:lang w:eastAsia="ru-RU"/>
          </w:rPr>
          <w:t>законом</w:t>
        </w:r>
      </w:hyperlink>
      <w:r w:rsidRPr="00F0310B">
        <w:rPr>
          <w:rFonts w:ascii="Times New Roman" w:hAnsi="Times New Roman"/>
          <w:sz w:val="28"/>
          <w:szCs w:val="28"/>
          <w:lang w:eastAsia="ru-RU"/>
        </w:rPr>
        <w:t xml:space="preserve"> «О государственном контроле (надзоре) и муниципальном контроле в Российской Федерации».</w:t>
      </w:r>
    </w:p>
    <w:p w:rsidR="00F0310B" w:rsidRPr="00F0310B" w:rsidRDefault="00F0310B" w:rsidP="00F0310B">
      <w:pPr>
        <w:autoSpaceDE w:val="0"/>
        <w:autoSpaceDN w:val="0"/>
        <w:adjustRightInd w:val="0"/>
        <w:spacing w:after="0" w:line="240" w:lineRule="auto"/>
        <w:ind w:firstLine="709"/>
        <w:jc w:val="both"/>
        <w:rPr>
          <w:rFonts w:ascii="Times New Roman" w:hAnsi="Times New Roman"/>
          <w:sz w:val="28"/>
          <w:szCs w:val="28"/>
          <w:lang w:eastAsia="ru-RU"/>
        </w:rPr>
      </w:pPr>
      <w:r w:rsidRPr="00F0310B">
        <w:rPr>
          <w:rFonts w:ascii="Times New Roman" w:hAnsi="Times New Roman"/>
          <w:sz w:val="28"/>
          <w:szCs w:val="28"/>
          <w:lang w:eastAsia="ru-RU"/>
        </w:rPr>
        <w:t xml:space="preserve">В соответствии с частью 9 статьи 1 Федерального </w:t>
      </w:r>
      <w:hyperlink r:id="rId19" w:history="1">
        <w:r w:rsidRPr="00F0310B">
          <w:rPr>
            <w:rFonts w:ascii="Times New Roman" w:hAnsi="Times New Roman"/>
            <w:sz w:val="28"/>
            <w:szCs w:val="28"/>
            <w:lang w:eastAsia="ru-RU"/>
          </w:rPr>
          <w:t>закона</w:t>
        </w:r>
      </w:hyperlink>
      <w:r w:rsidRPr="00F0310B">
        <w:rPr>
          <w:rFonts w:ascii="Times New Roman" w:hAnsi="Times New Roman"/>
          <w:sz w:val="28"/>
          <w:szCs w:val="28"/>
          <w:lang w:eastAsia="ru-RU"/>
        </w:rPr>
        <w:t xml:space="preserve"> «О государственном контроле (надзоре) и муниципальном контроле в Российской Федерации» вид муниципального контроля подлежит осуществлению при наличии в границах муниципального образования объектов соответствующего вида контроля</w:t>
      </w:r>
      <w:proofErr w:type="gramStart"/>
      <w:r w:rsidRPr="00F0310B">
        <w:rPr>
          <w:rFonts w:ascii="Times New Roman" w:hAnsi="Times New Roman"/>
          <w:sz w:val="28"/>
          <w:szCs w:val="28"/>
          <w:lang w:eastAsia="ru-RU"/>
        </w:rPr>
        <w:t>.»;</w:t>
      </w:r>
      <w:proofErr w:type="gramEnd"/>
    </w:p>
    <w:p w:rsidR="00F0310B" w:rsidRPr="00F0310B" w:rsidRDefault="00F0310B" w:rsidP="00F0310B">
      <w:pPr>
        <w:spacing w:after="0" w:line="240" w:lineRule="auto"/>
        <w:ind w:firstLine="709"/>
        <w:jc w:val="both"/>
        <w:rPr>
          <w:rFonts w:ascii="Times New Roman" w:hAnsi="Times New Roman"/>
          <w:sz w:val="28"/>
          <w:szCs w:val="28"/>
        </w:rPr>
      </w:pPr>
      <w:r w:rsidRPr="00F0310B">
        <w:rPr>
          <w:rFonts w:ascii="Times New Roman" w:hAnsi="Times New Roman"/>
          <w:sz w:val="28"/>
          <w:szCs w:val="28"/>
        </w:rPr>
        <w:t>3) часть 3 статьи 18 дополнить словами следующего содержания: «и (или) иными нормативными правовыми актами Удмуртской Республики</w:t>
      </w:r>
      <w:proofErr w:type="gramStart"/>
      <w:r w:rsidRPr="00F0310B">
        <w:rPr>
          <w:rFonts w:ascii="Times New Roman" w:hAnsi="Times New Roman"/>
          <w:sz w:val="28"/>
          <w:szCs w:val="28"/>
        </w:rPr>
        <w:t>.»;</w:t>
      </w:r>
      <w:proofErr w:type="gramEnd"/>
    </w:p>
    <w:p w:rsidR="00F0310B" w:rsidRPr="00F0310B" w:rsidRDefault="00F0310B" w:rsidP="00F0310B">
      <w:pPr>
        <w:spacing w:after="0" w:line="240" w:lineRule="auto"/>
        <w:ind w:firstLine="709"/>
        <w:jc w:val="both"/>
        <w:rPr>
          <w:rFonts w:ascii="Times New Roman" w:hAnsi="Times New Roman"/>
          <w:sz w:val="28"/>
          <w:szCs w:val="28"/>
        </w:rPr>
      </w:pPr>
      <w:r w:rsidRPr="00F0310B">
        <w:rPr>
          <w:rFonts w:ascii="Times New Roman" w:hAnsi="Times New Roman"/>
          <w:sz w:val="28"/>
          <w:szCs w:val="28"/>
        </w:rPr>
        <w:t>4) пункт 27 статьи 26 признать утратившим силу;</w:t>
      </w:r>
    </w:p>
    <w:p w:rsidR="00F0310B" w:rsidRPr="00F0310B" w:rsidRDefault="00F0310B" w:rsidP="00F0310B">
      <w:pPr>
        <w:widowControl w:val="0"/>
        <w:tabs>
          <w:tab w:val="left" w:pos="993"/>
        </w:tabs>
        <w:spacing w:after="0" w:line="240" w:lineRule="auto"/>
        <w:ind w:firstLine="709"/>
        <w:jc w:val="both"/>
        <w:rPr>
          <w:rFonts w:ascii="Times New Roman" w:hAnsi="Times New Roman"/>
          <w:color w:val="000000"/>
          <w:sz w:val="28"/>
          <w:szCs w:val="28"/>
          <w:shd w:val="clear" w:color="auto" w:fill="FFFFFF"/>
          <w:lang w:eastAsia="ru-RU"/>
        </w:rPr>
      </w:pPr>
      <w:r w:rsidRPr="00F0310B">
        <w:rPr>
          <w:rFonts w:ascii="Times New Roman" w:hAnsi="Times New Roman"/>
          <w:color w:val="000000"/>
          <w:sz w:val="28"/>
          <w:szCs w:val="28"/>
          <w:shd w:val="clear" w:color="auto" w:fill="FFFFFF"/>
          <w:lang w:eastAsia="ru-RU"/>
        </w:rPr>
        <w:t>5) часть 4 статьи 28 дополнить абзацами следующего содержания:</w:t>
      </w:r>
    </w:p>
    <w:p w:rsidR="00F0310B" w:rsidRPr="00F0310B" w:rsidRDefault="00F0310B" w:rsidP="00F0310B">
      <w:pPr>
        <w:widowControl w:val="0"/>
        <w:spacing w:after="0" w:line="240" w:lineRule="auto"/>
        <w:ind w:firstLine="709"/>
        <w:jc w:val="both"/>
        <w:rPr>
          <w:rFonts w:ascii="Times New Roman" w:hAnsi="Times New Roman"/>
          <w:sz w:val="28"/>
          <w:szCs w:val="28"/>
          <w:shd w:val="clear" w:color="auto" w:fill="FFFFFF"/>
          <w:lang w:eastAsia="ru-RU"/>
        </w:rPr>
      </w:pPr>
      <w:r w:rsidRPr="00F0310B">
        <w:rPr>
          <w:rFonts w:ascii="Times New Roman" w:hAnsi="Times New Roman"/>
          <w:color w:val="000000"/>
          <w:sz w:val="28"/>
          <w:szCs w:val="28"/>
          <w:shd w:val="clear" w:color="auto" w:fill="FFFFFF"/>
          <w:lang w:eastAsia="ru-RU"/>
        </w:rPr>
        <w:t>«К депутату Совета депутатов,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F0310B" w:rsidRPr="00F0310B" w:rsidRDefault="00F0310B" w:rsidP="00F0310B">
      <w:pPr>
        <w:widowControl w:val="0"/>
        <w:numPr>
          <w:ilvl w:val="0"/>
          <w:numId w:val="34"/>
        </w:numPr>
        <w:tabs>
          <w:tab w:val="left" w:pos="974"/>
        </w:tabs>
        <w:spacing w:after="0" w:line="240" w:lineRule="auto"/>
        <w:ind w:firstLine="709"/>
        <w:jc w:val="both"/>
        <w:rPr>
          <w:rFonts w:ascii="Times New Roman" w:hAnsi="Times New Roman"/>
          <w:sz w:val="28"/>
          <w:szCs w:val="28"/>
          <w:shd w:val="clear" w:color="auto" w:fill="FFFFFF"/>
          <w:lang w:eastAsia="ru-RU"/>
        </w:rPr>
      </w:pPr>
      <w:r w:rsidRPr="00F0310B">
        <w:rPr>
          <w:rFonts w:ascii="Times New Roman" w:hAnsi="Times New Roman"/>
          <w:color w:val="000000"/>
          <w:sz w:val="28"/>
          <w:szCs w:val="28"/>
          <w:shd w:val="clear" w:color="auto" w:fill="FFFFFF"/>
          <w:lang w:eastAsia="ru-RU"/>
        </w:rPr>
        <w:t>предупреждение;</w:t>
      </w:r>
    </w:p>
    <w:p w:rsidR="00F0310B" w:rsidRPr="00F0310B" w:rsidRDefault="00F0310B" w:rsidP="00F0310B">
      <w:pPr>
        <w:widowControl w:val="0"/>
        <w:numPr>
          <w:ilvl w:val="0"/>
          <w:numId w:val="34"/>
        </w:numPr>
        <w:tabs>
          <w:tab w:val="left" w:pos="142"/>
          <w:tab w:val="left" w:pos="1134"/>
        </w:tabs>
        <w:spacing w:after="0" w:line="240" w:lineRule="auto"/>
        <w:ind w:firstLine="709"/>
        <w:jc w:val="both"/>
        <w:rPr>
          <w:rFonts w:ascii="Times New Roman" w:hAnsi="Times New Roman"/>
          <w:sz w:val="28"/>
          <w:szCs w:val="28"/>
          <w:shd w:val="clear" w:color="auto" w:fill="FFFFFF"/>
          <w:lang w:eastAsia="ru-RU"/>
        </w:rPr>
      </w:pPr>
      <w:r w:rsidRPr="00F0310B">
        <w:rPr>
          <w:rFonts w:ascii="Times New Roman" w:hAnsi="Times New Roman"/>
          <w:color w:val="000000"/>
          <w:sz w:val="28"/>
          <w:szCs w:val="28"/>
          <w:shd w:val="clear" w:color="auto" w:fill="FFFFFF"/>
          <w:lang w:eastAsia="ru-RU"/>
        </w:rPr>
        <w:t>освобождение депутата от должности в Совете депутатов с лишением права занимать должности в Совете депутатов до прекращения срока его полномочий;</w:t>
      </w:r>
    </w:p>
    <w:p w:rsidR="00F0310B" w:rsidRPr="00F0310B" w:rsidRDefault="00F0310B" w:rsidP="00F0310B">
      <w:pPr>
        <w:widowControl w:val="0"/>
        <w:numPr>
          <w:ilvl w:val="0"/>
          <w:numId w:val="34"/>
        </w:numPr>
        <w:tabs>
          <w:tab w:val="left" w:pos="142"/>
          <w:tab w:val="left" w:pos="1076"/>
        </w:tabs>
        <w:spacing w:after="0" w:line="240" w:lineRule="auto"/>
        <w:ind w:firstLine="709"/>
        <w:jc w:val="both"/>
        <w:rPr>
          <w:rFonts w:ascii="Times New Roman" w:hAnsi="Times New Roman"/>
          <w:sz w:val="28"/>
          <w:szCs w:val="28"/>
          <w:shd w:val="clear" w:color="auto" w:fill="FFFFFF"/>
          <w:lang w:eastAsia="ru-RU"/>
        </w:rPr>
      </w:pPr>
      <w:r w:rsidRPr="00F0310B">
        <w:rPr>
          <w:rFonts w:ascii="Times New Roman" w:hAnsi="Times New Roman"/>
          <w:color w:val="000000"/>
          <w:sz w:val="28"/>
          <w:szCs w:val="28"/>
          <w:shd w:val="clear" w:color="auto" w:fill="FFFFFF"/>
          <w:lang w:eastAsia="ru-RU"/>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F0310B" w:rsidRPr="00F0310B" w:rsidRDefault="00F0310B" w:rsidP="00F0310B">
      <w:pPr>
        <w:widowControl w:val="0"/>
        <w:numPr>
          <w:ilvl w:val="0"/>
          <w:numId w:val="34"/>
        </w:numPr>
        <w:tabs>
          <w:tab w:val="left" w:pos="142"/>
          <w:tab w:val="left" w:pos="1153"/>
        </w:tabs>
        <w:spacing w:after="0" w:line="240" w:lineRule="auto"/>
        <w:ind w:firstLine="709"/>
        <w:jc w:val="both"/>
        <w:rPr>
          <w:rFonts w:ascii="Times New Roman" w:hAnsi="Times New Roman"/>
          <w:sz w:val="28"/>
          <w:szCs w:val="28"/>
          <w:shd w:val="clear" w:color="auto" w:fill="FFFFFF"/>
          <w:lang w:eastAsia="ru-RU"/>
        </w:rPr>
      </w:pPr>
      <w:r w:rsidRPr="00F0310B">
        <w:rPr>
          <w:rFonts w:ascii="Times New Roman" w:hAnsi="Times New Roman"/>
          <w:color w:val="000000"/>
          <w:sz w:val="28"/>
          <w:szCs w:val="28"/>
          <w:shd w:val="clear" w:color="auto" w:fill="FFFFFF"/>
          <w:lang w:eastAsia="ru-RU"/>
        </w:rPr>
        <w:t>запрет занимать должности в Совете депутатов до прекращения срока его полномочий;</w:t>
      </w:r>
    </w:p>
    <w:p w:rsidR="00F0310B" w:rsidRPr="00F0310B" w:rsidRDefault="00F0310B" w:rsidP="00F0310B">
      <w:pPr>
        <w:widowControl w:val="0"/>
        <w:numPr>
          <w:ilvl w:val="0"/>
          <w:numId w:val="34"/>
        </w:numPr>
        <w:tabs>
          <w:tab w:val="left" w:pos="142"/>
          <w:tab w:val="left" w:pos="1071"/>
        </w:tabs>
        <w:spacing w:after="0" w:line="240" w:lineRule="auto"/>
        <w:ind w:firstLine="709"/>
        <w:jc w:val="both"/>
        <w:rPr>
          <w:rFonts w:ascii="Times New Roman" w:hAnsi="Times New Roman"/>
          <w:sz w:val="28"/>
          <w:szCs w:val="28"/>
          <w:shd w:val="clear" w:color="auto" w:fill="FFFFFF"/>
          <w:lang w:eastAsia="ru-RU"/>
        </w:rPr>
      </w:pPr>
      <w:r w:rsidRPr="00F0310B">
        <w:rPr>
          <w:rFonts w:ascii="Times New Roman" w:hAnsi="Times New Roman"/>
          <w:color w:val="000000"/>
          <w:sz w:val="28"/>
          <w:szCs w:val="28"/>
          <w:shd w:val="clear" w:color="auto" w:fill="FFFFFF"/>
          <w:lang w:eastAsia="ru-RU"/>
        </w:rPr>
        <w:t>запрет исполнять полномочия на постоянной основе до прекращения срока его полномочий.</w:t>
      </w:r>
    </w:p>
    <w:p w:rsidR="00F0310B" w:rsidRPr="00F0310B" w:rsidRDefault="00F0310B" w:rsidP="00F0310B">
      <w:pPr>
        <w:spacing w:after="0" w:line="240" w:lineRule="auto"/>
        <w:ind w:firstLine="709"/>
        <w:jc w:val="both"/>
        <w:rPr>
          <w:rFonts w:ascii="Times New Roman" w:hAnsi="Times New Roman"/>
          <w:color w:val="000000"/>
          <w:sz w:val="28"/>
          <w:szCs w:val="28"/>
        </w:rPr>
      </w:pPr>
      <w:r w:rsidRPr="00F0310B">
        <w:rPr>
          <w:rFonts w:ascii="Times New Roman" w:hAnsi="Times New Roman"/>
          <w:color w:val="000000"/>
          <w:sz w:val="28"/>
          <w:szCs w:val="28"/>
        </w:rPr>
        <w:lastRenderedPageBreak/>
        <w:t>Порядок принятия решения о применении к депутату Совета депутатов мер ответственности, указанных в абзаце третьем настоящей части, определяется решением Совета депутатов в соответствии с законом Удмуртской Республики</w:t>
      </w:r>
      <w:proofErr w:type="gramStart"/>
      <w:r w:rsidRPr="00F0310B">
        <w:rPr>
          <w:rFonts w:ascii="Times New Roman" w:hAnsi="Times New Roman"/>
          <w:color w:val="000000"/>
          <w:sz w:val="28"/>
          <w:szCs w:val="28"/>
        </w:rPr>
        <w:t>.»;</w:t>
      </w:r>
      <w:proofErr w:type="gramEnd"/>
    </w:p>
    <w:p w:rsidR="00F0310B" w:rsidRPr="00F0310B" w:rsidRDefault="00F0310B" w:rsidP="00F0310B">
      <w:pPr>
        <w:widowControl w:val="0"/>
        <w:tabs>
          <w:tab w:val="left" w:pos="993"/>
        </w:tabs>
        <w:spacing w:after="0" w:line="240" w:lineRule="auto"/>
        <w:ind w:firstLine="709"/>
        <w:jc w:val="both"/>
        <w:rPr>
          <w:rFonts w:ascii="Times New Roman" w:hAnsi="Times New Roman"/>
          <w:color w:val="000000"/>
          <w:sz w:val="28"/>
          <w:szCs w:val="28"/>
          <w:shd w:val="clear" w:color="auto" w:fill="FFFFFF"/>
          <w:lang w:eastAsia="ru-RU"/>
        </w:rPr>
      </w:pPr>
      <w:r w:rsidRPr="00F0310B">
        <w:rPr>
          <w:rFonts w:ascii="Times New Roman" w:hAnsi="Times New Roman"/>
          <w:color w:val="000000"/>
          <w:sz w:val="28"/>
          <w:szCs w:val="28"/>
          <w:shd w:val="clear" w:color="auto" w:fill="FFFFFF"/>
          <w:lang w:eastAsia="ru-RU"/>
        </w:rPr>
        <w:t>6) часть 6 статьи 29 дополнить абзацами следующего содержания:</w:t>
      </w:r>
    </w:p>
    <w:p w:rsidR="00F0310B" w:rsidRPr="00F0310B" w:rsidRDefault="00F0310B" w:rsidP="00F0310B">
      <w:pPr>
        <w:widowControl w:val="0"/>
        <w:tabs>
          <w:tab w:val="left" w:pos="993"/>
        </w:tabs>
        <w:spacing w:after="0" w:line="240" w:lineRule="auto"/>
        <w:ind w:firstLine="709"/>
        <w:jc w:val="both"/>
        <w:rPr>
          <w:rFonts w:ascii="Times New Roman" w:hAnsi="Times New Roman"/>
          <w:sz w:val="28"/>
          <w:szCs w:val="28"/>
          <w:shd w:val="clear" w:color="auto" w:fill="FFFFFF"/>
          <w:lang w:eastAsia="ru-RU"/>
        </w:rPr>
      </w:pPr>
      <w:proofErr w:type="gramStart"/>
      <w:r w:rsidRPr="00F0310B">
        <w:rPr>
          <w:rFonts w:ascii="Times New Roman" w:hAnsi="Times New Roman"/>
          <w:color w:val="000000"/>
          <w:sz w:val="28"/>
          <w:szCs w:val="28"/>
          <w:shd w:val="clear" w:color="auto" w:fill="FFFFFF"/>
          <w:lang w:eastAsia="ru-RU"/>
        </w:rPr>
        <w:t>«К  Главе муниципального образования,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может быть применена мера ответственности в виде предупреждения.</w:t>
      </w:r>
      <w:proofErr w:type="gramEnd"/>
    </w:p>
    <w:p w:rsidR="00F0310B" w:rsidRPr="00F0310B" w:rsidRDefault="00F0310B" w:rsidP="00F0310B">
      <w:pPr>
        <w:spacing w:after="0" w:line="240" w:lineRule="auto"/>
        <w:ind w:firstLine="709"/>
        <w:jc w:val="both"/>
        <w:rPr>
          <w:rFonts w:ascii="Times New Roman" w:eastAsia="Batang" w:hAnsi="Times New Roman"/>
          <w:sz w:val="28"/>
          <w:szCs w:val="28"/>
          <w:lang w:eastAsia="ru-RU"/>
        </w:rPr>
      </w:pPr>
      <w:r w:rsidRPr="00F0310B">
        <w:rPr>
          <w:rFonts w:ascii="Times New Roman" w:eastAsia="Times New Roman" w:hAnsi="Times New Roman"/>
          <w:color w:val="000000"/>
          <w:sz w:val="28"/>
          <w:szCs w:val="28"/>
          <w:lang w:eastAsia="ru-RU"/>
        </w:rPr>
        <w:t>Порядок принятия решения о применении к Главе муниципального образования меры ответственности, указанной в абзаце четвертом настоящей части, определяется решением Совета депутатов в соответствии с законом Удмуртской Республики</w:t>
      </w:r>
      <w:proofErr w:type="gramStart"/>
      <w:r w:rsidRPr="00F0310B">
        <w:rPr>
          <w:rFonts w:ascii="Times New Roman" w:eastAsia="Times New Roman" w:hAnsi="Times New Roman"/>
          <w:color w:val="000000"/>
          <w:sz w:val="28"/>
          <w:szCs w:val="28"/>
          <w:lang w:eastAsia="ru-RU"/>
        </w:rPr>
        <w:t>.»;</w:t>
      </w:r>
      <w:proofErr w:type="gramEnd"/>
    </w:p>
    <w:p w:rsidR="00F0310B" w:rsidRPr="00F0310B" w:rsidRDefault="00F0310B" w:rsidP="00F0310B">
      <w:pPr>
        <w:numPr>
          <w:ilvl w:val="0"/>
          <w:numId w:val="35"/>
        </w:numPr>
        <w:spacing w:after="0" w:line="240" w:lineRule="auto"/>
        <w:contextualSpacing/>
        <w:jc w:val="both"/>
        <w:rPr>
          <w:rFonts w:ascii="Times New Roman" w:hAnsi="Times New Roman"/>
          <w:sz w:val="28"/>
          <w:szCs w:val="28"/>
        </w:rPr>
      </w:pPr>
      <w:r w:rsidRPr="00F0310B">
        <w:rPr>
          <w:rFonts w:ascii="Times New Roman" w:hAnsi="Times New Roman"/>
          <w:sz w:val="28"/>
          <w:szCs w:val="28"/>
        </w:rPr>
        <w:t xml:space="preserve">в статье 32: </w:t>
      </w:r>
    </w:p>
    <w:p w:rsidR="00F0310B" w:rsidRPr="00F0310B" w:rsidRDefault="00F0310B" w:rsidP="00F0310B">
      <w:pPr>
        <w:spacing w:after="0" w:line="240" w:lineRule="auto"/>
        <w:ind w:left="709"/>
        <w:contextualSpacing/>
        <w:jc w:val="both"/>
        <w:rPr>
          <w:rFonts w:ascii="Times New Roman" w:hAnsi="Times New Roman"/>
          <w:sz w:val="28"/>
          <w:szCs w:val="28"/>
        </w:rPr>
      </w:pPr>
      <w:r w:rsidRPr="00F0310B">
        <w:rPr>
          <w:rFonts w:ascii="Times New Roman" w:hAnsi="Times New Roman"/>
          <w:sz w:val="28"/>
          <w:szCs w:val="28"/>
        </w:rPr>
        <w:t xml:space="preserve">пункт 2 изложить в следующей редакции: </w:t>
      </w:r>
    </w:p>
    <w:p w:rsidR="00F0310B" w:rsidRPr="00F0310B" w:rsidRDefault="00F0310B" w:rsidP="00F0310B">
      <w:pPr>
        <w:spacing w:after="0" w:line="240" w:lineRule="auto"/>
        <w:ind w:firstLine="709"/>
        <w:contextualSpacing/>
        <w:jc w:val="both"/>
        <w:rPr>
          <w:rFonts w:ascii="Times New Roman" w:hAnsi="Times New Roman"/>
          <w:sz w:val="28"/>
          <w:szCs w:val="28"/>
        </w:rPr>
      </w:pPr>
      <w:r w:rsidRPr="00F0310B">
        <w:rPr>
          <w:rFonts w:ascii="Times New Roman" w:hAnsi="Times New Roman"/>
          <w:sz w:val="28"/>
          <w:szCs w:val="28"/>
        </w:rPr>
        <w:t>«2) исполнение местного бюджета, управление муниципальным долгом</w:t>
      </w:r>
      <w:proofErr w:type="gramStart"/>
      <w:r w:rsidRPr="00F0310B">
        <w:rPr>
          <w:rFonts w:ascii="Times New Roman" w:hAnsi="Times New Roman"/>
          <w:sz w:val="28"/>
          <w:szCs w:val="28"/>
        </w:rPr>
        <w:t>;»</w:t>
      </w:r>
      <w:proofErr w:type="gramEnd"/>
      <w:r w:rsidRPr="00F0310B">
        <w:rPr>
          <w:rFonts w:ascii="Times New Roman" w:hAnsi="Times New Roman"/>
          <w:sz w:val="28"/>
          <w:szCs w:val="28"/>
        </w:rPr>
        <w:t>;</w:t>
      </w:r>
    </w:p>
    <w:p w:rsidR="00F0310B" w:rsidRPr="00F0310B" w:rsidRDefault="00F0310B" w:rsidP="00F0310B">
      <w:pPr>
        <w:autoSpaceDE w:val="0"/>
        <w:autoSpaceDN w:val="0"/>
        <w:adjustRightInd w:val="0"/>
        <w:spacing w:after="0" w:line="240" w:lineRule="auto"/>
        <w:ind w:firstLine="709"/>
        <w:contextualSpacing/>
        <w:jc w:val="both"/>
        <w:rPr>
          <w:rFonts w:ascii="Times New Roman" w:hAnsi="Times New Roman"/>
          <w:sz w:val="28"/>
          <w:szCs w:val="28"/>
          <w:lang w:eastAsia="ru-RU"/>
        </w:rPr>
      </w:pPr>
      <w:r w:rsidRPr="00F0310B">
        <w:rPr>
          <w:rFonts w:ascii="Times New Roman" w:hAnsi="Times New Roman"/>
          <w:sz w:val="28"/>
          <w:szCs w:val="28"/>
          <w:lang w:eastAsia="ru-RU"/>
        </w:rPr>
        <w:t xml:space="preserve">в </w:t>
      </w:r>
      <w:hyperlink r:id="rId20" w:history="1">
        <w:r w:rsidRPr="00F0310B">
          <w:rPr>
            <w:rFonts w:ascii="Times New Roman" w:hAnsi="Times New Roman"/>
            <w:sz w:val="28"/>
            <w:szCs w:val="28"/>
            <w:lang w:eastAsia="ru-RU"/>
          </w:rPr>
          <w:t xml:space="preserve">пункте 47 </w:t>
        </w:r>
      </w:hyperlink>
      <w:r w:rsidRPr="00F0310B">
        <w:rPr>
          <w:rFonts w:ascii="Times New Roman" w:hAnsi="Times New Roman"/>
          <w:sz w:val="28"/>
          <w:szCs w:val="28"/>
          <w:lang w:eastAsia="ru-RU"/>
        </w:rPr>
        <w:t>слова «, проведение открытого аукциона на право заключить договор о создании искусственного земельного участка» исключить;</w:t>
      </w:r>
    </w:p>
    <w:p w:rsidR="00F0310B" w:rsidRPr="00F0310B" w:rsidRDefault="00F0310B" w:rsidP="00F0310B">
      <w:pPr>
        <w:numPr>
          <w:ilvl w:val="0"/>
          <w:numId w:val="35"/>
        </w:numPr>
        <w:autoSpaceDE w:val="0"/>
        <w:autoSpaceDN w:val="0"/>
        <w:adjustRightInd w:val="0"/>
        <w:spacing w:after="0" w:line="240" w:lineRule="auto"/>
        <w:contextualSpacing/>
        <w:jc w:val="both"/>
        <w:rPr>
          <w:rFonts w:ascii="Times New Roman" w:hAnsi="Times New Roman"/>
          <w:sz w:val="28"/>
          <w:szCs w:val="28"/>
          <w:lang w:eastAsia="ru-RU"/>
        </w:rPr>
      </w:pPr>
      <w:r w:rsidRPr="00F0310B">
        <w:rPr>
          <w:rFonts w:ascii="Times New Roman" w:hAnsi="Times New Roman"/>
          <w:sz w:val="28"/>
          <w:szCs w:val="28"/>
          <w:lang w:eastAsia="ru-RU"/>
        </w:rPr>
        <w:t>в части 7 статьи 38 слово «приказы» заменить на «распоряжения».</w:t>
      </w:r>
    </w:p>
    <w:p w:rsidR="00F0310B" w:rsidRPr="00F0310B" w:rsidRDefault="00F0310B" w:rsidP="00F0310B">
      <w:pPr>
        <w:spacing w:after="0" w:line="240" w:lineRule="auto"/>
        <w:ind w:firstLine="709"/>
        <w:jc w:val="both"/>
        <w:rPr>
          <w:rFonts w:ascii="Times New Roman" w:hAnsi="Times New Roman"/>
          <w:sz w:val="28"/>
          <w:szCs w:val="28"/>
        </w:rPr>
      </w:pPr>
    </w:p>
    <w:p w:rsidR="00F0310B" w:rsidRPr="00F0310B" w:rsidRDefault="00F0310B" w:rsidP="00F0310B">
      <w:pPr>
        <w:autoSpaceDE w:val="0"/>
        <w:autoSpaceDN w:val="0"/>
        <w:adjustRightInd w:val="0"/>
        <w:spacing w:after="0" w:line="240" w:lineRule="auto"/>
        <w:ind w:firstLine="709"/>
        <w:jc w:val="both"/>
        <w:rPr>
          <w:rFonts w:ascii="Times New Roman" w:hAnsi="Times New Roman"/>
          <w:sz w:val="28"/>
          <w:szCs w:val="28"/>
        </w:rPr>
      </w:pPr>
      <w:r w:rsidRPr="00F0310B">
        <w:rPr>
          <w:rFonts w:ascii="Times New Roman" w:hAnsi="Times New Roman"/>
          <w:sz w:val="28"/>
          <w:szCs w:val="28"/>
        </w:rPr>
        <w:t xml:space="preserve">2. Главе муниципального образования «Муниципальный округ Юкаменский район Удмуртской Республики» направить настоящее решение на государственную регистрацию в порядке, предусмотренном Федеральным </w:t>
      </w:r>
      <w:hyperlink r:id="rId21" w:history="1">
        <w:r w:rsidRPr="00F0310B">
          <w:rPr>
            <w:rFonts w:ascii="Times New Roman" w:hAnsi="Times New Roman"/>
            <w:sz w:val="28"/>
            <w:szCs w:val="28"/>
          </w:rPr>
          <w:t>законом</w:t>
        </w:r>
      </w:hyperlink>
      <w:r w:rsidRPr="00F0310B">
        <w:rPr>
          <w:rFonts w:ascii="Times New Roman" w:hAnsi="Times New Roman"/>
          <w:sz w:val="28"/>
          <w:szCs w:val="28"/>
        </w:rPr>
        <w:t xml:space="preserve"> от 21 июля 2005 года № 97-ФЗ «О государственной регистрации уставов муниципальных образований».</w:t>
      </w:r>
    </w:p>
    <w:p w:rsidR="00F0310B" w:rsidRPr="00F0310B" w:rsidRDefault="00F0310B" w:rsidP="00F0310B">
      <w:pPr>
        <w:spacing w:after="0" w:line="240" w:lineRule="auto"/>
        <w:ind w:firstLine="709"/>
        <w:jc w:val="both"/>
        <w:rPr>
          <w:rFonts w:ascii="Times New Roman" w:eastAsia="Times New Roman" w:hAnsi="Times New Roman"/>
          <w:sz w:val="24"/>
          <w:szCs w:val="24"/>
          <w:lang w:eastAsia="ru-RU"/>
        </w:rPr>
      </w:pPr>
      <w:r w:rsidRPr="00F0310B">
        <w:rPr>
          <w:rFonts w:ascii="Times New Roman" w:hAnsi="Times New Roman"/>
          <w:sz w:val="28"/>
          <w:szCs w:val="28"/>
        </w:rPr>
        <w:t xml:space="preserve">3. </w:t>
      </w:r>
      <w:r w:rsidRPr="00F0310B">
        <w:rPr>
          <w:rFonts w:ascii="Times New Roman" w:eastAsia="Times New Roman" w:hAnsi="Times New Roman"/>
          <w:sz w:val="28"/>
          <w:szCs w:val="28"/>
          <w:lang w:eastAsia="ru-RU"/>
        </w:rPr>
        <w:t>Настоящее решение подлежит официальному опубликованию после государственной регистрации и вступает в силу после официального опубликования</w:t>
      </w:r>
      <w:r w:rsidRPr="00F0310B">
        <w:rPr>
          <w:rFonts w:ascii="Times New Roman" w:eastAsia="Times New Roman" w:hAnsi="Times New Roman"/>
          <w:sz w:val="24"/>
          <w:szCs w:val="24"/>
          <w:lang w:eastAsia="ru-RU"/>
        </w:rPr>
        <w:t>.</w:t>
      </w:r>
    </w:p>
    <w:p w:rsidR="00F0310B" w:rsidRPr="00F0310B" w:rsidRDefault="00F0310B" w:rsidP="00F0310B">
      <w:pPr>
        <w:spacing w:after="0" w:line="240" w:lineRule="auto"/>
        <w:jc w:val="both"/>
        <w:rPr>
          <w:sz w:val="28"/>
          <w:szCs w:val="28"/>
        </w:rPr>
      </w:pPr>
    </w:p>
    <w:p w:rsidR="00F0310B" w:rsidRPr="00F0310B" w:rsidRDefault="00F0310B" w:rsidP="00F0310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Глава муниципального образования  «Муниципальный округ </w:t>
      </w:r>
    </w:p>
    <w:p w:rsidR="00F0310B" w:rsidRPr="00F0310B" w:rsidRDefault="00F0310B" w:rsidP="00F0310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 xml:space="preserve">Юкаменский район Удмуртской Республики»             </w:t>
      </w:r>
      <w:r>
        <w:rPr>
          <w:rFonts w:ascii="Times New Roman" w:eastAsia="Times New Roman" w:hAnsi="Times New Roman"/>
          <w:sz w:val="28"/>
          <w:szCs w:val="28"/>
          <w:lang w:eastAsia="ru-RU"/>
        </w:rPr>
        <w:t xml:space="preserve">     </w:t>
      </w:r>
      <w:r w:rsidRPr="00F0310B">
        <w:rPr>
          <w:rFonts w:ascii="Times New Roman" w:eastAsia="Times New Roman" w:hAnsi="Times New Roman"/>
          <w:sz w:val="28"/>
          <w:szCs w:val="28"/>
          <w:lang w:eastAsia="ru-RU"/>
        </w:rPr>
        <w:t xml:space="preserve">         К.Н. Бельтюков</w:t>
      </w:r>
    </w:p>
    <w:p w:rsidR="00F0310B" w:rsidRPr="00F0310B" w:rsidRDefault="00F0310B" w:rsidP="00F0310B">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F0310B" w:rsidRPr="00F0310B" w:rsidRDefault="00F0310B" w:rsidP="00F0310B">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F0310B">
        <w:rPr>
          <w:rFonts w:ascii="Times New Roman" w:eastAsia="Times New Roman" w:hAnsi="Times New Roman"/>
          <w:sz w:val="28"/>
          <w:szCs w:val="28"/>
          <w:lang w:eastAsia="ru-RU"/>
        </w:rPr>
        <w:t>Председатель Совета депутатов муниципального образования</w:t>
      </w:r>
    </w:p>
    <w:p w:rsidR="00F0310B" w:rsidRPr="00F0310B" w:rsidRDefault="00F0310B" w:rsidP="00F0310B">
      <w:pPr>
        <w:suppressAutoHyphens/>
        <w:spacing w:after="0" w:line="240" w:lineRule="auto"/>
        <w:jc w:val="both"/>
        <w:rPr>
          <w:rFonts w:ascii="Times New Roman" w:hAnsi="Times New Roman"/>
          <w:sz w:val="28"/>
          <w:szCs w:val="28"/>
        </w:rPr>
      </w:pPr>
      <w:r w:rsidRPr="00F0310B">
        <w:rPr>
          <w:rFonts w:ascii="Times New Roman" w:hAnsi="Times New Roman"/>
          <w:sz w:val="28"/>
          <w:szCs w:val="28"/>
        </w:rPr>
        <w:t>«Муниципальный округ Юкаменский район</w:t>
      </w:r>
    </w:p>
    <w:p w:rsidR="00F0310B" w:rsidRPr="00F0310B" w:rsidRDefault="00F0310B" w:rsidP="00F0310B">
      <w:pPr>
        <w:suppressAutoHyphens/>
        <w:spacing w:after="0" w:line="240" w:lineRule="auto"/>
        <w:jc w:val="both"/>
        <w:rPr>
          <w:rFonts w:ascii="Times New Roman" w:hAnsi="Times New Roman"/>
          <w:sz w:val="28"/>
          <w:szCs w:val="28"/>
        </w:rPr>
      </w:pPr>
      <w:r w:rsidRPr="00F0310B">
        <w:rPr>
          <w:rFonts w:ascii="Times New Roman" w:hAnsi="Times New Roman"/>
          <w:sz w:val="28"/>
          <w:szCs w:val="28"/>
        </w:rPr>
        <w:t xml:space="preserve">Удмуртской Республики»                                                                Б.А. </w:t>
      </w:r>
      <w:proofErr w:type="spellStart"/>
      <w:r w:rsidRPr="00F0310B">
        <w:rPr>
          <w:rFonts w:ascii="Times New Roman" w:hAnsi="Times New Roman"/>
          <w:sz w:val="28"/>
          <w:szCs w:val="28"/>
        </w:rPr>
        <w:t>Абашев</w:t>
      </w:r>
      <w:proofErr w:type="spellEnd"/>
    </w:p>
    <w:p w:rsidR="00F0310B" w:rsidRDefault="00F0310B" w:rsidP="00F0310B">
      <w:pPr>
        <w:spacing w:after="0" w:line="240" w:lineRule="auto"/>
        <w:jc w:val="both"/>
        <w:rPr>
          <w:rFonts w:ascii="Times New Roman" w:hAnsi="Times New Roman"/>
          <w:b/>
          <w:sz w:val="28"/>
          <w:szCs w:val="28"/>
        </w:rPr>
      </w:pPr>
    </w:p>
    <w:p w:rsidR="00F0310B" w:rsidRPr="00F0310B" w:rsidRDefault="00F0310B" w:rsidP="00F0310B">
      <w:pPr>
        <w:spacing w:after="0" w:line="240" w:lineRule="auto"/>
        <w:jc w:val="both"/>
        <w:rPr>
          <w:rFonts w:ascii="Times New Roman" w:hAnsi="Times New Roman"/>
          <w:b/>
          <w:sz w:val="28"/>
          <w:szCs w:val="28"/>
        </w:rPr>
      </w:pPr>
      <w:r>
        <w:rPr>
          <w:rFonts w:ascii="Times New Roman" w:hAnsi="Times New Roman"/>
          <w:b/>
          <w:sz w:val="28"/>
          <w:szCs w:val="28"/>
        </w:rPr>
        <w:t>с</w:t>
      </w:r>
      <w:r w:rsidRPr="00F0310B">
        <w:rPr>
          <w:rFonts w:ascii="Times New Roman" w:hAnsi="Times New Roman"/>
          <w:b/>
          <w:sz w:val="28"/>
          <w:szCs w:val="28"/>
        </w:rPr>
        <w:t>. Юкаменское</w:t>
      </w:r>
    </w:p>
    <w:p w:rsidR="00F0310B" w:rsidRPr="00F0310B" w:rsidRDefault="00F0310B" w:rsidP="00F0310B">
      <w:pPr>
        <w:spacing w:after="0" w:line="240" w:lineRule="auto"/>
        <w:jc w:val="both"/>
        <w:rPr>
          <w:rFonts w:ascii="Times New Roman" w:hAnsi="Times New Roman"/>
          <w:sz w:val="28"/>
          <w:szCs w:val="28"/>
        </w:rPr>
      </w:pPr>
      <w:r w:rsidRPr="00F0310B">
        <w:rPr>
          <w:rFonts w:ascii="Times New Roman" w:hAnsi="Times New Roman"/>
          <w:b/>
          <w:sz w:val="28"/>
          <w:szCs w:val="28"/>
        </w:rPr>
        <w:t>26 мая 2022 года № 150</w:t>
      </w:r>
    </w:p>
    <w:p w:rsidR="00F0310B" w:rsidRDefault="00F0310B" w:rsidP="001A1D37">
      <w:pPr>
        <w:spacing w:after="0" w:line="240" w:lineRule="auto"/>
        <w:rPr>
          <w:rFonts w:ascii="Times New Roman" w:hAnsi="Times New Roman"/>
          <w:sz w:val="28"/>
          <w:szCs w:val="28"/>
        </w:rPr>
      </w:pPr>
    </w:p>
    <w:p w:rsidR="00F173A9" w:rsidRPr="00F173A9" w:rsidRDefault="00F173A9" w:rsidP="00F173A9">
      <w:pPr>
        <w:keepNext/>
        <w:spacing w:after="0" w:line="240" w:lineRule="auto"/>
        <w:jc w:val="center"/>
        <w:outlineLvl w:val="0"/>
        <w:rPr>
          <w:rFonts w:ascii="Times New Roman" w:eastAsiaTheme="minorHAnsi" w:hAnsi="Times New Roman"/>
          <w:b/>
          <w:sz w:val="28"/>
          <w:szCs w:val="28"/>
        </w:rPr>
      </w:pPr>
      <w:r w:rsidRPr="00F173A9">
        <w:rPr>
          <w:rFonts w:ascii="Times New Roman" w:eastAsia="Times New Roman" w:hAnsi="Times New Roman"/>
          <w:noProof/>
          <w:sz w:val="20"/>
          <w:szCs w:val="24"/>
          <w:lang w:eastAsia="ru-RU"/>
        </w:rPr>
        <w:lastRenderedPageBreak/>
        <w:drawing>
          <wp:anchor distT="0" distB="0" distL="114300" distR="114300" simplePos="0" relativeHeight="251687936" behindDoc="1" locked="0" layoutInCell="1" allowOverlap="1" wp14:anchorId="2A5FC056" wp14:editId="36625EA9">
            <wp:simplePos x="0" y="0"/>
            <wp:positionH relativeFrom="margin">
              <wp:posOffset>2533650</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73A9" w:rsidRPr="00F173A9" w:rsidRDefault="00F173A9" w:rsidP="00F173A9">
      <w:pPr>
        <w:keepNext/>
        <w:spacing w:after="0" w:line="240" w:lineRule="auto"/>
        <w:jc w:val="center"/>
        <w:outlineLvl w:val="0"/>
        <w:rPr>
          <w:rFonts w:ascii="Times New Roman" w:eastAsiaTheme="minorHAnsi" w:hAnsi="Times New Roman"/>
          <w:b/>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r w:rsidRPr="00F173A9">
        <w:rPr>
          <w:rFonts w:ascii="Times New Roman" w:eastAsia="Book Antiqua" w:hAnsi="Times New Roman"/>
          <w:b/>
          <w:bCs/>
          <w:color w:val="000000"/>
          <w:sz w:val="28"/>
          <w:szCs w:val="28"/>
        </w:rPr>
        <w:t>РЕШЕНИЕ</w:t>
      </w: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r w:rsidRPr="00F173A9">
        <w:rPr>
          <w:rFonts w:ascii="Times New Roman" w:eastAsia="Book Antiqua" w:hAnsi="Times New Roman"/>
          <w:b/>
          <w:bCs/>
          <w:color w:val="000000"/>
          <w:sz w:val="28"/>
          <w:szCs w:val="28"/>
        </w:rPr>
        <w:t>Об утверждении промежуточного баланса Администраций сельских поселений, входящих в состав Юкаменского района Удмуртской Республики, являющихся юридическими лицами</w:t>
      </w: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Принято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Советом депутатов муниципального образования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«Муниципальный округ Юкаменский район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Удмуртской Республики» первого созыва                                26 мая  2022 года</w:t>
      </w:r>
    </w:p>
    <w:p w:rsidR="00F173A9" w:rsidRPr="00F173A9" w:rsidRDefault="00F173A9" w:rsidP="00F173A9">
      <w:pPr>
        <w:widowControl w:val="0"/>
        <w:spacing w:after="0" w:line="240" w:lineRule="auto"/>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ind w:firstLine="567"/>
        <w:jc w:val="both"/>
        <w:rPr>
          <w:rFonts w:ascii="Times New Roman" w:eastAsia="Book Antiqua" w:hAnsi="Times New Roman"/>
          <w:color w:val="000000"/>
          <w:sz w:val="28"/>
          <w:szCs w:val="28"/>
        </w:rPr>
      </w:pPr>
      <w:proofErr w:type="gramStart"/>
      <w:r w:rsidRPr="00F173A9">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F173A9">
        <w:rPr>
          <w:rFonts w:ascii="Times New Roman" w:eastAsia="Book Antiqua" w:hAnsi="Times New Roman"/>
          <w:color w:val="000000"/>
          <w:sz w:val="28"/>
          <w:szCs w:val="28"/>
        </w:rPr>
        <w:t xml:space="preserve"> района Удмуртской Республики, и </w:t>
      </w:r>
      <w:proofErr w:type="gramStart"/>
      <w:r w:rsidRPr="00F173A9">
        <w:rPr>
          <w:rFonts w:ascii="Times New Roman" w:eastAsia="Book Antiqua" w:hAnsi="Times New Roman"/>
          <w:color w:val="000000"/>
          <w:sz w:val="28"/>
          <w:szCs w:val="28"/>
        </w:rPr>
        <w:t>наделении</w:t>
      </w:r>
      <w:proofErr w:type="gramEnd"/>
      <w:r w:rsidRPr="00F173A9">
        <w:rPr>
          <w:rFonts w:ascii="Times New Roman" w:eastAsia="Book Antiqua" w:hAnsi="Times New Roman"/>
          <w:color w:val="000000"/>
          <w:sz w:val="28"/>
          <w:szCs w:val="28"/>
        </w:rPr>
        <w:t xml:space="preserve"> вновь образованного муниципального образования статусом муниципального округа», </w:t>
      </w:r>
    </w:p>
    <w:p w:rsidR="00F173A9" w:rsidRPr="00F173A9" w:rsidRDefault="00F173A9" w:rsidP="00F173A9">
      <w:pPr>
        <w:widowControl w:val="0"/>
        <w:spacing w:after="0" w:line="240" w:lineRule="auto"/>
        <w:ind w:firstLine="567"/>
        <w:jc w:val="both"/>
        <w:rPr>
          <w:rFonts w:ascii="Times New Roman" w:eastAsia="Book Antiqua" w:hAnsi="Times New Roman"/>
          <w:b/>
          <w:color w:val="000000"/>
          <w:sz w:val="28"/>
          <w:szCs w:val="28"/>
        </w:rPr>
      </w:pPr>
    </w:p>
    <w:p w:rsidR="00F173A9" w:rsidRPr="00F173A9" w:rsidRDefault="00F173A9" w:rsidP="00F173A9">
      <w:pPr>
        <w:widowControl w:val="0"/>
        <w:spacing w:after="0" w:line="240" w:lineRule="auto"/>
        <w:ind w:firstLine="567"/>
        <w:jc w:val="center"/>
        <w:rPr>
          <w:rFonts w:ascii="Times New Roman" w:eastAsia="Book Antiqua" w:hAnsi="Times New Roman"/>
          <w:bCs/>
          <w:color w:val="000000"/>
          <w:sz w:val="28"/>
          <w:szCs w:val="28"/>
          <w:shd w:val="clear" w:color="auto" w:fill="FFFFFF"/>
        </w:rPr>
      </w:pPr>
      <w:r w:rsidRPr="00F173A9">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F173A9">
        <w:rPr>
          <w:rFonts w:ascii="Times New Roman" w:eastAsia="Book Antiqua" w:hAnsi="Times New Roman"/>
          <w:b/>
          <w:bCs/>
          <w:color w:val="000000"/>
          <w:sz w:val="28"/>
          <w:szCs w:val="28"/>
          <w:shd w:val="clear" w:color="auto" w:fill="FFFFFF"/>
        </w:rPr>
        <w:t>РЕШАЕТ:</w:t>
      </w:r>
    </w:p>
    <w:p w:rsidR="00F173A9" w:rsidRPr="00F173A9" w:rsidRDefault="00F173A9" w:rsidP="00F173A9">
      <w:pPr>
        <w:widowControl w:val="0"/>
        <w:spacing w:after="0" w:line="240" w:lineRule="auto"/>
        <w:ind w:firstLine="567"/>
        <w:jc w:val="both"/>
        <w:rPr>
          <w:rFonts w:ascii="Times New Roman" w:eastAsia="Book Antiqua" w:hAnsi="Times New Roman"/>
          <w:b/>
          <w:sz w:val="28"/>
          <w:szCs w:val="28"/>
        </w:rPr>
      </w:pPr>
    </w:p>
    <w:p w:rsidR="00F173A9" w:rsidRPr="00F173A9" w:rsidRDefault="00F173A9" w:rsidP="00F173A9">
      <w:pPr>
        <w:widowControl w:val="0"/>
        <w:numPr>
          <w:ilvl w:val="0"/>
          <w:numId w:val="36"/>
        </w:numPr>
        <w:tabs>
          <w:tab w:val="left" w:pos="1091"/>
        </w:tabs>
        <w:spacing w:after="0" w:line="240" w:lineRule="auto"/>
        <w:ind w:firstLine="567"/>
        <w:jc w:val="both"/>
        <w:rPr>
          <w:rFonts w:ascii="Times New Roman" w:eastAsia="Book Antiqua" w:hAnsi="Times New Roman"/>
          <w:sz w:val="28"/>
          <w:szCs w:val="28"/>
        </w:rPr>
      </w:pPr>
      <w:r w:rsidRPr="00F173A9">
        <w:rPr>
          <w:rFonts w:ascii="Times New Roman" w:eastAsia="Book Antiqua" w:hAnsi="Times New Roman"/>
          <w:color w:val="000000"/>
          <w:sz w:val="28"/>
          <w:szCs w:val="28"/>
        </w:rPr>
        <w:t>Утвердить промежуточный  баланс:</w:t>
      </w:r>
    </w:p>
    <w:p w:rsidR="00F173A9" w:rsidRPr="00F173A9" w:rsidRDefault="00F173A9" w:rsidP="00F173A9">
      <w:pPr>
        <w:widowControl w:val="0"/>
        <w:numPr>
          <w:ilvl w:val="1"/>
          <w:numId w:val="36"/>
        </w:numPr>
        <w:tabs>
          <w:tab w:val="left" w:pos="1058"/>
        </w:tabs>
        <w:spacing w:after="0" w:line="240" w:lineRule="auto"/>
        <w:ind w:firstLine="709"/>
        <w:jc w:val="both"/>
        <w:rPr>
          <w:rFonts w:ascii="Times New Roman" w:eastAsia="Book Antiqua" w:hAnsi="Times New Roman"/>
          <w:color w:val="000000"/>
          <w:sz w:val="28"/>
          <w:szCs w:val="28"/>
          <w:shd w:val="clear" w:color="auto" w:fill="FFFFFF"/>
        </w:rPr>
      </w:pPr>
      <w:r w:rsidRPr="00F173A9">
        <w:rPr>
          <w:rFonts w:ascii="Times New Roman" w:eastAsia="Book Antiqua" w:hAnsi="Times New Roman"/>
          <w:color w:val="000000"/>
          <w:sz w:val="28"/>
          <w:szCs w:val="28"/>
          <w:shd w:val="clear" w:color="auto" w:fill="FFFFFF"/>
        </w:rPr>
        <w:t>Администрации  муниципального образования «Верх-</w:t>
      </w:r>
      <w:proofErr w:type="spellStart"/>
      <w:r w:rsidRPr="00F173A9">
        <w:rPr>
          <w:rFonts w:ascii="Times New Roman" w:eastAsia="Book Antiqua" w:hAnsi="Times New Roman"/>
          <w:color w:val="000000"/>
          <w:sz w:val="28"/>
          <w:szCs w:val="28"/>
          <w:shd w:val="clear" w:color="auto" w:fill="FFFFFF"/>
        </w:rPr>
        <w:t>Унинское</w:t>
      </w:r>
      <w:proofErr w:type="spellEnd"/>
      <w:r w:rsidRPr="00F173A9">
        <w:rPr>
          <w:rFonts w:ascii="Times New Roman" w:eastAsia="Book Antiqua" w:hAnsi="Times New Roman"/>
          <w:color w:val="000000"/>
          <w:sz w:val="28"/>
          <w:szCs w:val="28"/>
          <w:shd w:val="clear" w:color="auto" w:fill="FFFFFF"/>
        </w:rPr>
        <w:t>»  (ИНН 1823002510, ОГРН 1061837001060, адрес: 427685 Удмуртская Республика, Юкаменский район, село Верх-</w:t>
      </w:r>
      <w:proofErr w:type="spellStart"/>
      <w:r w:rsidRPr="00F173A9">
        <w:rPr>
          <w:rFonts w:ascii="Times New Roman" w:eastAsia="Book Antiqua" w:hAnsi="Times New Roman"/>
          <w:color w:val="000000"/>
          <w:sz w:val="28"/>
          <w:szCs w:val="28"/>
          <w:shd w:val="clear" w:color="auto" w:fill="FFFFFF"/>
        </w:rPr>
        <w:t>Уни</w:t>
      </w:r>
      <w:proofErr w:type="spellEnd"/>
      <w:r w:rsidRPr="00F173A9">
        <w:rPr>
          <w:rFonts w:ascii="Times New Roman" w:eastAsia="Book Antiqua" w:hAnsi="Times New Roman"/>
          <w:color w:val="000000"/>
          <w:sz w:val="28"/>
          <w:szCs w:val="28"/>
          <w:shd w:val="clear" w:color="auto" w:fill="FFFFFF"/>
        </w:rPr>
        <w:t>, улица Молодёжная</w:t>
      </w:r>
      <w:proofErr w:type="gramStart"/>
      <w:r w:rsidRPr="00F173A9">
        <w:rPr>
          <w:rFonts w:ascii="Times New Roman" w:eastAsia="Book Antiqua" w:hAnsi="Times New Roman"/>
          <w:color w:val="000000"/>
          <w:sz w:val="28"/>
          <w:szCs w:val="28"/>
          <w:shd w:val="clear" w:color="auto" w:fill="FFFFFF"/>
        </w:rPr>
        <w:t>,д</w:t>
      </w:r>
      <w:proofErr w:type="gramEnd"/>
      <w:r w:rsidRPr="00F173A9">
        <w:rPr>
          <w:rFonts w:ascii="Times New Roman" w:eastAsia="Book Antiqua" w:hAnsi="Times New Roman"/>
          <w:color w:val="000000"/>
          <w:sz w:val="28"/>
          <w:szCs w:val="28"/>
          <w:shd w:val="clear" w:color="auto" w:fill="FFFFFF"/>
        </w:rPr>
        <w:t xml:space="preserve">.36) </w:t>
      </w:r>
      <w:r w:rsidRPr="00F173A9">
        <w:rPr>
          <w:rFonts w:ascii="Times New Roman" w:eastAsia="Book Antiqua" w:hAnsi="Times New Roman"/>
          <w:color w:val="000000"/>
          <w:sz w:val="28"/>
          <w:szCs w:val="28"/>
        </w:rPr>
        <w:t>(согласно приложения к настоящему решению)</w:t>
      </w:r>
      <w:r w:rsidRPr="00F173A9">
        <w:rPr>
          <w:rFonts w:ascii="Times New Roman" w:eastAsia="Book Antiqua" w:hAnsi="Times New Roman"/>
          <w:color w:val="000000"/>
          <w:sz w:val="28"/>
          <w:szCs w:val="28"/>
          <w:shd w:val="clear" w:color="auto" w:fill="FFFFFF"/>
        </w:rPr>
        <w:t>;</w:t>
      </w:r>
    </w:p>
    <w:p w:rsidR="00F173A9" w:rsidRPr="00F173A9" w:rsidRDefault="00F173A9" w:rsidP="00F173A9">
      <w:pPr>
        <w:widowControl w:val="0"/>
        <w:numPr>
          <w:ilvl w:val="1"/>
          <w:numId w:val="36"/>
        </w:numPr>
        <w:tabs>
          <w:tab w:val="left" w:pos="1058"/>
        </w:tabs>
        <w:spacing w:after="0" w:line="240" w:lineRule="auto"/>
        <w:ind w:firstLine="709"/>
        <w:jc w:val="both"/>
        <w:rPr>
          <w:rFonts w:ascii="Times New Roman" w:eastAsia="Book Antiqua" w:hAnsi="Times New Roman"/>
          <w:color w:val="000000"/>
          <w:sz w:val="28"/>
          <w:szCs w:val="28"/>
          <w:shd w:val="clear" w:color="auto" w:fill="FFFFFF"/>
        </w:rPr>
      </w:pPr>
      <w:r w:rsidRPr="00F173A9">
        <w:rPr>
          <w:rFonts w:ascii="Times New Roman" w:eastAsia="Book Antiqua" w:hAnsi="Times New Roman"/>
          <w:color w:val="000000"/>
          <w:sz w:val="28"/>
          <w:szCs w:val="28"/>
          <w:shd w:val="clear" w:color="auto" w:fill="FFFFFF"/>
        </w:rPr>
        <w:t>Администрации муниципального образования «</w:t>
      </w:r>
      <w:proofErr w:type="spellStart"/>
      <w:r w:rsidRPr="00F173A9">
        <w:rPr>
          <w:rFonts w:ascii="Times New Roman" w:eastAsia="Book Antiqua" w:hAnsi="Times New Roman"/>
          <w:color w:val="000000"/>
          <w:sz w:val="28"/>
          <w:szCs w:val="28"/>
          <w:shd w:val="clear" w:color="auto" w:fill="FFFFFF"/>
        </w:rPr>
        <w:t>Ежевское</w:t>
      </w:r>
      <w:proofErr w:type="spellEnd"/>
      <w:r w:rsidRPr="00F173A9">
        <w:rPr>
          <w:rFonts w:ascii="Times New Roman" w:eastAsia="Book Antiqua" w:hAnsi="Times New Roman"/>
          <w:color w:val="000000"/>
          <w:sz w:val="28"/>
          <w:szCs w:val="28"/>
          <w:shd w:val="clear" w:color="auto" w:fill="FFFFFF"/>
        </w:rPr>
        <w:t xml:space="preserve">» (ИНН 1823002502, ОГРН 1061837001160, адрес: 427601 Удмуртская Республика, Юкаменский район, село </w:t>
      </w:r>
      <w:proofErr w:type="spellStart"/>
      <w:r w:rsidRPr="00F173A9">
        <w:rPr>
          <w:rFonts w:ascii="Times New Roman" w:eastAsia="Book Antiqua" w:hAnsi="Times New Roman"/>
          <w:color w:val="000000"/>
          <w:sz w:val="28"/>
          <w:szCs w:val="28"/>
          <w:shd w:val="clear" w:color="auto" w:fill="FFFFFF"/>
        </w:rPr>
        <w:t>Ежево</w:t>
      </w:r>
      <w:proofErr w:type="spellEnd"/>
      <w:r w:rsidRPr="00F173A9">
        <w:rPr>
          <w:rFonts w:ascii="Times New Roman" w:eastAsia="Book Antiqua" w:hAnsi="Times New Roman"/>
          <w:color w:val="000000"/>
          <w:sz w:val="28"/>
          <w:szCs w:val="28"/>
          <w:shd w:val="clear" w:color="auto" w:fill="FFFFFF"/>
        </w:rPr>
        <w:t>, улица Школьная</w:t>
      </w:r>
      <w:proofErr w:type="gramStart"/>
      <w:r w:rsidRPr="00F173A9">
        <w:rPr>
          <w:rFonts w:ascii="Times New Roman" w:eastAsia="Book Antiqua" w:hAnsi="Times New Roman"/>
          <w:color w:val="000000"/>
          <w:sz w:val="28"/>
          <w:szCs w:val="28"/>
          <w:shd w:val="clear" w:color="auto" w:fill="FFFFFF"/>
        </w:rPr>
        <w:t>,д</w:t>
      </w:r>
      <w:proofErr w:type="gramEnd"/>
      <w:r w:rsidRPr="00F173A9">
        <w:rPr>
          <w:rFonts w:ascii="Times New Roman" w:eastAsia="Book Antiqua" w:hAnsi="Times New Roman"/>
          <w:color w:val="000000"/>
          <w:sz w:val="28"/>
          <w:szCs w:val="28"/>
          <w:shd w:val="clear" w:color="auto" w:fill="FFFFFF"/>
        </w:rPr>
        <w:t xml:space="preserve">.2) </w:t>
      </w:r>
      <w:r w:rsidRPr="00F173A9">
        <w:rPr>
          <w:rFonts w:ascii="Times New Roman" w:eastAsia="Book Antiqua" w:hAnsi="Times New Roman"/>
          <w:color w:val="000000"/>
          <w:sz w:val="28"/>
          <w:szCs w:val="28"/>
        </w:rPr>
        <w:t>(согласно приложения к настоящему решению)</w:t>
      </w:r>
      <w:r w:rsidRPr="00F173A9">
        <w:rPr>
          <w:rFonts w:ascii="Times New Roman" w:eastAsia="Book Antiqua" w:hAnsi="Times New Roman"/>
          <w:color w:val="000000"/>
          <w:sz w:val="28"/>
          <w:szCs w:val="28"/>
          <w:shd w:val="clear" w:color="auto" w:fill="FFFFFF"/>
        </w:rPr>
        <w:t>;</w:t>
      </w:r>
    </w:p>
    <w:p w:rsidR="00F173A9" w:rsidRPr="00F173A9" w:rsidRDefault="00F173A9" w:rsidP="00F173A9">
      <w:pPr>
        <w:widowControl w:val="0"/>
        <w:numPr>
          <w:ilvl w:val="1"/>
          <w:numId w:val="36"/>
        </w:numPr>
        <w:tabs>
          <w:tab w:val="left" w:pos="1058"/>
        </w:tabs>
        <w:spacing w:after="0" w:line="240" w:lineRule="auto"/>
        <w:ind w:firstLine="709"/>
        <w:jc w:val="both"/>
        <w:rPr>
          <w:rFonts w:ascii="Times New Roman" w:eastAsia="Book Antiqua" w:hAnsi="Times New Roman"/>
          <w:color w:val="000000"/>
          <w:sz w:val="28"/>
          <w:szCs w:val="28"/>
          <w:shd w:val="clear" w:color="auto" w:fill="FFFFFF"/>
        </w:rPr>
      </w:pPr>
      <w:r w:rsidRPr="00F173A9">
        <w:rPr>
          <w:rFonts w:ascii="Times New Roman" w:eastAsia="Book Antiqua" w:hAnsi="Times New Roman"/>
          <w:color w:val="000000"/>
          <w:sz w:val="28"/>
          <w:szCs w:val="28"/>
          <w:shd w:val="clear" w:color="auto" w:fill="FFFFFF"/>
        </w:rPr>
        <w:t>Администрации муниципального образования «</w:t>
      </w:r>
      <w:proofErr w:type="spellStart"/>
      <w:r w:rsidRPr="00F173A9">
        <w:rPr>
          <w:rFonts w:ascii="Times New Roman" w:eastAsia="Book Antiqua" w:hAnsi="Times New Roman"/>
          <w:color w:val="000000"/>
          <w:sz w:val="28"/>
          <w:szCs w:val="28"/>
          <w:shd w:val="clear" w:color="auto" w:fill="FFFFFF"/>
        </w:rPr>
        <w:t>Ертемское</w:t>
      </w:r>
      <w:proofErr w:type="spellEnd"/>
      <w:r w:rsidRPr="00F173A9">
        <w:rPr>
          <w:rFonts w:ascii="Times New Roman" w:eastAsia="Book Antiqua" w:hAnsi="Times New Roman"/>
          <w:color w:val="000000"/>
          <w:sz w:val="28"/>
          <w:szCs w:val="28"/>
          <w:shd w:val="clear" w:color="auto" w:fill="FFFFFF"/>
        </w:rPr>
        <w:t xml:space="preserve">» (ИНН </w:t>
      </w:r>
      <w:r w:rsidRPr="00F173A9">
        <w:rPr>
          <w:rFonts w:ascii="Times New Roman" w:eastAsia="Book Antiqua" w:hAnsi="Times New Roman"/>
          <w:color w:val="000000"/>
          <w:sz w:val="28"/>
          <w:szCs w:val="28"/>
          <w:shd w:val="clear" w:color="auto" w:fill="FFFFFF"/>
        </w:rPr>
        <w:lastRenderedPageBreak/>
        <w:t xml:space="preserve">1823002527, ОГРН 1061837001071, адрес: 427693 Удмуртская Республика, Юкаменский район, деревня </w:t>
      </w:r>
      <w:proofErr w:type="spellStart"/>
      <w:r w:rsidRPr="00F173A9">
        <w:rPr>
          <w:rFonts w:ascii="Times New Roman" w:eastAsia="Book Antiqua" w:hAnsi="Times New Roman"/>
          <w:color w:val="000000"/>
          <w:sz w:val="28"/>
          <w:szCs w:val="28"/>
          <w:shd w:val="clear" w:color="auto" w:fill="FFFFFF"/>
        </w:rPr>
        <w:t>Ертем</w:t>
      </w:r>
      <w:proofErr w:type="spellEnd"/>
      <w:r w:rsidRPr="00F173A9">
        <w:rPr>
          <w:rFonts w:ascii="Times New Roman" w:eastAsia="Book Antiqua" w:hAnsi="Times New Roman"/>
          <w:color w:val="000000"/>
          <w:sz w:val="28"/>
          <w:szCs w:val="28"/>
          <w:shd w:val="clear" w:color="auto" w:fill="FFFFFF"/>
        </w:rPr>
        <w:t>, улица Советская</w:t>
      </w:r>
      <w:proofErr w:type="gramStart"/>
      <w:r w:rsidRPr="00F173A9">
        <w:rPr>
          <w:rFonts w:ascii="Times New Roman" w:eastAsia="Book Antiqua" w:hAnsi="Times New Roman"/>
          <w:color w:val="000000"/>
          <w:sz w:val="28"/>
          <w:szCs w:val="28"/>
          <w:shd w:val="clear" w:color="auto" w:fill="FFFFFF"/>
        </w:rPr>
        <w:t>,д</w:t>
      </w:r>
      <w:proofErr w:type="gramEnd"/>
      <w:r w:rsidRPr="00F173A9">
        <w:rPr>
          <w:rFonts w:ascii="Times New Roman" w:eastAsia="Book Antiqua" w:hAnsi="Times New Roman"/>
          <w:color w:val="000000"/>
          <w:sz w:val="28"/>
          <w:szCs w:val="28"/>
          <w:shd w:val="clear" w:color="auto" w:fill="FFFFFF"/>
        </w:rPr>
        <w:t xml:space="preserve">.23) </w:t>
      </w:r>
      <w:r w:rsidRPr="00F173A9">
        <w:rPr>
          <w:rFonts w:ascii="Times New Roman" w:eastAsia="Book Antiqua" w:hAnsi="Times New Roman"/>
          <w:color w:val="000000"/>
          <w:sz w:val="28"/>
          <w:szCs w:val="28"/>
        </w:rPr>
        <w:t>(согласно приложения к настоящему решению)</w:t>
      </w:r>
      <w:r w:rsidRPr="00F173A9">
        <w:rPr>
          <w:rFonts w:ascii="Times New Roman" w:eastAsia="Book Antiqua" w:hAnsi="Times New Roman"/>
          <w:color w:val="000000"/>
          <w:sz w:val="28"/>
          <w:szCs w:val="28"/>
          <w:shd w:val="clear" w:color="auto" w:fill="FFFFFF"/>
        </w:rPr>
        <w:t>;</w:t>
      </w:r>
    </w:p>
    <w:p w:rsidR="00F173A9" w:rsidRPr="00F173A9" w:rsidRDefault="00F173A9" w:rsidP="00F173A9">
      <w:pPr>
        <w:widowControl w:val="0"/>
        <w:numPr>
          <w:ilvl w:val="1"/>
          <w:numId w:val="36"/>
        </w:numPr>
        <w:tabs>
          <w:tab w:val="left" w:pos="1058"/>
        </w:tabs>
        <w:spacing w:after="0" w:line="240" w:lineRule="auto"/>
        <w:ind w:firstLine="709"/>
        <w:jc w:val="both"/>
        <w:rPr>
          <w:rFonts w:ascii="Times New Roman" w:eastAsia="Book Antiqua" w:hAnsi="Times New Roman"/>
          <w:color w:val="000000"/>
          <w:sz w:val="28"/>
          <w:szCs w:val="28"/>
          <w:shd w:val="clear" w:color="auto" w:fill="FFFFFF"/>
        </w:rPr>
      </w:pPr>
      <w:r w:rsidRPr="00F173A9">
        <w:rPr>
          <w:rFonts w:ascii="Times New Roman" w:eastAsia="Book Antiqua" w:hAnsi="Times New Roman"/>
          <w:color w:val="000000"/>
          <w:sz w:val="28"/>
          <w:szCs w:val="28"/>
          <w:shd w:val="clear" w:color="auto" w:fill="FFFFFF"/>
        </w:rPr>
        <w:t>Администрации муниципального образования «</w:t>
      </w:r>
      <w:proofErr w:type="spellStart"/>
      <w:r w:rsidRPr="00F173A9">
        <w:rPr>
          <w:rFonts w:ascii="Times New Roman" w:eastAsia="Book Antiqua" w:hAnsi="Times New Roman"/>
          <w:color w:val="000000"/>
          <w:sz w:val="28"/>
          <w:szCs w:val="28"/>
          <w:shd w:val="clear" w:color="auto" w:fill="FFFFFF"/>
        </w:rPr>
        <w:t>Засековское</w:t>
      </w:r>
      <w:proofErr w:type="spellEnd"/>
      <w:r w:rsidRPr="00F173A9">
        <w:rPr>
          <w:rFonts w:ascii="Times New Roman" w:eastAsia="Book Antiqua" w:hAnsi="Times New Roman"/>
          <w:color w:val="000000"/>
          <w:sz w:val="28"/>
          <w:szCs w:val="28"/>
          <w:shd w:val="clear" w:color="auto" w:fill="FFFFFF"/>
        </w:rPr>
        <w:t xml:space="preserve">» (ИНН 1823002534, ОГРН 1061837001104, адрес: 427682 Удмуртская Республика, Юкаменский район, деревня </w:t>
      </w:r>
      <w:proofErr w:type="spellStart"/>
      <w:r w:rsidRPr="00F173A9">
        <w:rPr>
          <w:rFonts w:ascii="Times New Roman" w:eastAsia="Book Antiqua" w:hAnsi="Times New Roman"/>
          <w:color w:val="000000"/>
          <w:sz w:val="28"/>
          <w:szCs w:val="28"/>
          <w:shd w:val="clear" w:color="auto" w:fill="FFFFFF"/>
        </w:rPr>
        <w:t>Засеково</w:t>
      </w:r>
      <w:proofErr w:type="spellEnd"/>
      <w:r w:rsidRPr="00F173A9">
        <w:rPr>
          <w:rFonts w:ascii="Times New Roman" w:eastAsia="Book Antiqua" w:hAnsi="Times New Roman"/>
          <w:color w:val="000000"/>
          <w:sz w:val="28"/>
          <w:szCs w:val="28"/>
          <w:shd w:val="clear" w:color="auto" w:fill="FFFFFF"/>
        </w:rPr>
        <w:t>, улица Школьная</w:t>
      </w:r>
      <w:proofErr w:type="gramStart"/>
      <w:r w:rsidRPr="00F173A9">
        <w:rPr>
          <w:rFonts w:ascii="Times New Roman" w:eastAsia="Book Antiqua" w:hAnsi="Times New Roman"/>
          <w:color w:val="000000"/>
          <w:sz w:val="28"/>
          <w:szCs w:val="28"/>
          <w:shd w:val="clear" w:color="auto" w:fill="FFFFFF"/>
        </w:rPr>
        <w:t>,д</w:t>
      </w:r>
      <w:proofErr w:type="gramEnd"/>
      <w:r w:rsidRPr="00F173A9">
        <w:rPr>
          <w:rFonts w:ascii="Times New Roman" w:eastAsia="Book Antiqua" w:hAnsi="Times New Roman"/>
          <w:color w:val="000000"/>
          <w:sz w:val="28"/>
          <w:szCs w:val="28"/>
          <w:shd w:val="clear" w:color="auto" w:fill="FFFFFF"/>
        </w:rPr>
        <w:t xml:space="preserve">.9) </w:t>
      </w:r>
      <w:r w:rsidRPr="00F173A9">
        <w:rPr>
          <w:rFonts w:ascii="Times New Roman" w:eastAsia="Book Antiqua" w:hAnsi="Times New Roman"/>
          <w:color w:val="000000"/>
          <w:sz w:val="28"/>
          <w:szCs w:val="28"/>
        </w:rPr>
        <w:t>(согласно приложения к настоящему решению)</w:t>
      </w:r>
      <w:r w:rsidRPr="00F173A9">
        <w:rPr>
          <w:rFonts w:ascii="Times New Roman" w:eastAsia="Book Antiqua" w:hAnsi="Times New Roman"/>
          <w:color w:val="000000"/>
          <w:sz w:val="28"/>
          <w:szCs w:val="28"/>
          <w:shd w:val="clear" w:color="auto" w:fill="FFFFFF"/>
        </w:rPr>
        <w:t>;</w:t>
      </w:r>
    </w:p>
    <w:p w:rsidR="00F173A9" w:rsidRPr="00F173A9" w:rsidRDefault="00F173A9" w:rsidP="00F173A9">
      <w:pPr>
        <w:widowControl w:val="0"/>
        <w:numPr>
          <w:ilvl w:val="1"/>
          <w:numId w:val="36"/>
        </w:numPr>
        <w:tabs>
          <w:tab w:val="left" w:pos="1058"/>
        </w:tabs>
        <w:spacing w:after="0" w:line="240" w:lineRule="auto"/>
        <w:ind w:firstLine="709"/>
        <w:jc w:val="both"/>
        <w:rPr>
          <w:rFonts w:ascii="Times New Roman" w:eastAsia="Book Antiqua" w:hAnsi="Times New Roman"/>
          <w:color w:val="000000"/>
          <w:sz w:val="28"/>
          <w:szCs w:val="28"/>
          <w:shd w:val="clear" w:color="auto" w:fill="FFFFFF"/>
        </w:rPr>
      </w:pPr>
      <w:r w:rsidRPr="00F173A9">
        <w:rPr>
          <w:rFonts w:ascii="Times New Roman" w:eastAsia="Book Antiqua" w:hAnsi="Times New Roman"/>
          <w:color w:val="000000"/>
          <w:sz w:val="28"/>
          <w:szCs w:val="28"/>
          <w:shd w:val="clear" w:color="auto" w:fill="FFFFFF"/>
        </w:rPr>
        <w:t>Администрации муниципального образования «</w:t>
      </w:r>
      <w:proofErr w:type="spellStart"/>
      <w:r w:rsidRPr="00F173A9">
        <w:rPr>
          <w:rFonts w:ascii="Times New Roman" w:eastAsia="Book Antiqua" w:hAnsi="Times New Roman"/>
          <w:color w:val="000000"/>
          <w:sz w:val="28"/>
          <w:szCs w:val="28"/>
          <w:shd w:val="clear" w:color="auto" w:fill="FFFFFF"/>
        </w:rPr>
        <w:t>Палагайское</w:t>
      </w:r>
      <w:proofErr w:type="spellEnd"/>
      <w:r w:rsidRPr="00F173A9">
        <w:rPr>
          <w:rFonts w:ascii="Times New Roman" w:eastAsia="Book Antiqua" w:hAnsi="Times New Roman"/>
          <w:color w:val="000000"/>
          <w:sz w:val="28"/>
          <w:szCs w:val="28"/>
          <w:shd w:val="clear" w:color="auto" w:fill="FFFFFF"/>
        </w:rPr>
        <w:t xml:space="preserve">» (ИНН 1823002485, ОГРН 1061837001148, адрес: 427696 Удмуртская Республика, Юкаменский район, деревня </w:t>
      </w:r>
      <w:proofErr w:type="spellStart"/>
      <w:r w:rsidRPr="00F173A9">
        <w:rPr>
          <w:rFonts w:ascii="Times New Roman" w:eastAsia="Book Antiqua" w:hAnsi="Times New Roman"/>
          <w:color w:val="000000"/>
          <w:sz w:val="28"/>
          <w:szCs w:val="28"/>
          <w:shd w:val="clear" w:color="auto" w:fill="FFFFFF"/>
        </w:rPr>
        <w:t>Палагай</w:t>
      </w:r>
      <w:proofErr w:type="spellEnd"/>
      <w:r w:rsidRPr="00F173A9">
        <w:rPr>
          <w:rFonts w:ascii="Times New Roman" w:eastAsia="Book Antiqua" w:hAnsi="Times New Roman"/>
          <w:color w:val="000000"/>
          <w:sz w:val="28"/>
          <w:szCs w:val="28"/>
          <w:shd w:val="clear" w:color="auto" w:fill="FFFFFF"/>
        </w:rPr>
        <w:t>, улица Центральная</w:t>
      </w:r>
      <w:proofErr w:type="gramStart"/>
      <w:r w:rsidRPr="00F173A9">
        <w:rPr>
          <w:rFonts w:ascii="Times New Roman" w:eastAsia="Book Antiqua" w:hAnsi="Times New Roman"/>
          <w:color w:val="000000"/>
          <w:sz w:val="28"/>
          <w:szCs w:val="28"/>
          <w:shd w:val="clear" w:color="auto" w:fill="FFFFFF"/>
        </w:rPr>
        <w:t>,д</w:t>
      </w:r>
      <w:proofErr w:type="gramEnd"/>
      <w:r w:rsidRPr="00F173A9">
        <w:rPr>
          <w:rFonts w:ascii="Times New Roman" w:eastAsia="Book Antiqua" w:hAnsi="Times New Roman"/>
          <w:color w:val="000000"/>
          <w:sz w:val="28"/>
          <w:szCs w:val="28"/>
          <w:shd w:val="clear" w:color="auto" w:fill="FFFFFF"/>
        </w:rPr>
        <w:t xml:space="preserve">.75) </w:t>
      </w:r>
      <w:r w:rsidRPr="00F173A9">
        <w:rPr>
          <w:rFonts w:ascii="Times New Roman" w:eastAsia="Book Antiqua" w:hAnsi="Times New Roman"/>
          <w:color w:val="000000"/>
          <w:sz w:val="28"/>
          <w:szCs w:val="28"/>
        </w:rPr>
        <w:t>(согласно приложения к настоящему решению)</w:t>
      </w:r>
      <w:r w:rsidRPr="00F173A9">
        <w:rPr>
          <w:rFonts w:ascii="Times New Roman" w:eastAsia="Book Antiqua" w:hAnsi="Times New Roman"/>
          <w:color w:val="000000"/>
          <w:sz w:val="28"/>
          <w:szCs w:val="28"/>
          <w:shd w:val="clear" w:color="auto" w:fill="FFFFFF"/>
        </w:rPr>
        <w:t>;</w:t>
      </w:r>
    </w:p>
    <w:p w:rsidR="00F173A9" w:rsidRPr="00F173A9" w:rsidRDefault="00F173A9" w:rsidP="00F173A9">
      <w:pPr>
        <w:widowControl w:val="0"/>
        <w:numPr>
          <w:ilvl w:val="1"/>
          <w:numId w:val="36"/>
        </w:numPr>
        <w:tabs>
          <w:tab w:val="left" w:pos="1058"/>
        </w:tabs>
        <w:spacing w:after="0" w:line="240" w:lineRule="auto"/>
        <w:ind w:firstLine="709"/>
        <w:jc w:val="both"/>
        <w:rPr>
          <w:rFonts w:ascii="Times New Roman" w:eastAsia="Book Antiqua" w:hAnsi="Times New Roman"/>
          <w:color w:val="000000"/>
          <w:sz w:val="28"/>
          <w:szCs w:val="28"/>
          <w:shd w:val="clear" w:color="auto" w:fill="FFFFFF"/>
        </w:rPr>
      </w:pPr>
      <w:r w:rsidRPr="00F173A9">
        <w:rPr>
          <w:rFonts w:ascii="Times New Roman" w:eastAsia="Book Antiqua" w:hAnsi="Times New Roman"/>
          <w:color w:val="000000"/>
          <w:sz w:val="28"/>
          <w:szCs w:val="28"/>
          <w:shd w:val="clear" w:color="auto" w:fill="FFFFFF"/>
        </w:rPr>
        <w:t>Администрации муниципального образования «</w:t>
      </w:r>
      <w:proofErr w:type="spellStart"/>
      <w:r w:rsidRPr="00F173A9">
        <w:rPr>
          <w:rFonts w:ascii="Times New Roman" w:eastAsia="Book Antiqua" w:hAnsi="Times New Roman"/>
          <w:color w:val="000000"/>
          <w:sz w:val="28"/>
          <w:szCs w:val="28"/>
          <w:shd w:val="clear" w:color="auto" w:fill="FFFFFF"/>
        </w:rPr>
        <w:t>Пышкетское</w:t>
      </w:r>
      <w:proofErr w:type="spellEnd"/>
      <w:r w:rsidRPr="00F173A9">
        <w:rPr>
          <w:rFonts w:ascii="Times New Roman" w:eastAsia="Book Antiqua" w:hAnsi="Times New Roman"/>
          <w:color w:val="000000"/>
          <w:sz w:val="28"/>
          <w:szCs w:val="28"/>
          <w:shd w:val="clear" w:color="auto" w:fill="FFFFFF"/>
        </w:rPr>
        <w:t xml:space="preserve">» (ИНН 1823002492, ОГРН 1061837001137, адрес: 427693 Удмуртская Республика, Юкаменский район, село </w:t>
      </w:r>
      <w:proofErr w:type="spellStart"/>
      <w:r w:rsidRPr="00F173A9">
        <w:rPr>
          <w:rFonts w:ascii="Times New Roman" w:eastAsia="Book Antiqua" w:hAnsi="Times New Roman"/>
          <w:color w:val="000000"/>
          <w:sz w:val="28"/>
          <w:szCs w:val="28"/>
          <w:shd w:val="clear" w:color="auto" w:fill="FFFFFF"/>
        </w:rPr>
        <w:t>Пышкет</w:t>
      </w:r>
      <w:proofErr w:type="spellEnd"/>
      <w:r w:rsidRPr="00F173A9">
        <w:rPr>
          <w:rFonts w:ascii="Times New Roman" w:eastAsia="Book Antiqua" w:hAnsi="Times New Roman"/>
          <w:color w:val="000000"/>
          <w:sz w:val="28"/>
          <w:szCs w:val="28"/>
          <w:shd w:val="clear" w:color="auto" w:fill="FFFFFF"/>
        </w:rPr>
        <w:t>, улица Советская</w:t>
      </w:r>
      <w:proofErr w:type="gramStart"/>
      <w:r w:rsidRPr="00F173A9">
        <w:rPr>
          <w:rFonts w:ascii="Times New Roman" w:eastAsia="Book Antiqua" w:hAnsi="Times New Roman"/>
          <w:color w:val="000000"/>
          <w:sz w:val="28"/>
          <w:szCs w:val="28"/>
          <w:shd w:val="clear" w:color="auto" w:fill="FFFFFF"/>
        </w:rPr>
        <w:t>,д</w:t>
      </w:r>
      <w:proofErr w:type="gramEnd"/>
      <w:r w:rsidRPr="00F173A9">
        <w:rPr>
          <w:rFonts w:ascii="Times New Roman" w:eastAsia="Book Antiqua" w:hAnsi="Times New Roman"/>
          <w:color w:val="000000"/>
          <w:sz w:val="28"/>
          <w:szCs w:val="28"/>
          <w:shd w:val="clear" w:color="auto" w:fill="FFFFFF"/>
        </w:rPr>
        <w:t xml:space="preserve">.12) </w:t>
      </w:r>
      <w:r w:rsidRPr="00F173A9">
        <w:rPr>
          <w:rFonts w:ascii="Times New Roman" w:eastAsia="Book Antiqua" w:hAnsi="Times New Roman"/>
          <w:color w:val="000000"/>
          <w:sz w:val="28"/>
          <w:szCs w:val="28"/>
        </w:rPr>
        <w:t>(согласно приложения к настоящему решению)</w:t>
      </w:r>
      <w:r w:rsidRPr="00F173A9">
        <w:rPr>
          <w:rFonts w:ascii="Times New Roman" w:eastAsia="Book Antiqua" w:hAnsi="Times New Roman"/>
          <w:color w:val="000000"/>
          <w:sz w:val="28"/>
          <w:szCs w:val="28"/>
          <w:shd w:val="clear" w:color="auto" w:fill="FFFFFF"/>
        </w:rPr>
        <w:t>;</w:t>
      </w:r>
    </w:p>
    <w:p w:rsidR="00F173A9" w:rsidRPr="00F173A9" w:rsidRDefault="00F173A9" w:rsidP="00F173A9">
      <w:pPr>
        <w:widowControl w:val="0"/>
        <w:numPr>
          <w:ilvl w:val="1"/>
          <w:numId w:val="36"/>
        </w:numPr>
        <w:tabs>
          <w:tab w:val="left" w:pos="1058"/>
        </w:tabs>
        <w:spacing w:after="0" w:line="240" w:lineRule="auto"/>
        <w:ind w:firstLine="709"/>
        <w:jc w:val="both"/>
        <w:rPr>
          <w:rFonts w:ascii="Times New Roman" w:eastAsia="Book Antiqua" w:hAnsi="Times New Roman"/>
          <w:color w:val="000000"/>
          <w:sz w:val="28"/>
          <w:szCs w:val="28"/>
          <w:shd w:val="clear" w:color="auto" w:fill="FFFFFF"/>
        </w:rPr>
      </w:pPr>
      <w:r w:rsidRPr="00F173A9">
        <w:rPr>
          <w:rFonts w:ascii="Times New Roman" w:eastAsia="Book Antiqua" w:hAnsi="Times New Roman"/>
          <w:color w:val="000000"/>
          <w:sz w:val="28"/>
          <w:szCs w:val="28"/>
          <w:shd w:val="clear" w:color="auto" w:fill="FFFFFF"/>
        </w:rPr>
        <w:t>Администрации муниципального образования «</w:t>
      </w:r>
      <w:proofErr w:type="spellStart"/>
      <w:r w:rsidRPr="00F173A9">
        <w:rPr>
          <w:rFonts w:ascii="Times New Roman" w:eastAsia="Book Antiqua" w:hAnsi="Times New Roman"/>
          <w:color w:val="000000"/>
          <w:sz w:val="28"/>
          <w:szCs w:val="28"/>
          <w:shd w:val="clear" w:color="auto" w:fill="FFFFFF"/>
        </w:rPr>
        <w:t>Шамардановское</w:t>
      </w:r>
      <w:proofErr w:type="spellEnd"/>
      <w:r w:rsidRPr="00F173A9">
        <w:rPr>
          <w:rFonts w:ascii="Times New Roman" w:eastAsia="Book Antiqua" w:hAnsi="Times New Roman"/>
          <w:color w:val="000000"/>
          <w:sz w:val="28"/>
          <w:szCs w:val="28"/>
          <w:shd w:val="clear" w:color="auto" w:fill="FFFFFF"/>
        </w:rPr>
        <w:t xml:space="preserve">»  (ИНН 1823002541, ОГРН 1061837001126, адрес: 427692 Удмуртская Республика, Юкаменский район, деревня </w:t>
      </w:r>
      <w:proofErr w:type="spellStart"/>
      <w:r w:rsidRPr="00F173A9">
        <w:rPr>
          <w:rFonts w:ascii="Times New Roman" w:eastAsia="Book Antiqua" w:hAnsi="Times New Roman"/>
          <w:color w:val="000000"/>
          <w:sz w:val="28"/>
          <w:szCs w:val="28"/>
          <w:shd w:val="clear" w:color="auto" w:fill="FFFFFF"/>
        </w:rPr>
        <w:t>Шамардан</w:t>
      </w:r>
      <w:proofErr w:type="spellEnd"/>
      <w:r w:rsidRPr="00F173A9">
        <w:rPr>
          <w:rFonts w:ascii="Times New Roman" w:eastAsia="Book Antiqua" w:hAnsi="Times New Roman"/>
          <w:color w:val="000000"/>
          <w:sz w:val="28"/>
          <w:szCs w:val="28"/>
          <w:shd w:val="clear" w:color="auto" w:fill="FFFFFF"/>
        </w:rPr>
        <w:t>, улица Центральная</w:t>
      </w:r>
      <w:proofErr w:type="gramStart"/>
      <w:r w:rsidRPr="00F173A9">
        <w:rPr>
          <w:rFonts w:ascii="Times New Roman" w:eastAsia="Book Antiqua" w:hAnsi="Times New Roman"/>
          <w:color w:val="000000"/>
          <w:sz w:val="28"/>
          <w:szCs w:val="28"/>
          <w:shd w:val="clear" w:color="auto" w:fill="FFFFFF"/>
        </w:rPr>
        <w:t>,д</w:t>
      </w:r>
      <w:proofErr w:type="gramEnd"/>
      <w:r w:rsidRPr="00F173A9">
        <w:rPr>
          <w:rFonts w:ascii="Times New Roman" w:eastAsia="Book Antiqua" w:hAnsi="Times New Roman"/>
          <w:color w:val="000000"/>
          <w:sz w:val="28"/>
          <w:szCs w:val="28"/>
          <w:shd w:val="clear" w:color="auto" w:fill="FFFFFF"/>
        </w:rPr>
        <w:t xml:space="preserve">.5) </w:t>
      </w:r>
      <w:r w:rsidRPr="00F173A9">
        <w:rPr>
          <w:rFonts w:ascii="Times New Roman" w:eastAsia="Book Antiqua" w:hAnsi="Times New Roman"/>
          <w:color w:val="000000"/>
          <w:sz w:val="28"/>
          <w:szCs w:val="28"/>
        </w:rPr>
        <w:t>(согласно приложения к настоящему решению)</w:t>
      </w:r>
      <w:r w:rsidRPr="00F173A9">
        <w:rPr>
          <w:rFonts w:ascii="Times New Roman" w:eastAsia="Book Antiqua" w:hAnsi="Times New Roman"/>
          <w:color w:val="000000"/>
          <w:sz w:val="28"/>
          <w:szCs w:val="28"/>
          <w:shd w:val="clear" w:color="auto" w:fill="FFFFFF"/>
        </w:rPr>
        <w:t>;</w:t>
      </w:r>
    </w:p>
    <w:p w:rsidR="00F173A9" w:rsidRPr="00F173A9" w:rsidRDefault="00F173A9" w:rsidP="00F173A9">
      <w:pPr>
        <w:widowControl w:val="0"/>
        <w:numPr>
          <w:ilvl w:val="1"/>
          <w:numId w:val="36"/>
        </w:numPr>
        <w:tabs>
          <w:tab w:val="left" w:pos="1058"/>
        </w:tabs>
        <w:spacing w:after="0" w:line="240" w:lineRule="auto"/>
        <w:ind w:firstLine="709"/>
        <w:jc w:val="both"/>
        <w:rPr>
          <w:rFonts w:ascii="Times New Roman" w:eastAsia="Book Antiqua" w:hAnsi="Times New Roman"/>
          <w:color w:val="000000"/>
          <w:sz w:val="28"/>
          <w:szCs w:val="28"/>
          <w:shd w:val="clear" w:color="auto" w:fill="FFFFFF"/>
        </w:rPr>
      </w:pPr>
      <w:r w:rsidRPr="00F173A9">
        <w:rPr>
          <w:rFonts w:ascii="Times New Roman" w:eastAsia="Book Antiqua" w:hAnsi="Times New Roman"/>
          <w:color w:val="000000"/>
          <w:sz w:val="28"/>
          <w:szCs w:val="28"/>
          <w:shd w:val="clear" w:color="auto" w:fill="FFFFFF"/>
        </w:rPr>
        <w:t xml:space="preserve">Администрации муниципального образования «Юкаменское» (ИНН 1823002478, ОГРН 1061837001159, адрес: 427680 Удмуртская Республика, Юкаменский район, село Юкаменское, улица Первомайская, д.11) </w:t>
      </w:r>
      <w:r w:rsidRPr="00F173A9">
        <w:rPr>
          <w:rFonts w:ascii="Times New Roman" w:eastAsia="Book Antiqua" w:hAnsi="Times New Roman"/>
          <w:color w:val="000000"/>
          <w:sz w:val="28"/>
          <w:szCs w:val="28"/>
        </w:rPr>
        <w:t>(</w:t>
      </w:r>
      <w:proofErr w:type="gramStart"/>
      <w:r w:rsidRPr="00F173A9">
        <w:rPr>
          <w:rFonts w:ascii="Times New Roman" w:eastAsia="Book Antiqua" w:hAnsi="Times New Roman"/>
          <w:color w:val="000000"/>
          <w:sz w:val="28"/>
          <w:szCs w:val="28"/>
        </w:rPr>
        <w:t>согласно приложения</w:t>
      </w:r>
      <w:proofErr w:type="gramEnd"/>
      <w:r w:rsidRPr="00F173A9">
        <w:rPr>
          <w:rFonts w:ascii="Times New Roman" w:eastAsia="Book Antiqua" w:hAnsi="Times New Roman"/>
          <w:color w:val="000000"/>
          <w:sz w:val="28"/>
          <w:szCs w:val="28"/>
        </w:rPr>
        <w:t xml:space="preserve"> к настоящему решению)</w:t>
      </w:r>
      <w:r w:rsidRPr="00F173A9">
        <w:rPr>
          <w:rFonts w:ascii="Times New Roman" w:eastAsia="Book Antiqua" w:hAnsi="Times New Roman"/>
          <w:color w:val="000000"/>
          <w:sz w:val="28"/>
          <w:szCs w:val="28"/>
          <w:shd w:val="clear" w:color="auto" w:fill="FFFFFF"/>
        </w:rPr>
        <w:t>.</w:t>
      </w:r>
    </w:p>
    <w:p w:rsidR="00F173A9" w:rsidRPr="00F173A9" w:rsidRDefault="00F173A9" w:rsidP="00F173A9">
      <w:pPr>
        <w:numPr>
          <w:ilvl w:val="0"/>
          <w:numId w:val="36"/>
        </w:numPr>
        <w:spacing w:after="0" w:line="240" w:lineRule="auto"/>
        <w:ind w:firstLine="709"/>
        <w:contextualSpacing/>
        <w:jc w:val="both"/>
        <w:rPr>
          <w:rFonts w:ascii="Times New Roman" w:eastAsiaTheme="minorHAnsi" w:hAnsi="Times New Roman"/>
          <w:sz w:val="28"/>
          <w:szCs w:val="28"/>
        </w:rPr>
      </w:pPr>
      <w:r w:rsidRPr="00F173A9">
        <w:rPr>
          <w:rFonts w:ascii="Times New Roman" w:eastAsiaTheme="minorHAnsi" w:hAnsi="Times New Roman"/>
          <w:sz w:val="28"/>
          <w:szCs w:val="28"/>
        </w:rPr>
        <w:t>Председателям ликвидационных комиссии уведомить  Межрайонную инспекцию Федеральной налоговой службы № 11 по Удмуртской Республике о составлении промежуточного баланса Администраций сельских поселений Юкаменского района.</w:t>
      </w:r>
    </w:p>
    <w:p w:rsidR="00F173A9" w:rsidRPr="00F173A9" w:rsidRDefault="00F173A9" w:rsidP="00F173A9">
      <w:pPr>
        <w:widowControl w:val="0"/>
        <w:numPr>
          <w:ilvl w:val="0"/>
          <w:numId w:val="36"/>
        </w:numPr>
        <w:tabs>
          <w:tab w:val="left" w:pos="1284"/>
        </w:tabs>
        <w:spacing w:after="0" w:line="240" w:lineRule="auto"/>
        <w:ind w:firstLine="700"/>
        <w:jc w:val="both"/>
        <w:rPr>
          <w:rFonts w:ascii="Times New Roman" w:eastAsia="Book Antiqua" w:hAnsi="Times New Roman"/>
          <w:sz w:val="28"/>
          <w:szCs w:val="28"/>
        </w:rPr>
      </w:pPr>
      <w:r w:rsidRPr="00F173A9">
        <w:rPr>
          <w:rFonts w:ascii="Times New Roman" w:eastAsia="Book Antiqua" w:hAnsi="Times New Roman"/>
          <w:sz w:val="28"/>
          <w:szCs w:val="28"/>
        </w:rPr>
        <w:t>Решение вступает в силу со дня подписания.</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Председатель Совета депутатов</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 xml:space="preserve">муниципального образования </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 xml:space="preserve">«Муниципальный округ Юкаменский район </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 xml:space="preserve">Удмуртской Республики»                                                            Б.А. </w:t>
      </w:r>
      <w:proofErr w:type="spellStart"/>
      <w:r w:rsidRPr="00F173A9">
        <w:rPr>
          <w:rFonts w:ascii="Times New Roman" w:eastAsia="Book Antiqua" w:hAnsi="Times New Roman"/>
          <w:sz w:val="28"/>
          <w:szCs w:val="28"/>
        </w:rPr>
        <w:t>Абашев</w:t>
      </w:r>
      <w:proofErr w:type="spellEnd"/>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с. Юкаменское</w:t>
      </w: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26 мая 2022 года № 151</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spacing w:after="0" w:line="240" w:lineRule="auto"/>
        <w:rPr>
          <w:rFonts w:ascii="Times New Roman" w:eastAsiaTheme="minorHAnsi" w:hAnsi="Times New Roman"/>
          <w:sz w:val="28"/>
          <w:szCs w:val="28"/>
        </w:rPr>
      </w:pPr>
    </w:p>
    <w:p w:rsidR="00F173A9" w:rsidRPr="00F173A9" w:rsidRDefault="00F173A9" w:rsidP="00F173A9">
      <w:pPr>
        <w:spacing w:after="0" w:line="240" w:lineRule="auto"/>
        <w:jc w:val="both"/>
        <w:rPr>
          <w:rFonts w:ascii="Times New Roman" w:eastAsiaTheme="minorHAnsi" w:hAnsi="Times New Roman"/>
          <w:sz w:val="28"/>
          <w:szCs w:val="28"/>
          <w:lang w:eastAsia="ru-RU"/>
        </w:rPr>
      </w:pPr>
    </w:p>
    <w:p w:rsidR="00F173A9" w:rsidRPr="00F173A9" w:rsidRDefault="00F173A9" w:rsidP="00F173A9">
      <w:pPr>
        <w:spacing w:after="0" w:line="240" w:lineRule="auto"/>
        <w:rPr>
          <w:rFonts w:ascii="Times New Roman" w:eastAsiaTheme="minorHAnsi" w:hAnsi="Times New Roman"/>
          <w:sz w:val="28"/>
          <w:szCs w:val="28"/>
        </w:rPr>
      </w:pPr>
    </w:p>
    <w:p w:rsidR="00F173A9" w:rsidRPr="00F173A9" w:rsidRDefault="00F173A9" w:rsidP="00F173A9">
      <w:pPr>
        <w:keepNext/>
        <w:spacing w:after="0" w:line="240" w:lineRule="auto"/>
        <w:jc w:val="center"/>
        <w:outlineLvl w:val="0"/>
        <w:rPr>
          <w:rFonts w:ascii="Times New Roman" w:eastAsiaTheme="minorHAnsi" w:hAnsi="Times New Roman"/>
          <w:b/>
          <w:sz w:val="28"/>
          <w:szCs w:val="28"/>
        </w:rPr>
      </w:pPr>
      <w:r w:rsidRPr="00F173A9">
        <w:rPr>
          <w:rFonts w:ascii="Times New Roman" w:eastAsia="Times New Roman" w:hAnsi="Times New Roman"/>
          <w:noProof/>
          <w:sz w:val="20"/>
          <w:szCs w:val="24"/>
          <w:lang w:eastAsia="ru-RU"/>
        </w:rPr>
        <w:lastRenderedPageBreak/>
        <w:drawing>
          <wp:anchor distT="0" distB="0" distL="114300" distR="114300" simplePos="0" relativeHeight="251689984" behindDoc="1" locked="0" layoutInCell="1" allowOverlap="1" wp14:anchorId="22F05BE5" wp14:editId="7A021B02">
            <wp:simplePos x="0" y="0"/>
            <wp:positionH relativeFrom="margin">
              <wp:posOffset>2638425</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17" name="Рисунок 1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73A9" w:rsidRPr="00F173A9" w:rsidRDefault="00F173A9" w:rsidP="00F173A9">
      <w:pPr>
        <w:widowControl w:val="0"/>
        <w:autoSpaceDE w:val="0"/>
        <w:autoSpaceDN w:val="0"/>
        <w:adjustRightInd w:val="0"/>
        <w:spacing w:after="0" w:line="240" w:lineRule="auto"/>
        <w:ind w:firstLine="708"/>
        <w:jc w:val="center"/>
        <w:rPr>
          <w:rFonts w:ascii="Times New Roman" w:eastAsiaTheme="minorHAnsi" w:hAnsi="Times New Roman"/>
          <w:b/>
          <w:sz w:val="28"/>
          <w:szCs w:val="28"/>
          <w:lang w:eastAsia="ru-RU"/>
        </w:rPr>
      </w:pP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6"/>
          <w:szCs w:val="26"/>
          <w:lang w:eastAsia="ru-RU"/>
        </w:rPr>
      </w:pP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6"/>
          <w:szCs w:val="26"/>
          <w:lang w:eastAsia="ru-RU"/>
        </w:rPr>
      </w:pP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6"/>
          <w:szCs w:val="26"/>
          <w:lang w:eastAsia="ru-RU"/>
        </w:rPr>
      </w:pP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6"/>
          <w:szCs w:val="26"/>
          <w:lang w:eastAsia="ru-RU"/>
        </w:rPr>
      </w:pP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РЕШЕНИЕ</w:t>
      </w: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 xml:space="preserve">О  внесение изменений в </w:t>
      </w:r>
      <w:r w:rsidRPr="00F173A9">
        <w:rPr>
          <w:rFonts w:ascii="Times New Roman" w:eastAsia="Times New Roman" w:hAnsi="Times New Roman"/>
          <w:b/>
          <w:iCs/>
          <w:sz w:val="28"/>
          <w:szCs w:val="28"/>
          <w:lang w:eastAsia="ru-RU"/>
        </w:rPr>
        <w:t xml:space="preserve">Положение о порядке проведения схода граждан в муниципальном образовании </w:t>
      </w:r>
      <w:r w:rsidRPr="00F173A9">
        <w:rPr>
          <w:rFonts w:ascii="Times New Roman" w:eastAsia="Times New Roman" w:hAnsi="Times New Roman"/>
          <w:b/>
          <w:sz w:val="28"/>
          <w:szCs w:val="28"/>
          <w:lang w:eastAsia="ru-RU"/>
        </w:rPr>
        <w:t>«Муниципальный округ Юкаменский район Удмуртской Республики»</w:t>
      </w: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8"/>
          <w:szCs w:val="28"/>
          <w:lang w:eastAsia="ru-RU"/>
        </w:rPr>
      </w:pP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Принято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Советом депутатов муниципального образования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«Муниципальный округ Юкаменский район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Удмуртской Республики» первого созыва                                26 мая  2022 года</w:t>
      </w:r>
    </w:p>
    <w:p w:rsidR="00F173A9" w:rsidRPr="00F173A9" w:rsidRDefault="00F173A9" w:rsidP="00F173A9">
      <w:pPr>
        <w:spacing w:after="0" w:line="240" w:lineRule="auto"/>
        <w:rPr>
          <w:rFonts w:ascii="Times New Roman" w:eastAsiaTheme="minorHAnsi" w:hAnsi="Times New Roman"/>
          <w:sz w:val="28"/>
          <w:szCs w:val="28"/>
        </w:rPr>
      </w:pP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В соответствии с Конституцией Российской Федерации, статьей 25.1 Федерального закона от 06.10.2003 №131-ФЗ «Об общих принципах организации местного самоуправления в Российской Федерации» статьей 7.11.1 Закона Удмуртской Республики от 13.07.2005 №42-РЗ «О местном самоуправлении в Удмуртской Республике» и статьей 11 Устава муниципального образования «Муниципальный округ Юкаменский район Удмуртской Республики», </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b/>
          <w:sz w:val="28"/>
          <w:szCs w:val="28"/>
          <w:lang w:eastAsia="ru-RU"/>
        </w:rPr>
      </w:pP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1. Внести в </w:t>
      </w:r>
      <w:hyperlink w:anchor="P37" w:history="1">
        <w:r w:rsidRPr="00F173A9">
          <w:rPr>
            <w:rFonts w:ascii="Times New Roman" w:eastAsia="Times New Roman" w:hAnsi="Times New Roman"/>
            <w:sz w:val="28"/>
            <w:szCs w:val="28"/>
            <w:lang w:eastAsia="ru-RU"/>
          </w:rPr>
          <w:t>Положение</w:t>
        </w:r>
      </w:hyperlink>
      <w:r w:rsidRPr="00F173A9">
        <w:rPr>
          <w:rFonts w:ascii="Times New Roman" w:eastAsia="Times New Roman" w:hAnsi="Times New Roman"/>
          <w:sz w:val="28"/>
          <w:szCs w:val="28"/>
          <w:lang w:eastAsia="ru-RU"/>
        </w:rPr>
        <w:t xml:space="preserve"> о </w:t>
      </w:r>
      <w:r w:rsidRPr="00F173A9">
        <w:rPr>
          <w:rFonts w:ascii="Times New Roman" w:eastAsia="Times New Roman" w:hAnsi="Times New Roman"/>
          <w:iCs/>
          <w:sz w:val="28"/>
          <w:szCs w:val="28"/>
          <w:lang w:eastAsia="ru-RU"/>
        </w:rPr>
        <w:t xml:space="preserve">порядке проведения схода граждан в муниципальном образовании </w:t>
      </w:r>
      <w:r w:rsidRPr="00F173A9">
        <w:rPr>
          <w:rFonts w:ascii="Times New Roman" w:eastAsia="Times New Roman" w:hAnsi="Times New Roman"/>
          <w:sz w:val="28"/>
          <w:szCs w:val="28"/>
          <w:lang w:eastAsia="ru-RU"/>
        </w:rPr>
        <w:t>«Муниципальный округ Юкаменский район Удмуртской Республики», утвержденное решением Совета депутатов муниципального образования «Муниципальный округ Юкаменский район Удмуртской Республики» от 17.02.2022 № 102 следующие изменения:</w:t>
      </w:r>
    </w:p>
    <w:p w:rsidR="00F173A9" w:rsidRPr="00F173A9" w:rsidRDefault="00F173A9" w:rsidP="00F173A9">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раздел 5 изложить в новой редакции:</w:t>
      </w:r>
    </w:p>
    <w:p w:rsidR="00F173A9" w:rsidRPr="00F173A9" w:rsidRDefault="00F173A9" w:rsidP="00F173A9">
      <w:pPr>
        <w:widowControl w:val="0"/>
        <w:autoSpaceDE w:val="0"/>
        <w:autoSpaceDN w:val="0"/>
        <w:spacing w:after="0" w:line="240" w:lineRule="auto"/>
        <w:ind w:firstLine="709"/>
        <w:jc w:val="both"/>
        <w:outlineLvl w:val="1"/>
        <w:rPr>
          <w:rFonts w:ascii="Times New Roman" w:eastAsia="Times New Roman" w:hAnsi="Times New Roman"/>
          <w:sz w:val="28"/>
          <w:szCs w:val="28"/>
          <w:lang w:eastAsia="ru-RU"/>
        </w:rPr>
      </w:pPr>
    </w:p>
    <w:p w:rsidR="00F173A9" w:rsidRPr="00F173A9" w:rsidRDefault="00F173A9" w:rsidP="00F173A9">
      <w:pPr>
        <w:spacing w:after="0" w:line="240" w:lineRule="auto"/>
        <w:ind w:firstLine="540"/>
        <w:jc w:val="center"/>
        <w:outlineLvl w:val="0"/>
        <w:rPr>
          <w:rFonts w:ascii="Times New Roman" w:eastAsiaTheme="minorHAnsi" w:hAnsi="Times New Roman"/>
          <w:sz w:val="28"/>
          <w:szCs w:val="28"/>
        </w:rPr>
      </w:pPr>
      <w:r w:rsidRPr="00F173A9">
        <w:rPr>
          <w:rFonts w:ascii="Times New Roman" w:eastAsiaTheme="minorHAnsi" w:hAnsi="Times New Roman"/>
          <w:b/>
          <w:sz w:val="28"/>
          <w:szCs w:val="28"/>
        </w:rPr>
        <w:t xml:space="preserve">«5. Отдельные вопросы проведения </w:t>
      </w:r>
      <w:proofErr w:type="gramStart"/>
      <w:r w:rsidRPr="00F173A9">
        <w:rPr>
          <w:rFonts w:ascii="Times New Roman" w:eastAsiaTheme="minorHAnsi" w:hAnsi="Times New Roman"/>
          <w:b/>
          <w:sz w:val="28"/>
          <w:szCs w:val="28"/>
        </w:rPr>
        <w:t>на части территории</w:t>
      </w:r>
      <w:proofErr w:type="gramEnd"/>
      <w:r w:rsidRPr="00F173A9">
        <w:rPr>
          <w:rFonts w:ascii="Times New Roman" w:eastAsiaTheme="minorHAnsi" w:hAnsi="Times New Roman"/>
          <w:b/>
          <w:sz w:val="28"/>
          <w:szCs w:val="28"/>
        </w:rPr>
        <w:t xml:space="preserve"> населенного пункта схода граждан по вопросу введения и использования средств самообложения граждан</w:t>
      </w:r>
    </w:p>
    <w:p w:rsidR="00F173A9" w:rsidRPr="00F173A9" w:rsidRDefault="00F173A9" w:rsidP="00F173A9">
      <w:pPr>
        <w:spacing w:after="0" w:line="220" w:lineRule="atLeast"/>
        <w:ind w:firstLine="540"/>
        <w:jc w:val="both"/>
        <w:rPr>
          <w:rFonts w:ascii="Times New Roman" w:eastAsiaTheme="minorHAnsi" w:hAnsi="Times New Roman"/>
          <w:sz w:val="28"/>
          <w:szCs w:val="28"/>
        </w:rPr>
      </w:pPr>
    </w:p>
    <w:p w:rsidR="00F173A9" w:rsidRPr="00F173A9" w:rsidRDefault="00F173A9" w:rsidP="00F173A9">
      <w:pPr>
        <w:spacing w:after="0" w:line="220" w:lineRule="atLeast"/>
        <w:ind w:firstLine="540"/>
        <w:jc w:val="both"/>
        <w:rPr>
          <w:rFonts w:ascii="Times New Roman" w:eastAsiaTheme="minorHAnsi" w:hAnsi="Times New Roman"/>
          <w:sz w:val="28"/>
          <w:szCs w:val="28"/>
        </w:rPr>
      </w:pPr>
      <w:r w:rsidRPr="00F173A9">
        <w:rPr>
          <w:rFonts w:ascii="Times New Roman" w:eastAsiaTheme="minorHAnsi" w:hAnsi="Times New Roman"/>
          <w:sz w:val="28"/>
          <w:szCs w:val="28"/>
        </w:rPr>
        <w:t xml:space="preserve">5.1. </w:t>
      </w:r>
      <w:proofErr w:type="gramStart"/>
      <w:r w:rsidRPr="00F173A9">
        <w:rPr>
          <w:rFonts w:ascii="Times New Roman" w:eastAsiaTheme="minorHAnsi" w:hAnsi="Times New Roman"/>
          <w:sz w:val="28"/>
          <w:szCs w:val="28"/>
        </w:rPr>
        <w:t>На части территории</w:t>
      </w:r>
      <w:proofErr w:type="gramEnd"/>
      <w:r w:rsidRPr="00F173A9">
        <w:rPr>
          <w:rFonts w:ascii="Times New Roman" w:eastAsiaTheme="minorHAnsi" w:hAnsi="Times New Roman"/>
          <w:sz w:val="28"/>
          <w:szCs w:val="28"/>
        </w:rPr>
        <w:t xml:space="preserve"> населенного пункта, входящего в состав муниципального образования (далее - часть территории населенного пункта), </w:t>
      </w:r>
      <w:r w:rsidRPr="00F173A9">
        <w:rPr>
          <w:rFonts w:ascii="Times New Roman" w:eastAsiaTheme="minorHAnsi" w:hAnsi="Times New Roman"/>
          <w:sz w:val="28"/>
          <w:szCs w:val="28"/>
        </w:rPr>
        <w:lastRenderedPageBreak/>
        <w:t>может проводиться сход граждан по вопросу введения и использования средств самообложения граждан на данной части территории населенного пункта.</w:t>
      </w:r>
    </w:p>
    <w:p w:rsidR="00F173A9" w:rsidRPr="00F173A9" w:rsidRDefault="00F173A9" w:rsidP="00F173A9">
      <w:pPr>
        <w:spacing w:after="0" w:line="220" w:lineRule="atLeast"/>
        <w:ind w:firstLine="540"/>
        <w:jc w:val="both"/>
        <w:rPr>
          <w:rFonts w:ascii="Times New Roman" w:eastAsiaTheme="minorHAnsi" w:hAnsi="Times New Roman"/>
          <w:color w:val="000000"/>
          <w:sz w:val="28"/>
          <w:szCs w:val="28"/>
        </w:rPr>
      </w:pPr>
      <w:r w:rsidRPr="00F173A9">
        <w:rPr>
          <w:rFonts w:ascii="Times New Roman" w:eastAsiaTheme="minorHAnsi" w:hAnsi="Times New Roman"/>
          <w:color w:val="000000"/>
          <w:sz w:val="28"/>
          <w:szCs w:val="28"/>
        </w:rPr>
        <w:t xml:space="preserve">5.2. </w:t>
      </w:r>
      <w:proofErr w:type="gramStart"/>
      <w:r w:rsidRPr="00F173A9">
        <w:rPr>
          <w:rFonts w:ascii="Times New Roman" w:eastAsiaTheme="minorHAnsi" w:hAnsi="Times New Roman"/>
          <w:color w:val="000000"/>
          <w:sz w:val="28"/>
          <w:szCs w:val="28"/>
        </w:rPr>
        <w:t>Критерии определения границ части территории населенного пункта, входящего в состав муниципального образования, на которой может проводиться сход граждан по вопросу введения и использования средств самообложения граждан, устанавливается Законом Удмуртской Республики.</w:t>
      </w:r>
      <w:proofErr w:type="gramEnd"/>
    </w:p>
    <w:p w:rsidR="00F173A9" w:rsidRPr="00F173A9" w:rsidRDefault="00F173A9" w:rsidP="00F173A9">
      <w:pPr>
        <w:autoSpaceDE w:val="0"/>
        <w:autoSpaceDN w:val="0"/>
        <w:adjustRightInd w:val="0"/>
        <w:spacing w:after="0" w:line="240" w:lineRule="auto"/>
        <w:ind w:firstLine="567"/>
        <w:jc w:val="both"/>
        <w:rPr>
          <w:rFonts w:ascii="Times New Roman" w:eastAsiaTheme="minorHAnsi" w:hAnsi="Times New Roman"/>
          <w:sz w:val="28"/>
          <w:szCs w:val="28"/>
        </w:rPr>
      </w:pPr>
      <w:r w:rsidRPr="00F173A9">
        <w:rPr>
          <w:rFonts w:ascii="Times New Roman" w:eastAsiaTheme="minorHAnsi" w:hAnsi="Times New Roman"/>
          <w:color w:val="000000"/>
          <w:sz w:val="28"/>
          <w:szCs w:val="28"/>
        </w:rPr>
        <w:t xml:space="preserve">5.3. </w:t>
      </w:r>
      <w:r w:rsidRPr="00F173A9">
        <w:rPr>
          <w:rFonts w:ascii="Times New Roman" w:eastAsiaTheme="minorHAnsi" w:hAnsi="Times New Roman"/>
          <w:sz w:val="28"/>
          <w:szCs w:val="28"/>
        </w:rPr>
        <w:t xml:space="preserve">Сход граждан, предусмотренный </w:t>
      </w:r>
      <w:hyperlink r:id="rId22" w:history="1">
        <w:r w:rsidRPr="00F173A9">
          <w:rPr>
            <w:rFonts w:ascii="Times New Roman" w:eastAsiaTheme="minorHAnsi" w:hAnsi="Times New Roman"/>
            <w:sz w:val="28"/>
            <w:szCs w:val="28"/>
          </w:rPr>
          <w:t>пунктом 5.1</w:t>
        </w:r>
      </w:hyperlink>
      <w:r w:rsidRPr="00F173A9">
        <w:rPr>
          <w:rFonts w:ascii="Times New Roman" w:eastAsiaTheme="minorHAnsi" w:hAnsi="Times New Roman"/>
          <w:sz w:val="28"/>
          <w:szCs w:val="28"/>
        </w:rPr>
        <w:t xml:space="preserve"> настоящей статьи созывается Советом депутатов муниципального образования «Муниципальный округ Юкаменский район Удмуртской Республики» по инициативе </w:t>
      </w:r>
      <w:proofErr w:type="gramStart"/>
      <w:r w:rsidRPr="00F173A9">
        <w:rPr>
          <w:rFonts w:ascii="Times New Roman" w:eastAsiaTheme="minorHAnsi" w:hAnsi="Times New Roman"/>
          <w:sz w:val="28"/>
          <w:szCs w:val="28"/>
        </w:rPr>
        <w:t>группы жителей соответствующей части территории населенного пункта</w:t>
      </w:r>
      <w:proofErr w:type="gramEnd"/>
      <w:r w:rsidRPr="00F173A9">
        <w:rPr>
          <w:rFonts w:ascii="Times New Roman" w:eastAsiaTheme="minorHAnsi" w:hAnsi="Times New Roman"/>
          <w:sz w:val="28"/>
          <w:szCs w:val="28"/>
        </w:rPr>
        <w:t xml:space="preserve"> численностью не менее 10 человек.»</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2. Настоящее решение вступает в силу после его официального опубликования. </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6"/>
          <w:szCs w:val="26"/>
          <w:lang w:eastAsia="ru-RU"/>
        </w:rPr>
      </w:pPr>
    </w:p>
    <w:p w:rsidR="00F173A9" w:rsidRPr="00F173A9" w:rsidRDefault="00F173A9" w:rsidP="00F173A9">
      <w:pPr>
        <w:spacing w:after="0" w:line="240" w:lineRule="auto"/>
        <w:jc w:val="both"/>
        <w:rPr>
          <w:rFonts w:ascii="Times New Roman" w:eastAsia="Times New Roman" w:hAnsi="Times New Roman"/>
          <w:sz w:val="28"/>
          <w:szCs w:val="28"/>
          <w:lang w:eastAsia="ru-RU"/>
        </w:rPr>
      </w:pPr>
    </w:p>
    <w:p w:rsidR="00F173A9" w:rsidRPr="00F173A9" w:rsidRDefault="00F173A9" w:rsidP="00F173A9">
      <w:pPr>
        <w:spacing w:after="0" w:line="240" w:lineRule="auto"/>
        <w:jc w:val="both"/>
        <w:rPr>
          <w:rFonts w:ascii="Times New Roman" w:eastAsia="Times New Roman" w:hAnsi="Times New Roman"/>
          <w:sz w:val="28"/>
          <w:szCs w:val="28"/>
          <w:lang w:eastAsia="ru-RU"/>
        </w:rPr>
      </w:pPr>
    </w:p>
    <w:p w:rsidR="00F173A9" w:rsidRPr="00F173A9" w:rsidRDefault="00F173A9" w:rsidP="00F173A9">
      <w:pPr>
        <w:spacing w:after="0" w:line="240" w:lineRule="auto"/>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Глава муниципального образования</w:t>
      </w:r>
    </w:p>
    <w:p w:rsidR="00F173A9" w:rsidRPr="00F173A9" w:rsidRDefault="00F173A9" w:rsidP="00F173A9">
      <w:pPr>
        <w:spacing w:after="0" w:line="240" w:lineRule="auto"/>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«Муниципальный округ Юкаменский район</w:t>
      </w:r>
    </w:p>
    <w:p w:rsidR="00F173A9" w:rsidRPr="00F173A9" w:rsidRDefault="00F173A9" w:rsidP="00F173A9">
      <w:pPr>
        <w:spacing w:after="0" w:line="240" w:lineRule="auto"/>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Удмуртской Республики»                                                             К.Н. Бельтюков</w:t>
      </w:r>
    </w:p>
    <w:p w:rsidR="00F173A9" w:rsidRPr="00F173A9" w:rsidRDefault="00F173A9" w:rsidP="00F173A9">
      <w:pPr>
        <w:spacing w:after="0" w:line="240" w:lineRule="auto"/>
        <w:jc w:val="both"/>
        <w:rPr>
          <w:rFonts w:ascii="Times New Roman" w:eastAsia="Times New Roman" w:hAnsi="Times New Roman"/>
          <w:sz w:val="28"/>
          <w:szCs w:val="28"/>
          <w:lang w:eastAsia="ru-RU"/>
        </w:rPr>
      </w:pPr>
    </w:p>
    <w:p w:rsidR="00F173A9" w:rsidRPr="00F173A9" w:rsidRDefault="00F173A9" w:rsidP="00F173A9">
      <w:pPr>
        <w:spacing w:after="0" w:line="240" w:lineRule="auto"/>
        <w:jc w:val="both"/>
        <w:rPr>
          <w:rFonts w:ascii="Times New Roman" w:eastAsia="Times New Roman" w:hAnsi="Times New Roman"/>
          <w:sz w:val="28"/>
          <w:szCs w:val="28"/>
          <w:lang w:eastAsia="ru-RU"/>
        </w:rPr>
      </w:pP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Председатель Совета депутатов </w:t>
      </w: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муниципального  образования</w:t>
      </w: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«Муниципальный округ Юкаменский район</w:t>
      </w: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Удмуртской Республики»                                                                   Б.А. </w:t>
      </w:r>
      <w:proofErr w:type="spellStart"/>
      <w:r w:rsidRPr="00F173A9">
        <w:rPr>
          <w:rFonts w:ascii="Times New Roman" w:eastAsia="Times New Roman" w:hAnsi="Times New Roman"/>
          <w:sz w:val="28"/>
          <w:szCs w:val="28"/>
          <w:lang w:eastAsia="ru-RU"/>
        </w:rPr>
        <w:t>Абашев</w:t>
      </w:r>
      <w:proofErr w:type="spellEnd"/>
    </w:p>
    <w:p w:rsidR="00F173A9" w:rsidRPr="00F173A9" w:rsidRDefault="00F173A9" w:rsidP="00F173A9">
      <w:pPr>
        <w:spacing w:after="0" w:line="240" w:lineRule="auto"/>
        <w:rPr>
          <w:rFonts w:ascii="Times New Roman" w:eastAsia="Times New Roman" w:hAnsi="Times New Roman"/>
          <w:b/>
          <w:sz w:val="28"/>
          <w:szCs w:val="28"/>
          <w:lang w:eastAsia="ru-RU"/>
        </w:rPr>
      </w:pP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с. Юкаменское</w:t>
      </w: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26 мая 2022 года № 152</w:t>
      </w:r>
    </w:p>
    <w:p w:rsidR="00F173A9" w:rsidRPr="00F173A9" w:rsidRDefault="00F173A9" w:rsidP="00F173A9">
      <w:pPr>
        <w:spacing w:after="0" w:line="240" w:lineRule="auto"/>
        <w:jc w:val="both"/>
        <w:rPr>
          <w:rFonts w:ascii="Times New Roman" w:eastAsiaTheme="minorHAnsi" w:hAnsi="Times New Roman"/>
          <w:b/>
          <w:sz w:val="26"/>
          <w:szCs w:val="26"/>
        </w:rPr>
      </w:pPr>
    </w:p>
    <w:p w:rsidR="00F173A9" w:rsidRPr="00F173A9" w:rsidRDefault="00F173A9" w:rsidP="00F173A9">
      <w:pPr>
        <w:spacing w:after="0" w:line="240" w:lineRule="auto"/>
        <w:jc w:val="both"/>
        <w:rPr>
          <w:rFonts w:ascii="Times New Roman" w:eastAsiaTheme="minorHAnsi" w:hAnsi="Times New Roman"/>
          <w:b/>
          <w:sz w:val="26"/>
          <w:szCs w:val="26"/>
        </w:rPr>
      </w:pPr>
    </w:p>
    <w:p w:rsidR="00F0310B" w:rsidRDefault="00F0310B"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Pr="00F173A9" w:rsidRDefault="00F173A9" w:rsidP="00F173A9">
      <w:pPr>
        <w:widowControl w:val="0"/>
        <w:autoSpaceDE w:val="0"/>
        <w:autoSpaceDN w:val="0"/>
        <w:spacing w:after="0" w:line="240" w:lineRule="auto"/>
        <w:jc w:val="right"/>
        <w:outlineLvl w:val="0"/>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lastRenderedPageBreak/>
        <w:t>Утверждено</w:t>
      </w:r>
    </w:p>
    <w:p w:rsidR="00F173A9" w:rsidRPr="00F173A9" w:rsidRDefault="00F173A9" w:rsidP="00F173A9">
      <w:pPr>
        <w:widowControl w:val="0"/>
        <w:autoSpaceDE w:val="0"/>
        <w:autoSpaceDN w:val="0"/>
        <w:spacing w:after="0" w:line="240" w:lineRule="auto"/>
        <w:ind w:firstLine="709"/>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Решением Совета депутатов</w:t>
      </w:r>
    </w:p>
    <w:p w:rsidR="00F173A9" w:rsidRPr="00F173A9" w:rsidRDefault="00F173A9" w:rsidP="00F173A9">
      <w:pPr>
        <w:widowControl w:val="0"/>
        <w:autoSpaceDE w:val="0"/>
        <w:autoSpaceDN w:val="0"/>
        <w:spacing w:after="0" w:line="240" w:lineRule="auto"/>
        <w:ind w:firstLine="709"/>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муниципального образования</w:t>
      </w:r>
    </w:p>
    <w:p w:rsidR="00F173A9" w:rsidRPr="00F173A9" w:rsidRDefault="00F173A9" w:rsidP="00F173A9">
      <w:pPr>
        <w:widowControl w:val="0"/>
        <w:autoSpaceDE w:val="0"/>
        <w:autoSpaceDN w:val="0"/>
        <w:spacing w:after="0" w:line="240" w:lineRule="auto"/>
        <w:ind w:firstLine="709"/>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«Муниципальный округ </w:t>
      </w:r>
    </w:p>
    <w:p w:rsidR="00F173A9" w:rsidRPr="00F173A9" w:rsidRDefault="00F173A9" w:rsidP="00F173A9">
      <w:pPr>
        <w:widowControl w:val="0"/>
        <w:autoSpaceDE w:val="0"/>
        <w:autoSpaceDN w:val="0"/>
        <w:spacing w:after="0" w:line="240" w:lineRule="auto"/>
        <w:ind w:firstLine="709"/>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Юкаменский район </w:t>
      </w:r>
    </w:p>
    <w:p w:rsidR="00F173A9" w:rsidRPr="00F173A9" w:rsidRDefault="00F173A9" w:rsidP="00F173A9">
      <w:pPr>
        <w:widowControl w:val="0"/>
        <w:autoSpaceDE w:val="0"/>
        <w:autoSpaceDN w:val="0"/>
        <w:spacing w:after="0" w:line="240" w:lineRule="auto"/>
        <w:ind w:firstLine="709"/>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Удмуртской Республики»</w:t>
      </w:r>
    </w:p>
    <w:p w:rsidR="00F173A9" w:rsidRPr="00F173A9" w:rsidRDefault="00F173A9" w:rsidP="00F173A9">
      <w:pPr>
        <w:widowControl w:val="0"/>
        <w:autoSpaceDE w:val="0"/>
        <w:autoSpaceDN w:val="0"/>
        <w:spacing w:after="0" w:line="240" w:lineRule="auto"/>
        <w:ind w:firstLine="709"/>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102  от 17.02.2022 года</w:t>
      </w:r>
    </w:p>
    <w:p w:rsidR="00F173A9" w:rsidRPr="00F173A9" w:rsidRDefault="00F173A9" w:rsidP="00F173A9">
      <w:pPr>
        <w:widowControl w:val="0"/>
        <w:autoSpaceDE w:val="0"/>
        <w:autoSpaceDN w:val="0"/>
        <w:spacing w:after="0" w:line="240" w:lineRule="auto"/>
        <w:ind w:firstLine="709"/>
        <w:jc w:val="right"/>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(с изм. от 26.05.2022г. № 152)</w:t>
      </w: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8"/>
          <w:szCs w:val="28"/>
          <w:lang w:eastAsia="ru-RU"/>
        </w:rPr>
      </w:pPr>
      <w:bookmarkStart w:id="1" w:name="P37"/>
      <w:bookmarkEnd w:id="1"/>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ПОЛОЖЕНИЕ</w:t>
      </w: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F173A9">
        <w:rPr>
          <w:rFonts w:ascii="Times New Roman" w:eastAsia="Times New Roman" w:hAnsi="Times New Roman"/>
          <w:b/>
          <w:iCs/>
          <w:sz w:val="28"/>
          <w:szCs w:val="28"/>
          <w:lang w:eastAsia="ru-RU"/>
        </w:rPr>
        <w:t xml:space="preserve">Положения о порядке проведения схода граждан в муниципальном образовании </w:t>
      </w:r>
      <w:r w:rsidRPr="00F173A9">
        <w:rPr>
          <w:rFonts w:ascii="Times New Roman" w:eastAsia="Times New Roman" w:hAnsi="Times New Roman"/>
          <w:b/>
          <w:sz w:val="28"/>
          <w:szCs w:val="28"/>
          <w:lang w:eastAsia="ru-RU"/>
        </w:rPr>
        <w:t xml:space="preserve">«Муниципальный округ Юкаменский район </w:t>
      </w: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Удмуртской Республики»</w:t>
      </w:r>
    </w:p>
    <w:p w:rsidR="00F173A9" w:rsidRPr="00F173A9" w:rsidRDefault="00F173A9" w:rsidP="00F173A9">
      <w:pPr>
        <w:spacing w:after="0" w:line="240" w:lineRule="auto"/>
        <w:ind w:firstLine="709"/>
        <w:rPr>
          <w:rFonts w:ascii="Times New Roman" w:eastAsiaTheme="minorHAnsi" w:hAnsi="Times New Roman"/>
          <w:sz w:val="28"/>
          <w:szCs w:val="28"/>
        </w:rPr>
      </w:pPr>
    </w:p>
    <w:p w:rsidR="00F173A9" w:rsidRPr="00F173A9" w:rsidRDefault="00F173A9" w:rsidP="00F173A9">
      <w:pPr>
        <w:spacing w:after="0" w:line="240" w:lineRule="auto"/>
        <w:ind w:firstLine="709"/>
        <w:jc w:val="center"/>
        <w:rPr>
          <w:rFonts w:ascii="Times New Roman" w:eastAsia="Times New Roman" w:hAnsi="Times New Roman"/>
          <w:b/>
          <w:sz w:val="28"/>
          <w:szCs w:val="28"/>
        </w:rPr>
      </w:pPr>
      <w:r w:rsidRPr="00F173A9">
        <w:rPr>
          <w:rFonts w:ascii="Times New Roman" w:eastAsia="Times New Roman" w:hAnsi="Times New Roman"/>
          <w:b/>
          <w:sz w:val="28"/>
          <w:szCs w:val="28"/>
        </w:rPr>
        <w:t>1.Основные положения</w:t>
      </w:r>
    </w:p>
    <w:p w:rsidR="00F173A9" w:rsidRPr="00F173A9" w:rsidRDefault="00F173A9" w:rsidP="00F173A9">
      <w:pPr>
        <w:spacing w:after="0" w:line="240" w:lineRule="auto"/>
        <w:ind w:firstLine="709"/>
        <w:jc w:val="both"/>
        <w:rPr>
          <w:rFonts w:ascii="Times New Roman" w:eastAsia="Times New Roman" w:hAnsi="Times New Roman"/>
          <w:b/>
          <w:sz w:val="28"/>
          <w:szCs w:val="28"/>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 xml:space="preserve">1.1. </w:t>
      </w:r>
      <w:proofErr w:type="gramStart"/>
      <w:r w:rsidRPr="00F173A9">
        <w:rPr>
          <w:rFonts w:ascii="Times New Roman" w:eastAsia="Times New Roman" w:hAnsi="Times New Roman"/>
          <w:sz w:val="28"/>
          <w:szCs w:val="28"/>
        </w:rPr>
        <w:t>Настоящее Положение о сходе граждан в муниципальном образовании «Муниципальный округ Юкаменский район Удмуртской Республики» (далее - Положение) разработано в соответствии с Конституцией Российской Федерации, статьей 25.1 Федерального закона от 06.10.2003 №131-ФЗ «Об общих принципах организации местного самоуправления в Российской Федерации», статьей 7.11.1 Закона Удмуртской Республики от 13.07.2005 №42-РЗ «О местном самоуправлении в Удмуртской Республике» и статьей 11 Устава муниципального образования «Муниципальный</w:t>
      </w:r>
      <w:proofErr w:type="gramEnd"/>
      <w:r w:rsidRPr="00F173A9">
        <w:rPr>
          <w:rFonts w:ascii="Times New Roman" w:eastAsia="Times New Roman" w:hAnsi="Times New Roman"/>
          <w:sz w:val="28"/>
          <w:szCs w:val="28"/>
        </w:rPr>
        <w:t xml:space="preserve"> округ Юкаменский район Удмуртской Республики».</w:t>
      </w:r>
    </w:p>
    <w:p w:rsidR="00F173A9" w:rsidRPr="00F173A9" w:rsidRDefault="00F173A9" w:rsidP="00F173A9">
      <w:pPr>
        <w:spacing w:after="0" w:line="240" w:lineRule="auto"/>
        <w:ind w:firstLine="709"/>
        <w:jc w:val="both"/>
        <w:rPr>
          <w:rFonts w:ascii="Times New Roman" w:eastAsia="Times New Roman" w:hAnsi="Times New Roman"/>
          <w:bCs/>
          <w:sz w:val="28"/>
          <w:szCs w:val="28"/>
        </w:rPr>
      </w:pPr>
      <w:r w:rsidRPr="00F173A9">
        <w:rPr>
          <w:rFonts w:ascii="Times New Roman" w:eastAsia="Times New Roman" w:hAnsi="Times New Roman"/>
          <w:sz w:val="28"/>
          <w:szCs w:val="28"/>
        </w:rPr>
        <w:t>1.2. Положение определяет порядок организации и проведения схода граждан в населенных пунктах, входящих в состав муниципального образования «Муниципальный округ Юкаменский район Удмуртской Республики».</w:t>
      </w:r>
    </w:p>
    <w:p w:rsidR="00F173A9" w:rsidRPr="00F173A9" w:rsidRDefault="00F173A9" w:rsidP="00F173A9">
      <w:pPr>
        <w:tabs>
          <w:tab w:val="left" w:pos="6555"/>
        </w:tabs>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ab/>
      </w:r>
    </w:p>
    <w:p w:rsidR="00F173A9" w:rsidRPr="00F173A9" w:rsidRDefault="00F173A9" w:rsidP="00F173A9">
      <w:pPr>
        <w:spacing w:after="0" w:line="240" w:lineRule="auto"/>
        <w:ind w:firstLine="709"/>
        <w:jc w:val="center"/>
        <w:rPr>
          <w:rFonts w:ascii="Times New Roman" w:eastAsia="Times New Roman" w:hAnsi="Times New Roman"/>
          <w:b/>
          <w:sz w:val="28"/>
          <w:szCs w:val="28"/>
        </w:rPr>
      </w:pPr>
      <w:r w:rsidRPr="00F173A9">
        <w:rPr>
          <w:rFonts w:ascii="Times New Roman" w:eastAsia="Times New Roman" w:hAnsi="Times New Roman"/>
          <w:b/>
          <w:sz w:val="28"/>
          <w:szCs w:val="28"/>
        </w:rPr>
        <w:t>2. Право граждан на участие в сходе граждан</w:t>
      </w:r>
    </w:p>
    <w:p w:rsidR="00F173A9" w:rsidRPr="00F173A9" w:rsidRDefault="00F173A9" w:rsidP="00F173A9">
      <w:pPr>
        <w:spacing w:after="0" w:line="240" w:lineRule="auto"/>
        <w:ind w:firstLine="709"/>
        <w:jc w:val="both"/>
        <w:rPr>
          <w:rFonts w:ascii="Times New Roman" w:eastAsia="Times New Roman" w:hAnsi="Times New Roman"/>
          <w:b/>
          <w:sz w:val="28"/>
          <w:szCs w:val="28"/>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2.1. Граждане Российской Федерации имеют равные права на участие в сходе граждан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2.2. Правом участия в сходе обладают граждане, достигшие возраста 18 лет, проживающие в границах населенного пункта, входящего в состав муниципального образования.</w:t>
      </w:r>
    </w:p>
    <w:p w:rsidR="00F173A9" w:rsidRPr="00F173A9" w:rsidRDefault="00F173A9" w:rsidP="00F173A9">
      <w:pPr>
        <w:spacing w:after="0" w:line="240" w:lineRule="auto"/>
        <w:ind w:firstLine="709"/>
        <w:jc w:val="both"/>
        <w:rPr>
          <w:rFonts w:ascii="Times New Roman" w:eastAsia="Times New Roman" w:hAnsi="Times New Roman"/>
          <w:sz w:val="28"/>
          <w:szCs w:val="28"/>
        </w:rPr>
      </w:pPr>
    </w:p>
    <w:p w:rsidR="00F173A9" w:rsidRPr="00F173A9" w:rsidRDefault="00F173A9" w:rsidP="00F173A9">
      <w:pPr>
        <w:spacing w:after="0" w:line="240" w:lineRule="auto"/>
        <w:ind w:firstLine="709"/>
        <w:jc w:val="center"/>
        <w:rPr>
          <w:rFonts w:ascii="Times New Roman" w:eastAsia="Times New Roman" w:hAnsi="Times New Roman"/>
          <w:b/>
          <w:sz w:val="28"/>
          <w:szCs w:val="28"/>
        </w:rPr>
      </w:pPr>
      <w:r w:rsidRPr="00F173A9">
        <w:rPr>
          <w:rFonts w:ascii="Times New Roman" w:eastAsia="Times New Roman" w:hAnsi="Times New Roman"/>
          <w:b/>
          <w:sz w:val="28"/>
          <w:szCs w:val="28"/>
        </w:rPr>
        <w:t>3. Общие принципы проведения схода граждан</w:t>
      </w:r>
    </w:p>
    <w:p w:rsidR="00F173A9" w:rsidRPr="00F173A9" w:rsidRDefault="00F173A9" w:rsidP="00F173A9">
      <w:pPr>
        <w:spacing w:after="0" w:line="240" w:lineRule="auto"/>
        <w:ind w:firstLine="709"/>
        <w:jc w:val="both"/>
        <w:rPr>
          <w:rFonts w:ascii="Times New Roman" w:eastAsia="Times New Roman" w:hAnsi="Times New Roman"/>
          <w:b/>
          <w:sz w:val="28"/>
          <w:szCs w:val="28"/>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 xml:space="preserve">3.1. </w:t>
      </w:r>
      <w:proofErr w:type="gramStart"/>
      <w:r w:rsidRPr="00F173A9">
        <w:rPr>
          <w:rFonts w:ascii="Times New Roman" w:eastAsia="Times New Roman" w:hAnsi="Times New Roman"/>
          <w:sz w:val="28"/>
          <w:szCs w:val="28"/>
        </w:rPr>
        <w:t xml:space="preserve">Сход, проводимый в населенном пункте муниципального образования, для решения вопросов местного значения, созывается Главой </w:t>
      </w:r>
      <w:r w:rsidRPr="00F173A9">
        <w:rPr>
          <w:rFonts w:ascii="Times New Roman" w:eastAsia="Times New Roman" w:hAnsi="Times New Roman"/>
          <w:sz w:val="28"/>
          <w:szCs w:val="28"/>
        </w:rPr>
        <w:lastRenderedPageBreak/>
        <w:t>муниципального образования</w:t>
      </w:r>
      <w:r w:rsidRPr="00F173A9">
        <w:rPr>
          <w:rFonts w:ascii="Times New Roman" w:eastAsia="Times New Roman" w:hAnsi="Times New Roman"/>
          <w:color w:val="FF0000"/>
          <w:sz w:val="28"/>
          <w:szCs w:val="28"/>
        </w:rPr>
        <w:t xml:space="preserve"> </w:t>
      </w:r>
      <w:r w:rsidRPr="00F173A9">
        <w:rPr>
          <w:rFonts w:ascii="Times New Roman" w:eastAsia="Times New Roman" w:hAnsi="Times New Roman"/>
          <w:sz w:val="28"/>
          <w:szCs w:val="28"/>
        </w:rPr>
        <w:t>«Муниципальный округ Юкаменский район Удмуртской Республики» самостоятельно либо по инициативе группы жителей населенного пункта  численностью не менее 10 человек, зарегистрированных на территории населенного пункта и имеющих право на участие в сходе граждан и оформляется постановлением Главы муниципального образования</w:t>
      </w:r>
      <w:r w:rsidRPr="00F173A9">
        <w:rPr>
          <w:rFonts w:ascii="Times New Roman" w:eastAsia="Times New Roman" w:hAnsi="Times New Roman"/>
          <w:color w:val="FF0000"/>
          <w:sz w:val="28"/>
          <w:szCs w:val="28"/>
        </w:rPr>
        <w:t xml:space="preserve"> </w:t>
      </w:r>
      <w:r w:rsidRPr="00F173A9">
        <w:rPr>
          <w:rFonts w:ascii="Times New Roman" w:eastAsia="Times New Roman" w:hAnsi="Times New Roman"/>
          <w:sz w:val="28"/>
          <w:szCs w:val="28"/>
        </w:rPr>
        <w:t xml:space="preserve">«Муниципальный округ Юкаменский район Удмуртской Республики». </w:t>
      </w:r>
      <w:proofErr w:type="gramEnd"/>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3.2. Сход правомочен при участии в нем более половины обладающих избирательным правом жителей населенного пункта.</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3.3. Граждане участвуют в сходе непосредственно. Каждый гражданин имеет один голос. Участие в сходе является свободным и добровольным. Никто не вправе оказывать принудительное воздействие на участие или неучастие граждан в сходе, а также на их свободное волеизъявление.</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3.4. Решение схода считается принятым, если за него проголосовало более половины участников схода.</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 xml:space="preserve">3.5. Решение схода граждан принимается простым большинством голосов приоткрытом </w:t>
      </w:r>
      <w:proofErr w:type="gramStart"/>
      <w:r w:rsidRPr="00F173A9">
        <w:rPr>
          <w:rFonts w:ascii="Times New Roman" w:eastAsia="Times New Roman" w:hAnsi="Times New Roman"/>
          <w:sz w:val="28"/>
          <w:szCs w:val="28"/>
        </w:rPr>
        <w:t>голосовании</w:t>
      </w:r>
      <w:proofErr w:type="gramEnd"/>
      <w:r w:rsidRPr="00F173A9">
        <w:rPr>
          <w:rFonts w:ascii="Times New Roman" w:eastAsia="Times New Roman" w:hAnsi="Times New Roman"/>
          <w:sz w:val="28"/>
          <w:szCs w:val="28"/>
        </w:rPr>
        <w:t xml:space="preserve"> в соответствии с настоящим Положением.</w:t>
      </w:r>
    </w:p>
    <w:p w:rsidR="00F173A9" w:rsidRPr="00F173A9" w:rsidRDefault="00F173A9" w:rsidP="00F173A9">
      <w:pPr>
        <w:spacing w:after="0" w:line="240" w:lineRule="auto"/>
        <w:ind w:firstLine="709"/>
        <w:jc w:val="both"/>
        <w:rPr>
          <w:rFonts w:ascii="Times New Roman" w:eastAsia="Times New Roman" w:hAnsi="Times New Roman"/>
          <w:color w:val="FF0000"/>
          <w:sz w:val="28"/>
          <w:szCs w:val="28"/>
        </w:rPr>
      </w:pPr>
    </w:p>
    <w:p w:rsidR="00F173A9" w:rsidRPr="00F173A9" w:rsidRDefault="00F173A9" w:rsidP="00F173A9">
      <w:pPr>
        <w:spacing w:after="0" w:line="240" w:lineRule="auto"/>
        <w:ind w:firstLine="709"/>
        <w:jc w:val="center"/>
        <w:rPr>
          <w:rFonts w:ascii="Times New Roman" w:eastAsia="Times New Roman" w:hAnsi="Times New Roman"/>
          <w:b/>
          <w:sz w:val="28"/>
          <w:szCs w:val="28"/>
        </w:rPr>
      </w:pPr>
      <w:r w:rsidRPr="00F173A9">
        <w:rPr>
          <w:rFonts w:ascii="Times New Roman" w:eastAsia="Times New Roman" w:hAnsi="Times New Roman"/>
          <w:b/>
          <w:sz w:val="28"/>
          <w:szCs w:val="28"/>
        </w:rPr>
        <w:t>4. Материальное и организационное обеспечение схода граждан</w:t>
      </w:r>
    </w:p>
    <w:p w:rsidR="00F173A9" w:rsidRPr="00F173A9" w:rsidRDefault="00F173A9" w:rsidP="00F173A9">
      <w:pPr>
        <w:spacing w:after="0" w:line="240" w:lineRule="auto"/>
        <w:ind w:firstLine="709"/>
        <w:jc w:val="both"/>
        <w:rPr>
          <w:rFonts w:ascii="Times New Roman" w:eastAsia="Times New Roman" w:hAnsi="Times New Roman"/>
          <w:b/>
          <w:sz w:val="28"/>
          <w:szCs w:val="28"/>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 xml:space="preserve">4.1. Подготовка и проведение схода осуществляется и обеспечивается Управлением территориального развития  Администрации муниципального образования «Муниципальный округ Юкаменский район Удмуртской Республики» (далее – Управление территориального развития). </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4.2. Расходы, связанные с подготовкой и проведением схода, производятся за счет средств бюджета муниципального образования «Муниципальный округ Юкаменский район Удмуртской Республики».</w:t>
      </w:r>
    </w:p>
    <w:p w:rsidR="00F173A9" w:rsidRPr="00F173A9" w:rsidRDefault="00F173A9" w:rsidP="00F173A9">
      <w:pPr>
        <w:spacing w:after="0" w:line="240" w:lineRule="auto"/>
        <w:ind w:firstLine="709"/>
        <w:jc w:val="both"/>
        <w:rPr>
          <w:rFonts w:ascii="Times New Roman" w:eastAsia="Times New Roman" w:hAnsi="Times New Roman"/>
          <w:sz w:val="28"/>
          <w:szCs w:val="28"/>
        </w:rPr>
      </w:pPr>
    </w:p>
    <w:p w:rsidR="00F173A9" w:rsidRPr="00F173A9" w:rsidRDefault="00F173A9" w:rsidP="00F173A9">
      <w:pPr>
        <w:spacing w:after="0" w:line="240" w:lineRule="auto"/>
        <w:ind w:firstLine="540"/>
        <w:jc w:val="center"/>
        <w:outlineLvl w:val="0"/>
        <w:rPr>
          <w:rFonts w:ascii="Times New Roman" w:eastAsiaTheme="minorHAnsi" w:hAnsi="Times New Roman"/>
          <w:sz w:val="28"/>
          <w:szCs w:val="28"/>
        </w:rPr>
      </w:pPr>
      <w:r w:rsidRPr="00F173A9">
        <w:rPr>
          <w:rFonts w:ascii="Times New Roman" w:eastAsiaTheme="minorHAnsi" w:hAnsi="Times New Roman"/>
          <w:b/>
          <w:sz w:val="28"/>
          <w:szCs w:val="28"/>
        </w:rPr>
        <w:t xml:space="preserve">5. Отдельные вопросы проведения </w:t>
      </w:r>
      <w:proofErr w:type="gramStart"/>
      <w:r w:rsidRPr="00F173A9">
        <w:rPr>
          <w:rFonts w:ascii="Times New Roman" w:eastAsiaTheme="minorHAnsi" w:hAnsi="Times New Roman"/>
          <w:b/>
          <w:sz w:val="28"/>
          <w:szCs w:val="28"/>
        </w:rPr>
        <w:t>на части территории</w:t>
      </w:r>
      <w:proofErr w:type="gramEnd"/>
      <w:r w:rsidRPr="00F173A9">
        <w:rPr>
          <w:rFonts w:ascii="Times New Roman" w:eastAsiaTheme="minorHAnsi" w:hAnsi="Times New Roman"/>
          <w:b/>
          <w:sz w:val="28"/>
          <w:szCs w:val="28"/>
        </w:rPr>
        <w:t xml:space="preserve"> населенного пункта схода граждан по вопросу введения и использования средств самообложения граждан</w:t>
      </w:r>
    </w:p>
    <w:p w:rsidR="00F173A9" w:rsidRPr="00F173A9" w:rsidRDefault="00F173A9" w:rsidP="00F173A9">
      <w:pPr>
        <w:spacing w:after="0" w:line="220" w:lineRule="atLeast"/>
        <w:ind w:firstLine="540"/>
        <w:jc w:val="both"/>
        <w:rPr>
          <w:rFonts w:ascii="Times New Roman" w:eastAsiaTheme="minorHAnsi" w:hAnsi="Times New Roman"/>
          <w:sz w:val="28"/>
          <w:szCs w:val="28"/>
        </w:rPr>
      </w:pPr>
    </w:p>
    <w:p w:rsidR="00F173A9" w:rsidRPr="00F173A9" w:rsidRDefault="00F173A9" w:rsidP="00F173A9">
      <w:pPr>
        <w:spacing w:after="0" w:line="220" w:lineRule="atLeast"/>
        <w:ind w:firstLine="540"/>
        <w:jc w:val="both"/>
        <w:rPr>
          <w:rFonts w:ascii="Times New Roman" w:eastAsiaTheme="minorHAnsi" w:hAnsi="Times New Roman"/>
          <w:sz w:val="28"/>
          <w:szCs w:val="28"/>
        </w:rPr>
      </w:pPr>
      <w:r w:rsidRPr="00F173A9">
        <w:rPr>
          <w:rFonts w:ascii="Times New Roman" w:eastAsiaTheme="minorHAnsi" w:hAnsi="Times New Roman"/>
          <w:sz w:val="28"/>
          <w:szCs w:val="28"/>
        </w:rPr>
        <w:t xml:space="preserve">5.1. </w:t>
      </w:r>
      <w:proofErr w:type="gramStart"/>
      <w:r w:rsidRPr="00F173A9">
        <w:rPr>
          <w:rFonts w:ascii="Times New Roman" w:eastAsiaTheme="minorHAnsi" w:hAnsi="Times New Roman"/>
          <w:sz w:val="28"/>
          <w:szCs w:val="28"/>
        </w:rPr>
        <w:t>На части территории</w:t>
      </w:r>
      <w:proofErr w:type="gramEnd"/>
      <w:r w:rsidRPr="00F173A9">
        <w:rPr>
          <w:rFonts w:ascii="Times New Roman" w:eastAsiaTheme="minorHAnsi" w:hAnsi="Times New Roman"/>
          <w:sz w:val="28"/>
          <w:szCs w:val="28"/>
        </w:rPr>
        <w:t xml:space="preserve"> населенного пункта, входящего в состав муниципального образования (далее - часть территории населенного пункта), может проводиться сход граждан по вопросу введения и использования средств самообложения граждан на данной части территории населенного пункта.</w:t>
      </w:r>
    </w:p>
    <w:p w:rsidR="00F173A9" w:rsidRPr="00F173A9" w:rsidRDefault="00F173A9" w:rsidP="00F173A9">
      <w:pPr>
        <w:spacing w:after="0" w:line="220" w:lineRule="atLeast"/>
        <w:ind w:firstLine="540"/>
        <w:jc w:val="both"/>
        <w:rPr>
          <w:rFonts w:ascii="Times New Roman" w:eastAsiaTheme="minorHAnsi" w:hAnsi="Times New Roman"/>
          <w:color w:val="000000"/>
          <w:sz w:val="28"/>
          <w:szCs w:val="28"/>
        </w:rPr>
      </w:pPr>
      <w:r w:rsidRPr="00F173A9">
        <w:rPr>
          <w:rFonts w:ascii="Times New Roman" w:eastAsiaTheme="minorHAnsi" w:hAnsi="Times New Roman"/>
          <w:color w:val="000000"/>
          <w:sz w:val="28"/>
          <w:szCs w:val="28"/>
        </w:rPr>
        <w:t xml:space="preserve">5.2. </w:t>
      </w:r>
      <w:proofErr w:type="gramStart"/>
      <w:r w:rsidRPr="00F173A9">
        <w:rPr>
          <w:rFonts w:ascii="Times New Roman" w:eastAsiaTheme="minorHAnsi" w:hAnsi="Times New Roman"/>
          <w:color w:val="000000"/>
          <w:sz w:val="28"/>
          <w:szCs w:val="28"/>
        </w:rPr>
        <w:t>Критерии определения границ части территории населенного пункта, входящего в состав муниципального образования, на которой может проводиться сход граждан по вопросу введения и использования средств самообложения граждан, устанавливается Законом Удмуртской Республики.</w:t>
      </w:r>
      <w:proofErr w:type="gramEnd"/>
    </w:p>
    <w:p w:rsidR="00F173A9" w:rsidRPr="00F173A9" w:rsidRDefault="00F173A9" w:rsidP="00F173A9">
      <w:pPr>
        <w:spacing w:after="0" w:line="220" w:lineRule="atLeast"/>
        <w:ind w:firstLine="567"/>
        <w:jc w:val="both"/>
        <w:rPr>
          <w:rFonts w:ascii="Times New Roman" w:eastAsiaTheme="minorHAnsi" w:hAnsi="Times New Roman"/>
          <w:sz w:val="28"/>
          <w:szCs w:val="28"/>
        </w:rPr>
      </w:pPr>
      <w:r w:rsidRPr="00F173A9">
        <w:rPr>
          <w:rFonts w:ascii="Times New Roman" w:eastAsiaTheme="minorHAnsi" w:hAnsi="Times New Roman"/>
          <w:color w:val="000000"/>
          <w:sz w:val="28"/>
          <w:szCs w:val="28"/>
        </w:rPr>
        <w:t xml:space="preserve">5.3. </w:t>
      </w:r>
      <w:r w:rsidRPr="00F173A9">
        <w:rPr>
          <w:rFonts w:ascii="Times New Roman" w:eastAsiaTheme="minorHAnsi" w:hAnsi="Times New Roman"/>
          <w:sz w:val="28"/>
          <w:szCs w:val="28"/>
        </w:rPr>
        <w:t xml:space="preserve">Сход граждан, предусмотренный </w:t>
      </w:r>
      <w:hyperlink r:id="rId23" w:history="1">
        <w:r w:rsidRPr="00F173A9">
          <w:rPr>
            <w:rFonts w:ascii="Times New Roman" w:eastAsiaTheme="minorHAnsi" w:hAnsi="Times New Roman"/>
            <w:sz w:val="28"/>
            <w:szCs w:val="28"/>
          </w:rPr>
          <w:t>пунктом 5.1</w:t>
        </w:r>
      </w:hyperlink>
      <w:r w:rsidRPr="00F173A9">
        <w:rPr>
          <w:rFonts w:ascii="Times New Roman" w:eastAsiaTheme="minorHAnsi" w:hAnsi="Times New Roman"/>
          <w:sz w:val="28"/>
          <w:szCs w:val="28"/>
        </w:rPr>
        <w:t xml:space="preserve"> настоящей статьи созывается Советом депутатов муниципального образования «Муниципальный округ Юкаменский район Удмуртской Республики» по </w:t>
      </w:r>
      <w:r w:rsidRPr="00F173A9">
        <w:rPr>
          <w:rFonts w:ascii="Times New Roman" w:eastAsiaTheme="minorHAnsi" w:hAnsi="Times New Roman"/>
          <w:sz w:val="28"/>
          <w:szCs w:val="28"/>
        </w:rPr>
        <w:lastRenderedPageBreak/>
        <w:t xml:space="preserve">инициативе </w:t>
      </w:r>
      <w:proofErr w:type="gramStart"/>
      <w:r w:rsidRPr="00F173A9">
        <w:rPr>
          <w:rFonts w:ascii="Times New Roman" w:eastAsiaTheme="minorHAnsi" w:hAnsi="Times New Roman"/>
          <w:sz w:val="28"/>
          <w:szCs w:val="28"/>
        </w:rPr>
        <w:t>группы жителей соответствующей части территории населенного пункта</w:t>
      </w:r>
      <w:proofErr w:type="gramEnd"/>
      <w:r w:rsidRPr="00F173A9">
        <w:rPr>
          <w:rFonts w:ascii="Times New Roman" w:eastAsiaTheme="minorHAnsi" w:hAnsi="Times New Roman"/>
          <w:sz w:val="28"/>
          <w:szCs w:val="28"/>
        </w:rPr>
        <w:t xml:space="preserve"> численностью не менее 10 человек.</w:t>
      </w:r>
    </w:p>
    <w:p w:rsidR="00F173A9" w:rsidRPr="00F173A9" w:rsidRDefault="00F173A9" w:rsidP="00F173A9">
      <w:pPr>
        <w:spacing w:after="0" w:line="240" w:lineRule="auto"/>
        <w:ind w:firstLine="709"/>
        <w:jc w:val="both"/>
        <w:rPr>
          <w:rFonts w:ascii="Times New Roman" w:eastAsia="Times New Roman" w:hAnsi="Times New Roman"/>
          <w:sz w:val="28"/>
          <w:szCs w:val="28"/>
        </w:rPr>
      </w:pPr>
    </w:p>
    <w:p w:rsidR="00F173A9" w:rsidRPr="00F173A9" w:rsidRDefault="00F173A9" w:rsidP="00F173A9">
      <w:pPr>
        <w:spacing w:after="0" w:line="240" w:lineRule="auto"/>
        <w:ind w:firstLine="709"/>
        <w:jc w:val="center"/>
        <w:rPr>
          <w:rFonts w:ascii="Times New Roman" w:eastAsia="Times New Roman" w:hAnsi="Times New Roman"/>
          <w:b/>
          <w:sz w:val="28"/>
          <w:szCs w:val="28"/>
        </w:rPr>
      </w:pPr>
      <w:r w:rsidRPr="00F173A9">
        <w:rPr>
          <w:rFonts w:ascii="Times New Roman" w:eastAsia="Times New Roman" w:hAnsi="Times New Roman"/>
          <w:b/>
          <w:sz w:val="28"/>
          <w:szCs w:val="28"/>
        </w:rPr>
        <w:t>6. Инициатива проведения схода граждан</w:t>
      </w:r>
    </w:p>
    <w:p w:rsidR="00F173A9" w:rsidRPr="00F173A9" w:rsidRDefault="00F173A9" w:rsidP="00F173A9">
      <w:pPr>
        <w:spacing w:after="0" w:line="240" w:lineRule="auto"/>
        <w:ind w:firstLine="709"/>
        <w:jc w:val="both"/>
        <w:rPr>
          <w:rFonts w:ascii="Times New Roman" w:eastAsia="Times New Roman" w:hAnsi="Times New Roman"/>
          <w:b/>
          <w:sz w:val="28"/>
          <w:szCs w:val="28"/>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6.1. Инициатива проведения схода может принадлежать Совету депутатов, Главе муниципального образования, группе жителей населенного пункта численностью не менее 10 человек.</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6.2. Инициатива жителей населенного пункта должна быть оформлена в виде подписных листов (приложение 1), в которых должны быть указаны:</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1) вопросы, выносимые на сход;</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2) предлагаемые сроки проведения схода;</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3) фамилия, имя, отчество, дата рождения; серия и номер паспорта или заменяющего его документа каждого гражданина, поддерживающего инициативу о созыве схода, адрес места жительства; его подпись и дата внесения подписи.</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 xml:space="preserve">6.3. Подписные листы заверяются лицом, осуществляющим сбор подписей, с указанием даты, фамилии, имени, отчества, даты рождения, номера и серии паспорта или заменяющего его документа, адреса места жительства и направляются начальнику территориального отдела. </w:t>
      </w:r>
    </w:p>
    <w:p w:rsidR="00F173A9" w:rsidRPr="00F173A9" w:rsidRDefault="00F173A9" w:rsidP="00F173A9">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p>
    <w:p w:rsidR="00F173A9" w:rsidRPr="00F173A9" w:rsidRDefault="00F173A9" w:rsidP="00F173A9">
      <w:pPr>
        <w:widowControl w:val="0"/>
        <w:autoSpaceDE w:val="0"/>
        <w:autoSpaceDN w:val="0"/>
        <w:spacing w:after="0" w:line="240" w:lineRule="auto"/>
        <w:ind w:firstLine="709"/>
        <w:jc w:val="center"/>
        <w:outlineLvl w:val="1"/>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7. Порядок принятия решения о проведении схода граждан</w:t>
      </w:r>
    </w:p>
    <w:p w:rsidR="00F173A9" w:rsidRPr="00F173A9" w:rsidRDefault="00F173A9" w:rsidP="00F173A9">
      <w:pPr>
        <w:widowControl w:val="0"/>
        <w:autoSpaceDE w:val="0"/>
        <w:autoSpaceDN w:val="0"/>
        <w:spacing w:after="0" w:line="240" w:lineRule="auto"/>
        <w:ind w:firstLine="709"/>
        <w:jc w:val="center"/>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или отклонения инициативы</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7.1. Решение о проведении схода принимает Глава муниципального образования «Муниципальный округ Юкаменский район Удмуртской Республики» путем издания постановления, в котором определяется дата проведения схода граждан, выносимые на него вопросы и список жителей населенного пункта, имеющих право на участие в сходе.</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bookmarkStart w:id="2" w:name="P119"/>
      <w:bookmarkEnd w:id="2"/>
      <w:r w:rsidRPr="00F173A9">
        <w:rPr>
          <w:rFonts w:ascii="Times New Roman" w:eastAsia="Times New Roman" w:hAnsi="Times New Roman"/>
          <w:sz w:val="28"/>
          <w:szCs w:val="28"/>
          <w:lang w:eastAsia="ru-RU"/>
        </w:rPr>
        <w:t xml:space="preserve">7.2. Решение о проведении схода по инициативе граждан должно быть принято в течение 30 дней со дня поступления подписных листов, оформленных в соответствии с требованиями </w:t>
      </w:r>
      <w:hyperlink w:anchor="P109" w:history="1">
        <w:r w:rsidRPr="00F173A9">
          <w:rPr>
            <w:rFonts w:ascii="Times New Roman" w:eastAsia="Times New Roman" w:hAnsi="Times New Roman"/>
            <w:sz w:val="28"/>
            <w:szCs w:val="28"/>
            <w:lang w:eastAsia="ru-RU"/>
          </w:rPr>
          <w:t>пунктов 6.2,</w:t>
        </w:r>
      </w:hyperlink>
      <w:r w:rsidRPr="00F173A9">
        <w:rPr>
          <w:rFonts w:ascii="Times New Roman" w:eastAsia="Times New Roman" w:hAnsi="Times New Roman"/>
          <w:sz w:val="28"/>
          <w:szCs w:val="28"/>
          <w:lang w:eastAsia="ru-RU"/>
        </w:rPr>
        <w:t xml:space="preserve"> 6.3 настоящего Положения.</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7.3. Решение об отклонении инициативы граждан принимает Глава муниципального образования «Муниципальный округ Юкаменский район Удмуртской Республики» в срок, указанный в </w:t>
      </w:r>
      <w:hyperlink w:anchor="P119" w:history="1">
        <w:r w:rsidRPr="00F173A9">
          <w:rPr>
            <w:rFonts w:ascii="Times New Roman" w:eastAsia="Times New Roman" w:hAnsi="Times New Roman"/>
            <w:sz w:val="28"/>
            <w:szCs w:val="28"/>
            <w:lang w:eastAsia="ru-RU"/>
          </w:rPr>
          <w:t>пункте 7.</w:t>
        </w:r>
      </w:hyperlink>
      <w:r w:rsidRPr="00F173A9">
        <w:rPr>
          <w:rFonts w:ascii="Times New Roman" w:eastAsia="Times New Roman" w:hAnsi="Times New Roman"/>
          <w:sz w:val="28"/>
          <w:szCs w:val="28"/>
          <w:lang w:eastAsia="ru-RU"/>
        </w:rPr>
        <w:t>3, в случаях:</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непредставления подписных листов;</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2) неисполнения требований, указанных в </w:t>
      </w:r>
      <w:hyperlink w:anchor="P109" w:history="1">
        <w:r w:rsidRPr="00F173A9">
          <w:rPr>
            <w:rFonts w:ascii="Times New Roman" w:eastAsia="Times New Roman" w:hAnsi="Times New Roman"/>
            <w:sz w:val="28"/>
            <w:szCs w:val="28"/>
            <w:lang w:eastAsia="ru-RU"/>
          </w:rPr>
          <w:t>пунктах 6.2</w:t>
        </w:r>
      </w:hyperlink>
      <w:r w:rsidRPr="00F173A9">
        <w:rPr>
          <w:rFonts w:ascii="Times New Roman" w:eastAsia="Times New Roman" w:hAnsi="Times New Roman"/>
          <w:sz w:val="28"/>
          <w:szCs w:val="28"/>
          <w:lang w:eastAsia="ru-RU"/>
        </w:rPr>
        <w:t>,6.</w:t>
      </w:r>
      <w:hyperlink w:anchor="P113" w:history="1">
        <w:r w:rsidRPr="00F173A9">
          <w:rPr>
            <w:rFonts w:ascii="Times New Roman" w:eastAsia="Times New Roman" w:hAnsi="Times New Roman"/>
            <w:sz w:val="28"/>
            <w:szCs w:val="28"/>
            <w:lang w:eastAsia="ru-RU"/>
          </w:rPr>
          <w:t>3</w:t>
        </w:r>
      </w:hyperlink>
      <w:r w:rsidRPr="00F173A9">
        <w:rPr>
          <w:rFonts w:ascii="Times New Roman" w:eastAsia="Times New Roman" w:hAnsi="Times New Roman"/>
          <w:sz w:val="28"/>
          <w:szCs w:val="28"/>
          <w:lang w:eastAsia="ru-RU"/>
        </w:rPr>
        <w:t xml:space="preserve"> настоящего Положения, к оформлению подписных листов;</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3) если вопрос, выносимый на сход, находится за пределами полномочий схода;</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4) если вопрос, выносимый на сход, противоречит </w:t>
      </w:r>
      <w:hyperlink r:id="rId24" w:history="1">
        <w:r w:rsidRPr="00F173A9">
          <w:rPr>
            <w:rFonts w:ascii="Times New Roman" w:eastAsia="Times New Roman" w:hAnsi="Times New Roman"/>
            <w:sz w:val="28"/>
            <w:szCs w:val="28"/>
            <w:lang w:eastAsia="ru-RU"/>
          </w:rPr>
          <w:t>Конституции</w:t>
        </w:r>
      </w:hyperlink>
      <w:r w:rsidRPr="00F173A9">
        <w:rPr>
          <w:rFonts w:ascii="Times New Roman" w:eastAsia="Times New Roman" w:hAnsi="Times New Roman"/>
          <w:sz w:val="28"/>
          <w:szCs w:val="28"/>
          <w:lang w:eastAsia="ru-RU"/>
        </w:rPr>
        <w:t xml:space="preserve"> Российской Федерации, федеральным законам, законам Удмуртской Республики и </w:t>
      </w:r>
      <w:hyperlink r:id="rId25" w:history="1">
        <w:r w:rsidRPr="00F173A9">
          <w:rPr>
            <w:rFonts w:ascii="Times New Roman" w:eastAsia="Times New Roman" w:hAnsi="Times New Roman"/>
            <w:sz w:val="28"/>
            <w:szCs w:val="28"/>
            <w:lang w:eastAsia="ru-RU"/>
          </w:rPr>
          <w:t>Уставу</w:t>
        </w:r>
      </w:hyperlink>
      <w:r w:rsidRPr="00F173A9">
        <w:rPr>
          <w:rFonts w:ascii="Times New Roman" w:eastAsia="Times New Roman" w:hAnsi="Times New Roman"/>
          <w:sz w:val="28"/>
          <w:szCs w:val="28"/>
          <w:lang w:eastAsia="ru-RU"/>
        </w:rPr>
        <w:t xml:space="preserve"> муниципального </w:t>
      </w:r>
      <w:r w:rsidRPr="00F173A9">
        <w:rPr>
          <w:rFonts w:ascii="Times New Roman" w:eastAsia="Times New Roman" w:hAnsi="Times New Roman"/>
          <w:color w:val="000000"/>
          <w:sz w:val="28"/>
          <w:szCs w:val="28"/>
          <w:lang w:eastAsia="ru-RU"/>
        </w:rPr>
        <w:t xml:space="preserve">образования «Муниципальный округ </w:t>
      </w:r>
      <w:r w:rsidRPr="00F173A9">
        <w:rPr>
          <w:rFonts w:ascii="Times New Roman" w:eastAsia="Times New Roman" w:hAnsi="Times New Roman"/>
          <w:color w:val="000000"/>
          <w:sz w:val="28"/>
          <w:szCs w:val="28"/>
          <w:lang w:eastAsia="ru-RU"/>
        </w:rPr>
        <w:lastRenderedPageBreak/>
        <w:t>Юкаменский район Удмуртской Республики»</w:t>
      </w:r>
      <w:r w:rsidRPr="00F173A9">
        <w:rPr>
          <w:rFonts w:ascii="Times New Roman" w:eastAsia="Times New Roman" w:hAnsi="Times New Roman"/>
          <w:sz w:val="28"/>
          <w:szCs w:val="28"/>
          <w:lang w:eastAsia="ru-RU"/>
        </w:rPr>
        <w:t>.</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spacing w:after="0" w:line="240" w:lineRule="auto"/>
        <w:ind w:firstLine="709"/>
        <w:jc w:val="center"/>
        <w:rPr>
          <w:rFonts w:ascii="Times New Roman" w:eastAsia="Times New Roman" w:hAnsi="Times New Roman"/>
          <w:b/>
          <w:sz w:val="28"/>
          <w:szCs w:val="28"/>
        </w:rPr>
      </w:pPr>
      <w:r w:rsidRPr="00F173A9">
        <w:rPr>
          <w:rFonts w:ascii="Times New Roman" w:eastAsia="Times New Roman" w:hAnsi="Times New Roman"/>
          <w:b/>
          <w:sz w:val="28"/>
          <w:szCs w:val="28"/>
        </w:rPr>
        <w:t>8. Подготовка проведения схода граждан</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8.1. Оповещение населения о времени и месте проведения схода, вопросах, выносимых на его рассмотрение, осуществляется Управлением территориального развития путем опубликования (обнародования) информации не </w:t>
      </w:r>
      <w:proofErr w:type="gramStart"/>
      <w:r w:rsidRPr="00F173A9">
        <w:rPr>
          <w:rFonts w:ascii="Times New Roman" w:eastAsia="Times New Roman" w:hAnsi="Times New Roman"/>
          <w:sz w:val="28"/>
          <w:szCs w:val="28"/>
          <w:lang w:eastAsia="ru-RU"/>
        </w:rPr>
        <w:t>позднее</w:t>
      </w:r>
      <w:proofErr w:type="gramEnd"/>
      <w:r w:rsidRPr="00F173A9">
        <w:rPr>
          <w:rFonts w:ascii="Times New Roman" w:eastAsia="Times New Roman" w:hAnsi="Times New Roman"/>
          <w:sz w:val="28"/>
          <w:szCs w:val="28"/>
          <w:lang w:eastAsia="ru-RU"/>
        </w:rPr>
        <w:t xml:space="preserve"> чем за 10 дней до проведения схода.</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8.2. Жители населенного пункта,  обладающие избирательным правом, участвуют в сходе непосредственно.</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8.3. На сход допускаются также без права решающего голоса другие граждане, изъявившие желание участвовать в сходе.</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8.4. Перед открытием схода проводится регистрация его участников с указанием фамилии, имени, отчества, года рождения, адреса места жительства. Регистрацию участников схода осуществляет секретарь комиссии по форме согласно </w:t>
      </w:r>
      <w:hyperlink w:anchor="P233" w:history="1">
        <w:r w:rsidRPr="00F173A9">
          <w:rPr>
            <w:rFonts w:ascii="Times New Roman" w:eastAsia="Times New Roman" w:hAnsi="Times New Roman"/>
            <w:sz w:val="28"/>
            <w:szCs w:val="28"/>
            <w:lang w:eastAsia="ru-RU"/>
          </w:rPr>
          <w:t>приложению 2</w:t>
        </w:r>
      </w:hyperlink>
      <w:r w:rsidRPr="00F173A9">
        <w:rPr>
          <w:rFonts w:ascii="Times New Roman" w:eastAsia="Times New Roman" w:hAnsi="Times New Roman"/>
          <w:sz w:val="28"/>
          <w:szCs w:val="28"/>
          <w:lang w:eastAsia="ru-RU"/>
        </w:rPr>
        <w:t xml:space="preserve"> к настоящему Положению.</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8.5. На сходе председательствует начальник Управления территориального развития</w:t>
      </w:r>
      <w:r w:rsidRPr="00F173A9">
        <w:rPr>
          <w:rFonts w:ascii="Times New Roman" w:eastAsia="Times New Roman" w:hAnsi="Times New Roman"/>
          <w:color w:val="000000"/>
          <w:sz w:val="28"/>
          <w:szCs w:val="28"/>
          <w:lang w:eastAsia="ru-RU"/>
        </w:rPr>
        <w:t xml:space="preserve"> или</w:t>
      </w:r>
      <w:r w:rsidRPr="00F173A9">
        <w:rPr>
          <w:rFonts w:ascii="Times New Roman" w:eastAsia="Times New Roman" w:hAnsi="Times New Roman"/>
          <w:sz w:val="28"/>
          <w:szCs w:val="28"/>
          <w:lang w:eastAsia="ru-RU"/>
        </w:rPr>
        <w:t xml:space="preserve"> иное уполномоченное им лицо или лицо, избираемое сходом.</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8.6. Сход избирает секретаря. Секретарь схода ведет протокол схода, обеспечивает достоверность отраженных в нем сведений.</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8.6. В случае установления неправомочности схода, о чем делается отметка в протоколе схода, сход признается несостоявшимся, Главой </w:t>
      </w:r>
      <w:r w:rsidRPr="00F173A9">
        <w:rPr>
          <w:rFonts w:ascii="Times New Roman" w:eastAsia="Times New Roman" w:hAnsi="Times New Roman"/>
          <w:color w:val="000000"/>
          <w:sz w:val="28"/>
          <w:szCs w:val="28"/>
          <w:lang w:eastAsia="ru-RU"/>
        </w:rPr>
        <w:t xml:space="preserve">муниципального образования «Муниципальный округ Юкаменский район Удмуртской Республики» </w:t>
      </w:r>
      <w:r w:rsidRPr="00F173A9">
        <w:rPr>
          <w:rFonts w:ascii="Times New Roman" w:eastAsia="Times New Roman" w:hAnsi="Times New Roman"/>
          <w:sz w:val="28"/>
          <w:szCs w:val="28"/>
          <w:lang w:eastAsia="ru-RU"/>
        </w:rPr>
        <w:t>назначается повторная дата проведения схода.</w:t>
      </w:r>
    </w:p>
    <w:p w:rsidR="00F173A9" w:rsidRPr="00F173A9" w:rsidRDefault="00F173A9" w:rsidP="00F173A9">
      <w:pPr>
        <w:widowControl w:val="0"/>
        <w:tabs>
          <w:tab w:val="left" w:pos="1256"/>
        </w:tabs>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8.7.</w:t>
      </w:r>
      <w:r w:rsidRPr="00F173A9">
        <w:rPr>
          <w:rFonts w:ascii="Times New Roman" w:eastAsia="Times New Roman" w:hAnsi="Times New Roman"/>
          <w:color w:val="000000"/>
          <w:sz w:val="28"/>
          <w:szCs w:val="28"/>
        </w:rPr>
        <w:t xml:space="preserve"> В протоколе схода указываются:</w:t>
      </w:r>
    </w:p>
    <w:p w:rsidR="00F173A9" w:rsidRPr="00F173A9" w:rsidRDefault="00F173A9" w:rsidP="00F173A9">
      <w:pPr>
        <w:widowControl w:val="0"/>
        <w:spacing w:after="0" w:line="240" w:lineRule="auto"/>
        <w:ind w:left="120" w:firstLine="709"/>
        <w:jc w:val="both"/>
        <w:rPr>
          <w:rFonts w:ascii="Times New Roman" w:eastAsia="Times New Roman" w:hAnsi="Times New Roman"/>
          <w:color w:val="000000"/>
          <w:sz w:val="28"/>
          <w:szCs w:val="28"/>
        </w:rPr>
      </w:pPr>
      <w:r w:rsidRPr="00F173A9">
        <w:rPr>
          <w:rFonts w:ascii="Times New Roman" w:eastAsia="Times New Roman" w:hAnsi="Times New Roman"/>
          <w:color w:val="000000"/>
          <w:sz w:val="28"/>
          <w:szCs w:val="28"/>
        </w:rPr>
        <w:t>1) дата и место проведения схода граждан;</w:t>
      </w:r>
    </w:p>
    <w:p w:rsidR="00F173A9" w:rsidRPr="00F173A9" w:rsidRDefault="00F173A9" w:rsidP="00F173A9">
      <w:pPr>
        <w:widowControl w:val="0"/>
        <w:spacing w:after="0" w:line="240" w:lineRule="auto"/>
        <w:ind w:left="120" w:firstLine="709"/>
        <w:jc w:val="both"/>
        <w:rPr>
          <w:rFonts w:ascii="Times New Roman" w:eastAsia="Times New Roman" w:hAnsi="Times New Roman"/>
          <w:color w:val="000000"/>
          <w:sz w:val="28"/>
          <w:szCs w:val="28"/>
        </w:rPr>
      </w:pPr>
      <w:r w:rsidRPr="00F173A9">
        <w:rPr>
          <w:rFonts w:ascii="Times New Roman" w:eastAsia="Times New Roman" w:hAnsi="Times New Roman"/>
          <w:color w:val="000000"/>
          <w:sz w:val="28"/>
          <w:szCs w:val="28"/>
        </w:rPr>
        <w:t>2) общее число граждан, проживающих на территории населенного пункта и имеющих право принимать участие в сходе;</w:t>
      </w:r>
    </w:p>
    <w:p w:rsidR="00F173A9" w:rsidRPr="00F173A9" w:rsidRDefault="00F173A9" w:rsidP="00F173A9">
      <w:pPr>
        <w:widowControl w:val="0"/>
        <w:spacing w:after="0" w:line="240" w:lineRule="auto"/>
        <w:ind w:left="120" w:firstLine="709"/>
        <w:jc w:val="both"/>
        <w:rPr>
          <w:rFonts w:ascii="Times New Roman" w:eastAsia="Times New Roman" w:hAnsi="Times New Roman"/>
          <w:color w:val="000000"/>
          <w:sz w:val="28"/>
          <w:szCs w:val="28"/>
        </w:rPr>
      </w:pPr>
      <w:r w:rsidRPr="00F173A9">
        <w:rPr>
          <w:rFonts w:ascii="Times New Roman" w:eastAsia="Times New Roman" w:hAnsi="Times New Roman"/>
          <w:color w:val="000000"/>
          <w:sz w:val="28"/>
          <w:szCs w:val="28"/>
        </w:rPr>
        <w:t>3) количество присутствующих;</w:t>
      </w:r>
    </w:p>
    <w:p w:rsidR="00F173A9" w:rsidRPr="00F173A9" w:rsidRDefault="00F173A9" w:rsidP="00F173A9">
      <w:pPr>
        <w:widowControl w:val="0"/>
        <w:spacing w:after="0" w:line="240" w:lineRule="auto"/>
        <w:ind w:left="120" w:firstLine="709"/>
        <w:jc w:val="both"/>
        <w:rPr>
          <w:rFonts w:ascii="Times New Roman" w:eastAsia="Times New Roman" w:hAnsi="Times New Roman"/>
          <w:color w:val="000000"/>
          <w:sz w:val="28"/>
          <w:szCs w:val="28"/>
        </w:rPr>
      </w:pPr>
      <w:r w:rsidRPr="00F173A9">
        <w:rPr>
          <w:rFonts w:ascii="Times New Roman" w:eastAsia="Times New Roman" w:hAnsi="Times New Roman"/>
          <w:color w:val="000000"/>
          <w:sz w:val="28"/>
          <w:szCs w:val="28"/>
        </w:rPr>
        <w:t>4) фамилия, имя, отчество председательствующего на сходе, секретаря и членов комиссии схода;</w:t>
      </w:r>
    </w:p>
    <w:p w:rsidR="00F173A9" w:rsidRPr="00F173A9" w:rsidRDefault="00F173A9" w:rsidP="00F173A9">
      <w:pPr>
        <w:widowControl w:val="0"/>
        <w:spacing w:after="0" w:line="240" w:lineRule="auto"/>
        <w:ind w:left="120" w:firstLine="709"/>
        <w:jc w:val="both"/>
        <w:rPr>
          <w:rFonts w:ascii="Times New Roman" w:eastAsia="Times New Roman" w:hAnsi="Times New Roman"/>
          <w:color w:val="000000"/>
          <w:sz w:val="28"/>
          <w:szCs w:val="28"/>
        </w:rPr>
      </w:pPr>
      <w:r w:rsidRPr="00F173A9">
        <w:rPr>
          <w:rFonts w:ascii="Times New Roman" w:eastAsia="Times New Roman" w:hAnsi="Times New Roman"/>
          <w:color w:val="000000"/>
          <w:sz w:val="28"/>
          <w:szCs w:val="28"/>
        </w:rPr>
        <w:t>5) повестка дня;</w:t>
      </w:r>
    </w:p>
    <w:p w:rsidR="00F173A9" w:rsidRPr="00F173A9" w:rsidRDefault="00F173A9" w:rsidP="00F173A9">
      <w:pPr>
        <w:widowControl w:val="0"/>
        <w:spacing w:after="0" w:line="240" w:lineRule="auto"/>
        <w:ind w:left="120" w:firstLine="709"/>
        <w:jc w:val="both"/>
        <w:rPr>
          <w:rFonts w:ascii="Times New Roman" w:eastAsia="Times New Roman" w:hAnsi="Times New Roman"/>
          <w:color w:val="000000"/>
          <w:sz w:val="28"/>
          <w:szCs w:val="28"/>
        </w:rPr>
      </w:pPr>
      <w:r w:rsidRPr="00F173A9">
        <w:rPr>
          <w:rFonts w:ascii="Times New Roman" w:eastAsia="Times New Roman" w:hAnsi="Times New Roman"/>
          <w:color w:val="000000"/>
          <w:sz w:val="28"/>
          <w:szCs w:val="28"/>
        </w:rPr>
        <w:t>6) краткое содержание выступлений;</w:t>
      </w:r>
    </w:p>
    <w:p w:rsidR="00F173A9" w:rsidRPr="00F173A9" w:rsidRDefault="00F173A9" w:rsidP="00F173A9">
      <w:pPr>
        <w:widowControl w:val="0"/>
        <w:spacing w:after="0" w:line="240" w:lineRule="auto"/>
        <w:ind w:left="120" w:firstLine="709"/>
        <w:jc w:val="both"/>
        <w:rPr>
          <w:rFonts w:ascii="Times New Roman" w:eastAsia="Times New Roman" w:hAnsi="Times New Roman"/>
          <w:color w:val="000000"/>
          <w:sz w:val="28"/>
          <w:szCs w:val="28"/>
        </w:rPr>
      </w:pPr>
      <w:r w:rsidRPr="00F173A9">
        <w:rPr>
          <w:rFonts w:ascii="Times New Roman" w:eastAsia="Times New Roman" w:hAnsi="Times New Roman"/>
          <w:color w:val="000000"/>
          <w:sz w:val="28"/>
          <w:szCs w:val="28"/>
        </w:rPr>
        <w:t>7) результаты голосования и принятые решения.</w:t>
      </w:r>
    </w:p>
    <w:p w:rsidR="00F173A9" w:rsidRPr="00F173A9" w:rsidRDefault="00F173A9" w:rsidP="00F173A9">
      <w:pPr>
        <w:widowControl w:val="0"/>
        <w:tabs>
          <w:tab w:val="left" w:pos="1301"/>
        </w:tabs>
        <w:spacing w:after="0" w:line="240" w:lineRule="auto"/>
        <w:ind w:right="180" w:firstLine="709"/>
        <w:jc w:val="both"/>
        <w:rPr>
          <w:rFonts w:ascii="Times New Roman" w:eastAsia="Times New Roman" w:hAnsi="Times New Roman"/>
          <w:spacing w:val="4"/>
          <w:sz w:val="28"/>
          <w:szCs w:val="28"/>
        </w:rPr>
      </w:pPr>
      <w:r w:rsidRPr="00F173A9">
        <w:rPr>
          <w:rFonts w:ascii="Times New Roman" w:eastAsia="Times New Roman" w:hAnsi="Times New Roman"/>
          <w:color w:val="000000"/>
          <w:sz w:val="28"/>
          <w:szCs w:val="28"/>
        </w:rPr>
        <w:t xml:space="preserve">8.8. </w:t>
      </w:r>
      <w:r w:rsidRPr="00F173A9">
        <w:rPr>
          <w:rFonts w:ascii="Times New Roman" w:eastAsia="Times New Roman" w:hAnsi="Times New Roman"/>
          <w:color w:val="000000"/>
          <w:spacing w:val="4"/>
          <w:sz w:val="28"/>
          <w:szCs w:val="28"/>
        </w:rPr>
        <w:t>Протокол подписывается лицом, председательствующим на сходе, и секретарем комиссии. К протоколу прикладывается список зарегистрированных участников схода.</w:t>
      </w:r>
    </w:p>
    <w:p w:rsidR="00F173A9" w:rsidRPr="00F173A9" w:rsidRDefault="00F173A9" w:rsidP="00F173A9">
      <w:pPr>
        <w:spacing w:after="0" w:line="240" w:lineRule="auto"/>
        <w:jc w:val="both"/>
        <w:rPr>
          <w:rFonts w:ascii="Times New Roman" w:eastAsia="Times New Roman" w:hAnsi="Times New Roman"/>
          <w:sz w:val="28"/>
          <w:szCs w:val="28"/>
        </w:rPr>
      </w:pPr>
    </w:p>
    <w:p w:rsidR="00F173A9" w:rsidRPr="00F173A9" w:rsidRDefault="00F173A9" w:rsidP="00F173A9">
      <w:pPr>
        <w:spacing w:after="0" w:line="240" w:lineRule="auto"/>
        <w:ind w:firstLine="709"/>
        <w:jc w:val="center"/>
        <w:rPr>
          <w:rFonts w:ascii="Times New Roman" w:eastAsia="Times New Roman" w:hAnsi="Times New Roman"/>
          <w:b/>
          <w:sz w:val="28"/>
          <w:szCs w:val="28"/>
        </w:rPr>
      </w:pPr>
      <w:r w:rsidRPr="00F173A9">
        <w:rPr>
          <w:rFonts w:ascii="Times New Roman" w:eastAsia="Times New Roman" w:hAnsi="Times New Roman"/>
          <w:b/>
          <w:sz w:val="28"/>
          <w:szCs w:val="28"/>
        </w:rPr>
        <w:t>9. Решения схода граждан</w:t>
      </w:r>
    </w:p>
    <w:p w:rsidR="00F173A9" w:rsidRPr="00F173A9" w:rsidRDefault="00F173A9" w:rsidP="00F173A9">
      <w:pPr>
        <w:spacing w:after="0" w:line="240" w:lineRule="auto"/>
        <w:ind w:firstLine="709"/>
        <w:jc w:val="center"/>
        <w:rPr>
          <w:rFonts w:ascii="Times New Roman" w:eastAsia="Times New Roman" w:hAnsi="Times New Roman"/>
          <w:b/>
          <w:sz w:val="28"/>
          <w:szCs w:val="28"/>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9.1. Решение схода принимается открытым голосованием.</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9.2. Решение схода считается принятым, если за него проголосовало более половины участников схода.</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lastRenderedPageBreak/>
        <w:t>9.3. Решения, принятые на сходе, применяются на всей территории населенного пункта, входящего в состав муниципального образования.</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9.4. Решения, принятые сходом, не должны противоречить федеральным законам, законам Удмуртской Республики, Уставу муниципального образования «Муниципальный округ Юкаменский район Удмуртской Республики».</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9.5. Органы местного самоуправления и должностные лица местного самоуправления обеспечивают исполнение решений, принятых на сходе, в соответствии с разграничением полномочий между ними, определенным Уставом муниципального образования «Муниципальный округ Юкаменский район Удмуртской Республики».</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9.6. Решение, принятое на сходе, может быть отменено или изменено путем принятия иного решения на сходе либо признано недействительным в судебном порядке.</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9.7. Решения, принятые на сходе, подлежат официальному опубликованию.</w:t>
      </w:r>
    </w:p>
    <w:p w:rsidR="00F173A9" w:rsidRPr="00F173A9" w:rsidRDefault="00F173A9" w:rsidP="00F173A9">
      <w:pPr>
        <w:spacing w:after="0" w:line="240" w:lineRule="auto"/>
        <w:jc w:val="both"/>
        <w:rPr>
          <w:rFonts w:ascii="Times New Roman" w:eastAsia="Times New Roman" w:hAnsi="Times New Roman"/>
          <w:sz w:val="28"/>
          <w:szCs w:val="28"/>
        </w:rPr>
      </w:pPr>
    </w:p>
    <w:p w:rsidR="00F173A9" w:rsidRPr="00F173A9" w:rsidRDefault="00F173A9" w:rsidP="00F173A9">
      <w:pPr>
        <w:spacing w:after="0" w:line="240" w:lineRule="auto"/>
        <w:ind w:firstLine="709"/>
        <w:jc w:val="center"/>
        <w:rPr>
          <w:rFonts w:ascii="Times New Roman" w:eastAsia="Times New Roman" w:hAnsi="Times New Roman"/>
          <w:b/>
          <w:sz w:val="28"/>
          <w:szCs w:val="28"/>
        </w:rPr>
      </w:pPr>
      <w:r w:rsidRPr="00F173A9">
        <w:rPr>
          <w:rFonts w:ascii="Times New Roman" w:eastAsia="Times New Roman" w:hAnsi="Times New Roman"/>
          <w:b/>
          <w:sz w:val="28"/>
          <w:szCs w:val="28"/>
        </w:rPr>
        <w:t>10. Исполнение решений схода граждан</w:t>
      </w:r>
    </w:p>
    <w:p w:rsidR="00F173A9" w:rsidRPr="00F173A9" w:rsidRDefault="00F173A9" w:rsidP="00F173A9">
      <w:pPr>
        <w:spacing w:after="0" w:line="240" w:lineRule="auto"/>
        <w:ind w:firstLine="709"/>
        <w:jc w:val="both"/>
        <w:rPr>
          <w:rFonts w:ascii="Times New Roman" w:eastAsia="Times New Roman" w:hAnsi="Times New Roman"/>
          <w:b/>
          <w:sz w:val="28"/>
          <w:szCs w:val="28"/>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10.1. Решения, принятые на сходе, подлежат обязательному исполнению на территории населенного пункта муниципального образования. Если для реализации решения схода дополнительно требуется принятие (издание) правового акта, Совет депутатов обязан в течение 15 дней со дня вступления в силу решения, принятого на сходе, определить срок подготовки и (или) принятия соответствующего правового акта. Указанный срок не может превышать три месяца.</w:t>
      </w:r>
    </w:p>
    <w:p w:rsidR="00F173A9" w:rsidRPr="00F173A9" w:rsidRDefault="00F173A9" w:rsidP="00F173A9">
      <w:pPr>
        <w:spacing w:after="0" w:line="240" w:lineRule="auto"/>
        <w:ind w:firstLine="709"/>
        <w:jc w:val="both"/>
        <w:rPr>
          <w:rFonts w:ascii="Times New Roman" w:eastAsia="Times New Roman" w:hAnsi="Times New Roman"/>
          <w:sz w:val="28"/>
          <w:szCs w:val="28"/>
        </w:rPr>
      </w:pPr>
    </w:p>
    <w:p w:rsidR="00F173A9" w:rsidRPr="00F173A9" w:rsidRDefault="00F173A9" w:rsidP="00F173A9">
      <w:pPr>
        <w:spacing w:after="0" w:line="240" w:lineRule="auto"/>
        <w:ind w:firstLine="709"/>
        <w:jc w:val="center"/>
        <w:rPr>
          <w:rFonts w:ascii="Times New Roman" w:eastAsia="Times New Roman" w:hAnsi="Times New Roman"/>
          <w:b/>
          <w:sz w:val="28"/>
          <w:szCs w:val="28"/>
        </w:rPr>
      </w:pPr>
      <w:r w:rsidRPr="00F173A9">
        <w:rPr>
          <w:rFonts w:ascii="Times New Roman" w:eastAsia="Times New Roman" w:hAnsi="Times New Roman"/>
          <w:b/>
          <w:sz w:val="28"/>
          <w:szCs w:val="28"/>
        </w:rPr>
        <w:t>11.  Ответственность за неисполнение решений схода граждан</w:t>
      </w:r>
    </w:p>
    <w:p w:rsidR="00F173A9" w:rsidRPr="00F173A9" w:rsidRDefault="00F173A9" w:rsidP="00F173A9">
      <w:pPr>
        <w:spacing w:after="0" w:line="240" w:lineRule="auto"/>
        <w:ind w:firstLine="709"/>
        <w:jc w:val="center"/>
        <w:rPr>
          <w:rFonts w:ascii="Times New Roman" w:eastAsia="Times New Roman" w:hAnsi="Times New Roman"/>
          <w:b/>
          <w:sz w:val="28"/>
          <w:szCs w:val="28"/>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11.1. Неисполнение решений, принятых на сходе, влечет ответственность в соответствии с законодательством.</w:t>
      </w: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11.2. Управление территориального развития отчитывается перед жителями населенного пункта об исполнении решения схода граждан.</w:t>
      </w:r>
    </w:p>
    <w:p w:rsidR="00F173A9" w:rsidRPr="00F173A9" w:rsidRDefault="00F173A9" w:rsidP="00F173A9">
      <w:pPr>
        <w:spacing w:after="0" w:line="240" w:lineRule="auto"/>
        <w:ind w:left="5670"/>
        <w:jc w:val="right"/>
        <w:rPr>
          <w:rFonts w:ascii="Times New Roman" w:eastAsia="Times New Roman" w:hAnsi="Times New Roman"/>
          <w:sz w:val="28"/>
          <w:szCs w:val="28"/>
        </w:rPr>
      </w:pPr>
      <w:r w:rsidRPr="00F173A9">
        <w:rPr>
          <w:rFonts w:ascii="Times New Roman" w:eastAsia="Times New Roman" w:hAnsi="Times New Roman"/>
          <w:sz w:val="28"/>
          <w:szCs w:val="28"/>
        </w:rPr>
        <w:br w:type="page"/>
      </w:r>
      <w:r w:rsidRPr="00F173A9">
        <w:rPr>
          <w:rFonts w:ascii="Times New Roman" w:eastAsia="Times New Roman" w:hAnsi="Times New Roman"/>
          <w:sz w:val="28"/>
          <w:szCs w:val="28"/>
        </w:rPr>
        <w:lastRenderedPageBreak/>
        <w:t>Приложение 1</w:t>
      </w:r>
    </w:p>
    <w:p w:rsidR="00F173A9" w:rsidRPr="00F173A9" w:rsidRDefault="00F173A9" w:rsidP="00F173A9">
      <w:pPr>
        <w:spacing w:after="0" w:line="240" w:lineRule="auto"/>
        <w:ind w:left="5670"/>
        <w:jc w:val="both"/>
        <w:rPr>
          <w:rFonts w:ascii="Times New Roman" w:eastAsia="Times New Roman" w:hAnsi="Times New Roman"/>
          <w:sz w:val="28"/>
          <w:szCs w:val="28"/>
        </w:rPr>
      </w:pPr>
      <w:r w:rsidRPr="00F173A9">
        <w:rPr>
          <w:rFonts w:ascii="Times New Roman" w:eastAsia="Times New Roman" w:hAnsi="Times New Roman"/>
          <w:sz w:val="28"/>
          <w:szCs w:val="28"/>
        </w:rPr>
        <w:t>к Положению о порядке проведения схода граждан в муниципальном образовании «Муниципальный округ Юкаменский район Удмуртской Республики»</w:t>
      </w:r>
    </w:p>
    <w:p w:rsidR="00F173A9" w:rsidRPr="00F173A9" w:rsidRDefault="00F173A9" w:rsidP="00F173A9">
      <w:pPr>
        <w:spacing w:after="0" w:line="240" w:lineRule="auto"/>
        <w:ind w:firstLine="709"/>
        <w:jc w:val="both"/>
        <w:rPr>
          <w:rFonts w:ascii="Times New Roman" w:eastAsia="Times New Roman" w:hAnsi="Times New Roman"/>
          <w:sz w:val="28"/>
          <w:szCs w:val="28"/>
        </w:rPr>
      </w:pPr>
    </w:p>
    <w:p w:rsidR="00F173A9" w:rsidRPr="00F173A9" w:rsidRDefault="00F173A9" w:rsidP="00F173A9">
      <w:pPr>
        <w:tabs>
          <w:tab w:val="left" w:pos="5670"/>
        </w:tabs>
        <w:spacing w:after="0" w:line="240" w:lineRule="auto"/>
        <w:ind w:firstLine="709"/>
        <w:jc w:val="both"/>
        <w:rPr>
          <w:rFonts w:ascii="Times New Roman" w:eastAsia="Times New Roman" w:hAnsi="Times New Roman"/>
          <w:sz w:val="28"/>
          <w:szCs w:val="28"/>
        </w:rPr>
      </w:pPr>
    </w:p>
    <w:p w:rsidR="00F173A9" w:rsidRPr="00F173A9" w:rsidRDefault="00F173A9" w:rsidP="00F173A9">
      <w:pPr>
        <w:spacing w:after="0" w:line="240" w:lineRule="auto"/>
        <w:ind w:firstLine="709"/>
        <w:jc w:val="center"/>
        <w:rPr>
          <w:rFonts w:ascii="Times New Roman" w:eastAsia="Times New Roman" w:hAnsi="Times New Roman"/>
          <w:b/>
          <w:sz w:val="28"/>
          <w:szCs w:val="28"/>
        </w:rPr>
      </w:pPr>
      <w:r w:rsidRPr="00F173A9">
        <w:rPr>
          <w:rFonts w:ascii="Times New Roman" w:eastAsia="Times New Roman" w:hAnsi="Times New Roman"/>
          <w:b/>
          <w:sz w:val="28"/>
          <w:szCs w:val="28"/>
        </w:rPr>
        <w:t>ПОДПИСНОЙ ЛИСТ</w:t>
      </w:r>
    </w:p>
    <w:p w:rsidR="00F173A9" w:rsidRPr="00F173A9" w:rsidRDefault="00F173A9" w:rsidP="00F173A9">
      <w:pPr>
        <w:spacing w:after="0" w:line="240" w:lineRule="auto"/>
        <w:ind w:firstLine="709"/>
        <w:jc w:val="both"/>
        <w:rPr>
          <w:rFonts w:ascii="Times New Roman" w:eastAsia="Times New Roman" w:hAnsi="Times New Roman"/>
          <w:sz w:val="28"/>
          <w:szCs w:val="28"/>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Мы,  нижеподписавшиеся,  поддерживаем инициативу проведения</w:t>
      </w:r>
    </w:p>
    <w:p w:rsidR="00F173A9" w:rsidRPr="00F173A9" w:rsidRDefault="00F173A9" w:rsidP="00F173A9">
      <w:pPr>
        <w:spacing w:after="0" w:line="240" w:lineRule="auto"/>
        <w:ind w:firstLine="709"/>
        <w:jc w:val="center"/>
        <w:rPr>
          <w:rFonts w:ascii="Times New Roman" w:eastAsia="Times New Roman" w:hAnsi="Times New Roman"/>
          <w:sz w:val="28"/>
          <w:szCs w:val="28"/>
        </w:rPr>
      </w:pPr>
      <w:r w:rsidRPr="00F173A9">
        <w:rPr>
          <w:rFonts w:ascii="Times New Roman" w:eastAsia="Times New Roman" w:hAnsi="Times New Roman"/>
          <w:sz w:val="28"/>
          <w:szCs w:val="28"/>
        </w:rPr>
        <w:t>____________________________________________ схода граждан</w:t>
      </w:r>
    </w:p>
    <w:p w:rsidR="00F173A9" w:rsidRPr="00F173A9" w:rsidRDefault="00F173A9" w:rsidP="00F173A9">
      <w:pPr>
        <w:spacing w:after="0" w:line="240" w:lineRule="auto"/>
        <w:ind w:firstLine="709"/>
        <w:jc w:val="center"/>
        <w:rPr>
          <w:rFonts w:ascii="Times New Roman" w:eastAsia="Times New Roman" w:hAnsi="Times New Roman"/>
          <w:sz w:val="28"/>
          <w:szCs w:val="28"/>
        </w:rPr>
      </w:pPr>
      <w:r w:rsidRPr="00F173A9">
        <w:rPr>
          <w:rFonts w:ascii="Times New Roman" w:eastAsia="Times New Roman" w:hAnsi="Times New Roman"/>
          <w:sz w:val="28"/>
          <w:szCs w:val="28"/>
        </w:rPr>
        <w:t>(сроки проведения схода граждан)</w:t>
      </w:r>
    </w:p>
    <w:p w:rsidR="00F173A9" w:rsidRPr="00F173A9" w:rsidRDefault="00F173A9" w:rsidP="00F173A9">
      <w:pPr>
        <w:spacing w:after="0" w:line="240" w:lineRule="auto"/>
        <w:jc w:val="both"/>
        <w:rPr>
          <w:rFonts w:ascii="Times New Roman" w:eastAsia="Times New Roman" w:hAnsi="Times New Roman"/>
          <w:sz w:val="28"/>
          <w:szCs w:val="28"/>
        </w:rPr>
      </w:pPr>
      <w:r w:rsidRPr="00F173A9">
        <w:rPr>
          <w:rFonts w:ascii="Times New Roman" w:eastAsia="Times New Roman" w:hAnsi="Times New Roman"/>
          <w:sz w:val="28"/>
          <w:szCs w:val="28"/>
        </w:rPr>
        <w:t>с формулировкой вопроса ________________________________________</w:t>
      </w:r>
    </w:p>
    <w:p w:rsidR="00F173A9" w:rsidRPr="00F173A9" w:rsidRDefault="00F173A9" w:rsidP="00F173A9">
      <w:pPr>
        <w:spacing w:after="0" w:line="240" w:lineRule="auto"/>
        <w:jc w:val="both"/>
        <w:rPr>
          <w:rFonts w:ascii="Times New Roman" w:eastAsia="Times New Roman" w:hAnsi="Times New Roman"/>
          <w:sz w:val="28"/>
          <w:szCs w:val="28"/>
        </w:rPr>
      </w:pPr>
      <w:r w:rsidRPr="00F173A9">
        <w:rPr>
          <w:rFonts w:ascii="Times New Roman" w:eastAsia="Times New Roman" w:hAnsi="Times New Roman"/>
          <w:sz w:val="28"/>
          <w:szCs w:val="28"/>
        </w:rPr>
        <w:t>_________________________________________________________________________________________________________________________________</w:t>
      </w:r>
    </w:p>
    <w:p w:rsidR="00F173A9" w:rsidRPr="00F173A9" w:rsidRDefault="00F173A9" w:rsidP="00F173A9">
      <w:pPr>
        <w:spacing w:after="0" w:line="240" w:lineRule="auto"/>
        <w:jc w:val="both"/>
        <w:rPr>
          <w:rFonts w:ascii="Times New Roman" w:eastAsia="Times New Roman" w:hAnsi="Times New Roman"/>
          <w:sz w:val="28"/>
          <w:szCs w:val="28"/>
        </w:rPr>
      </w:pPr>
    </w:p>
    <w:tbl>
      <w:tblPr>
        <w:tblW w:w="9781" w:type="dxa"/>
        <w:tblInd w:w="-72" w:type="dxa"/>
        <w:tblLayout w:type="fixed"/>
        <w:tblCellMar>
          <w:left w:w="70" w:type="dxa"/>
          <w:right w:w="70" w:type="dxa"/>
        </w:tblCellMar>
        <w:tblLook w:val="0000" w:firstRow="0" w:lastRow="0" w:firstColumn="0" w:lastColumn="0" w:noHBand="0" w:noVBand="0"/>
      </w:tblPr>
      <w:tblGrid>
        <w:gridCol w:w="568"/>
        <w:gridCol w:w="1701"/>
        <w:gridCol w:w="1275"/>
        <w:gridCol w:w="2127"/>
        <w:gridCol w:w="1701"/>
        <w:gridCol w:w="1134"/>
        <w:gridCol w:w="1275"/>
      </w:tblGrid>
      <w:tr w:rsidR="00F173A9" w:rsidRPr="00F173A9" w:rsidTr="00F173A9">
        <w:trPr>
          <w:trHeight w:val="720"/>
        </w:trPr>
        <w:tc>
          <w:tcPr>
            <w:tcW w:w="568" w:type="dxa"/>
            <w:tcBorders>
              <w:top w:val="single" w:sz="6" w:space="0" w:color="auto"/>
              <w:left w:val="single" w:sz="6" w:space="0" w:color="auto"/>
              <w:bottom w:val="single" w:sz="6" w:space="0" w:color="auto"/>
              <w:right w:val="single" w:sz="6" w:space="0" w:color="auto"/>
            </w:tcBorders>
            <w:vAlign w:val="center"/>
          </w:tcPr>
          <w:p w:rsidR="00F173A9" w:rsidRPr="00F173A9" w:rsidRDefault="00F173A9" w:rsidP="00F173A9">
            <w:pPr>
              <w:spacing w:after="0" w:line="240" w:lineRule="auto"/>
              <w:jc w:val="center"/>
              <w:rPr>
                <w:rFonts w:ascii="Times New Roman" w:eastAsia="Times New Roman" w:hAnsi="Times New Roman"/>
                <w:sz w:val="28"/>
                <w:szCs w:val="28"/>
              </w:rPr>
            </w:pPr>
            <w:r w:rsidRPr="00F173A9">
              <w:rPr>
                <w:rFonts w:ascii="Times New Roman" w:eastAsia="Times New Roman" w:hAnsi="Times New Roman"/>
                <w:sz w:val="28"/>
                <w:szCs w:val="28"/>
              </w:rPr>
              <w:t xml:space="preserve">№№ </w:t>
            </w:r>
            <w:proofErr w:type="gramStart"/>
            <w:r w:rsidRPr="00F173A9">
              <w:rPr>
                <w:rFonts w:ascii="Times New Roman" w:eastAsia="Times New Roman" w:hAnsi="Times New Roman"/>
                <w:sz w:val="28"/>
                <w:szCs w:val="28"/>
              </w:rPr>
              <w:t>п</w:t>
            </w:r>
            <w:proofErr w:type="gramEnd"/>
            <w:r w:rsidRPr="00F173A9">
              <w:rPr>
                <w:rFonts w:ascii="Times New Roman" w:eastAsia="Times New Roman" w:hAnsi="Times New Roman"/>
                <w:sz w:val="28"/>
                <w:szCs w:val="28"/>
              </w:rPr>
              <w:t>/п</w:t>
            </w:r>
          </w:p>
        </w:tc>
        <w:tc>
          <w:tcPr>
            <w:tcW w:w="1701" w:type="dxa"/>
            <w:tcBorders>
              <w:top w:val="single" w:sz="6" w:space="0" w:color="auto"/>
              <w:left w:val="single" w:sz="6" w:space="0" w:color="auto"/>
              <w:bottom w:val="single" w:sz="6" w:space="0" w:color="auto"/>
              <w:right w:val="single" w:sz="6" w:space="0" w:color="auto"/>
            </w:tcBorders>
            <w:vAlign w:val="center"/>
          </w:tcPr>
          <w:p w:rsidR="00F173A9" w:rsidRPr="00F173A9" w:rsidRDefault="00F173A9" w:rsidP="00F173A9">
            <w:pPr>
              <w:spacing w:after="0" w:line="240" w:lineRule="auto"/>
              <w:jc w:val="center"/>
              <w:rPr>
                <w:rFonts w:ascii="Times New Roman" w:eastAsia="Times New Roman" w:hAnsi="Times New Roman"/>
                <w:sz w:val="28"/>
                <w:szCs w:val="28"/>
              </w:rPr>
            </w:pPr>
            <w:r w:rsidRPr="00F173A9">
              <w:rPr>
                <w:rFonts w:ascii="Times New Roman" w:eastAsia="Times New Roman" w:hAnsi="Times New Roman"/>
                <w:sz w:val="28"/>
                <w:szCs w:val="28"/>
              </w:rPr>
              <w:t>Фамилия,</w:t>
            </w:r>
          </w:p>
          <w:p w:rsidR="00F173A9" w:rsidRPr="00F173A9" w:rsidRDefault="00F173A9" w:rsidP="00F173A9">
            <w:pPr>
              <w:spacing w:after="0" w:line="240" w:lineRule="auto"/>
              <w:jc w:val="center"/>
              <w:rPr>
                <w:rFonts w:ascii="Times New Roman" w:eastAsia="Times New Roman" w:hAnsi="Times New Roman"/>
                <w:sz w:val="28"/>
                <w:szCs w:val="28"/>
              </w:rPr>
            </w:pPr>
            <w:r w:rsidRPr="00F173A9">
              <w:rPr>
                <w:rFonts w:ascii="Times New Roman" w:eastAsia="Times New Roman" w:hAnsi="Times New Roman"/>
                <w:sz w:val="28"/>
                <w:szCs w:val="28"/>
              </w:rPr>
              <w:t xml:space="preserve">имя,  </w:t>
            </w:r>
            <w:r w:rsidRPr="00F173A9">
              <w:rPr>
                <w:rFonts w:ascii="Times New Roman" w:eastAsia="Times New Roman" w:hAnsi="Times New Roman"/>
                <w:sz w:val="28"/>
                <w:szCs w:val="28"/>
              </w:rPr>
              <w:br/>
              <w:t>отчество</w:t>
            </w:r>
          </w:p>
        </w:tc>
        <w:tc>
          <w:tcPr>
            <w:tcW w:w="1275" w:type="dxa"/>
            <w:tcBorders>
              <w:top w:val="single" w:sz="6" w:space="0" w:color="auto"/>
              <w:left w:val="single" w:sz="6" w:space="0" w:color="auto"/>
              <w:bottom w:val="single" w:sz="6" w:space="0" w:color="auto"/>
              <w:right w:val="single" w:sz="6" w:space="0" w:color="auto"/>
            </w:tcBorders>
            <w:vAlign w:val="center"/>
          </w:tcPr>
          <w:p w:rsidR="00F173A9" w:rsidRPr="00F173A9" w:rsidRDefault="00F173A9" w:rsidP="00F173A9">
            <w:pPr>
              <w:spacing w:after="0" w:line="240" w:lineRule="auto"/>
              <w:jc w:val="center"/>
              <w:rPr>
                <w:rFonts w:ascii="Times New Roman" w:eastAsia="Times New Roman" w:hAnsi="Times New Roman"/>
                <w:sz w:val="28"/>
                <w:szCs w:val="28"/>
              </w:rPr>
            </w:pPr>
            <w:r w:rsidRPr="00F173A9">
              <w:rPr>
                <w:rFonts w:ascii="Times New Roman" w:eastAsia="Times New Roman" w:hAnsi="Times New Roman"/>
                <w:sz w:val="28"/>
                <w:szCs w:val="28"/>
              </w:rPr>
              <w:t xml:space="preserve">Дата  </w:t>
            </w:r>
            <w:r w:rsidRPr="00F173A9">
              <w:rPr>
                <w:rFonts w:ascii="Times New Roman" w:eastAsia="Times New Roman" w:hAnsi="Times New Roman"/>
                <w:sz w:val="28"/>
                <w:szCs w:val="28"/>
              </w:rPr>
              <w:br/>
              <w:t>рождения</w:t>
            </w:r>
          </w:p>
        </w:tc>
        <w:tc>
          <w:tcPr>
            <w:tcW w:w="2127" w:type="dxa"/>
            <w:tcBorders>
              <w:top w:val="single" w:sz="6" w:space="0" w:color="auto"/>
              <w:left w:val="single" w:sz="6" w:space="0" w:color="auto"/>
              <w:bottom w:val="single" w:sz="6" w:space="0" w:color="auto"/>
              <w:right w:val="single" w:sz="6" w:space="0" w:color="auto"/>
            </w:tcBorders>
            <w:vAlign w:val="center"/>
          </w:tcPr>
          <w:p w:rsidR="00F173A9" w:rsidRPr="00F173A9" w:rsidRDefault="00F173A9" w:rsidP="00F173A9">
            <w:pPr>
              <w:spacing w:after="0" w:line="240" w:lineRule="auto"/>
              <w:jc w:val="center"/>
              <w:rPr>
                <w:rFonts w:ascii="Times New Roman" w:eastAsia="Times New Roman" w:hAnsi="Times New Roman"/>
                <w:sz w:val="28"/>
                <w:szCs w:val="28"/>
              </w:rPr>
            </w:pPr>
            <w:r w:rsidRPr="00F173A9">
              <w:rPr>
                <w:rFonts w:ascii="Times New Roman" w:eastAsia="Times New Roman" w:hAnsi="Times New Roman"/>
                <w:sz w:val="28"/>
                <w:szCs w:val="28"/>
              </w:rPr>
              <w:t>Адрес места</w:t>
            </w:r>
            <w:r w:rsidRPr="00F173A9">
              <w:rPr>
                <w:rFonts w:ascii="Times New Roman" w:eastAsia="Times New Roman" w:hAnsi="Times New Roman"/>
                <w:sz w:val="28"/>
                <w:szCs w:val="28"/>
              </w:rPr>
              <w:br/>
              <w:t>жительства</w:t>
            </w:r>
          </w:p>
        </w:tc>
        <w:tc>
          <w:tcPr>
            <w:tcW w:w="1701" w:type="dxa"/>
            <w:tcBorders>
              <w:top w:val="single" w:sz="6" w:space="0" w:color="auto"/>
              <w:left w:val="single" w:sz="6" w:space="0" w:color="auto"/>
              <w:bottom w:val="single" w:sz="6" w:space="0" w:color="auto"/>
              <w:right w:val="single" w:sz="6" w:space="0" w:color="auto"/>
            </w:tcBorders>
            <w:vAlign w:val="center"/>
          </w:tcPr>
          <w:p w:rsidR="00F173A9" w:rsidRPr="00F173A9" w:rsidRDefault="00F173A9" w:rsidP="00F173A9">
            <w:pPr>
              <w:spacing w:after="0" w:line="240" w:lineRule="auto"/>
              <w:jc w:val="center"/>
              <w:rPr>
                <w:rFonts w:ascii="Times New Roman" w:eastAsia="Times New Roman" w:hAnsi="Times New Roman"/>
                <w:sz w:val="28"/>
                <w:szCs w:val="28"/>
              </w:rPr>
            </w:pPr>
            <w:r w:rsidRPr="00F173A9">
              <w:rPr>
                <w:rFonts w:ascii="Times New Roman" w:eastAsia="Times New Roman" w:hAnsi="Times New Roman"/>
                <w:sz w:val="28"/>
                <w:szCs w:val="28"/>
              </w:rPr>
              <w:t>Серия, номер</w:t>
            </w:r>
            <w:r w:rsidRPr="00F173A9">
              <w:rPr>
                <w:rFonts w:ascii="Times New Roman" w:eastAsia="Times New Roman" w:hAnsi="Times New Roman"/>
                <w:sz w:val="28"/>
                <w:szCs w:val="28"/>
              </w:rPr>
              <w:br/>
              <w:t>паспорта или</w:t>
            </w:r>
            <w:r w:rsidRPr="00F173A9">
              <w:rPr>
                <w:rFonts w:ascii="Times New Roman" w:eastAsia="Times New Roman" w:hAnsi="Times New Roman"/>
                <w:sz w:val="28"/>
                <w:szCs w:val="28"/>
              </w:rPr>
              <w:br/>
              <w:t>заменяющего его документа</w:t>
            </w:r>
          </w:p>
        </w:tc>
        <w:tc>
          <w:tcPr>
            <w:tcW w:w="1134" w:type="dxa"/>
            <w:tcBorders>
              <w:top w:val="single" w:sz="6" w:space="0" w:color="auto"/>
              <w:left w:val="single" w:sz="6" w:space="0" w:color="auto"/>
              <w:bottom w:val="single" w:sz="6" w:space="0" w:color="auto"/>
              <w:right w:val="single" w:sz="6" w:space="0" w:color="auto"/>
            </w:tcBorders>
            <w:vAlign w:val="center"/>
          </w:tcPr>
          <w:p w:rsidR="00F173A9" w:rsidRPr="00F173A9" w:rsidRDefault="00F173A9" w:rsidP="00F173A9">
            <w:pPr>
              <w:spacing w:after="0" w:line="240" w:lineRule="auto"/>
              <w:jc w:val="center"/>
              <w:rPr>
                <w:rFonts w:ascii="Times New Roman" w:eastAsia="Times New Roman" w:hAnsi="Times New Roman"/>
                <w:sz w:val="28"/>
                <w:szCs w:val="28"/>
              </w:rPr>
            </w:pPr>
            <w:r w:rsidRPr="00F173A9">
              <w:rPr>
                <w:rFonts w:ascii="Times New Roman" w:eastAsia="Times New Roman" w:hAnsi="Times New Roman"/>
                <w:sz w:val="28"/>
                <w:szCs w:val="28"/>
              </w:rPr>
              <w:t xml:space="preserve">Дата  </w:t>
            </w:r>
            <w:r w:rsidRPr="00F173A9">
              <w:rPr>
                <w:rFonts w:ascii="Times New Roman" w:eastAsia="Times New Roman" w:hAnsi="Times New Roman"/>
                <w:sz w:val="28"/>
                <w:szCs w:val="28"/>
              </w:rPr>
              <w:br/>
              <w:t>подписи</w:t>
            </w:r>
          </w:p>
        </w:tc>
        <w:tc>
          <w:tcPr>
            <w:tcW w:w="1275" w:type="dxa"/>
            <w:tcBorders>
              <w:top w:val="single" w:sz="6" w:space="0" w:color="auto"/>
              <w:left w:val="single" w:sz="6" w:space="0" w:color="auto"/>
              <w:bottom w:val="single" w:sz="6" w:space="0" w:color="auto"/>
              <w:right w:val="single" w:sz="6" w:space="0" w:color="auto"/>
            </w:tcBorders>
            <w:vAlign w:val="center"/>
          </w:tcPr>
          <w:p w:rsidR="00F173A9" w:rsidRPr="00F173A9" w:rsidRDefault="00F173A9" w:rsidP="00F173A9">
            <w:pPr>
              <w:spacing w:after="0" w:line="240" w:lineRule="auto"/>
              <w:jc w:val="center"/>
              <w:rPr>
                <w:rFonts w:ascii="Times New Roman" w:eastAsia="Times New Roman" w:hAnsi="Times New Roman"/>
                <w:sz w:val="28"/>
                <w:szCs w:val="28"/>
              </w:rPr>
            </w:pPr>
            <w:r w:rsidRPr="00F173A9">
              <w:rPr>
                <w:rFonts w:ascii="Times New Roman" w:eastAsia="Times New Roman" w:hAnsi="Times New Roman"/>
                <w:sz w:val="28"/>
                <w:szCs w:val="28"/>
              </w:rPr>
              <w:t>Подпись</w:t>
            </w:r>
          </w:p>
        </w:tc>
      </w:tr>
      <w:tr w:rsidR="00F173A9" w:rsidRPr="00F173A9" w:rsidTr="00F173A9">
        <w:trPr>
          <w:trHeight w:val="240"/>
        </w:trPr>
        <w:tc>
          <w:tcPr>
            <w:tcW w:w="568"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1</w:t>
            </w: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r>
      <w:tr w:rsidR="00F173A9" w:rsidRPr="00F173A9" w:rsidTr="00F173A9">
        <w:trPr>
          <w:trHeight w:val="240"/>
        </w:trPr>
        <w:tc>
          <w:tcPr>
            <w:tcW w:w="568"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2</w:t>
            </w: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r>
      <w:tr w:rsidR="00F173A9" w:rsidRPr="00F173A9" w:rsidTr="00F173A9">
        <w:trPr>
          <w:trHeight w:val="240"/>
        </w:trPr>
        <w:tc>
          <w:tcPr>
            <w:tcW w:w="568"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r>
      <w:tr w:rsidR="00F173A9" w:rsidRPr="00F173A9" w:rsidTr="00F173A9">
        <w:trPr>
          <w:trHeight w:val="240"/>
        </w:trPr>
        <w:tc>
          <w:tcPr>
            <w:tcW w:w="568"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w:t>
            </w: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r>
      <w:tr w:rsidR="00F173A9" w:rsidRPr="00F173A9" w:rsidTr="00F173A9">
        <w:trPr>
          <w:trHeight w:val="240"/>
        </w:trPr>
        <w:tc>
          <w:tcPr>
            <w:tcW w:w="568"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1</w:t>
            </w: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r>
      <w:tr w:rsidR="00F173A9" w:rsidRPr="00F173A9" w:rsidTr="00F173A9">
        <w:trPr>
          <w:trHeight w:val="240"/>
        </w:trPr>
        <w:tc>
          <w:tcPr>
            <w:tcW w:w="568"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F173A9" w:rsidRPr="00F173A9" w:rsidRDefault="00F173A9" w:rsidP="00F173A9">
            <w:pPr>
              <w:spacing w:after="0" w:line="240" w:lineRule="auto"/>
              <w:ind w:firstLine="709"/>
              <w:jc w:val="both"/>
              <w:rPr>
                <w:rFonts w:ascii="Times New Roman" w:eastAsia="Times New Roman" w:hAnsi="Times New Roman"/>
                <w:sz w:val="28"/>
                <w:szCs w:val="28"/>
              </w:rPr>
            </w:pPr>
          </w:p>
        </w:tc>
      </w:tr>
    </w:tbl>
    <w:p w:rsidR="00F173A9" w:rsidRPr="00F173A9" w:rsidRDefault="00F173A9" w:rsidP="00F173A9">
      <w:pPr>
        <w:spacing w:after="0" w:line="240" w:lineRule="auto"/>
        <w:ind w:firstLine="709"/>
        <w:jc w:val="both"/>
        <w:rPr>
          <w:rFonts w:ascii="Times New Roman" w:eastAsia="Times New Roman" w:hAnsi="Times New Roman"/>
          <w:sz w:val="28"/>
          <w:szCs w:val="28"/>
        </w:rPr>
      </w:pPr>
    </w:p>
    <w:p w:rsidR="00F173A9" w:rsidRPr="00F173A9" w:rsidRDefault="00F173A9" w:rsidP="00F173A9">
      <w:pPr>
        <w:spacing w:after="0" w:line="240" w:lineRule="auto"/>
        <w:ind w:firstLine="709"/>
        <w:jc w:val="both"/>
        <w:rPr>
          <w:rFonts w:ascii="Times New Roman" w:eastAsia="Times New Roman" w:hAnsi="Times New Roman"/>
          <w:sz w:val="28"/>
          <w:szCs w:val="28"/>
        </w:rPr>
      </w:pPr>
      <w:r w:rsidRPr="00F173A9">
        <w:rPr>
          <w:rFonts w:ascii="Times New Roman" w:eastAsia="Times New Roman" w:hAnsi="Times New Roman"/>
          <w:sz w:val="28"/>
          <w:szCs w:val="28"/>
        </w:rPr>
        <w:t>Подписной лист удостоверяю ___________________________________</w:t>
      </w:r>
    </w:p>
    <w:p w:rsidR="00F173A9" w:rsidRPr="00F173A9" w:rsidRDefault="00F173A9" w:rsidP="00F173A9">
      <w:pPr>
        <w:spacing w:after="0" w:line="240" w:lineRule="auto"/>
        <w:ind w:firstLine="709"/>
        <w:jc w:val="both"/>
        <w:rPr>
          <w:rFonts w:ascii="Times New Roman" w:eastAsia="Times New Roman" w:hAnsi="Times New Roman"/>
          <w:sz w:val="28"/>
          <w:szCs w:val="28"/>
        </w:rPr>
      </w:pPr>
      <w:proofErr w:type="gramStart"/>
      <w:r w:rsidRPr="00F173A9">
        <w:rPr>
          <w:rFonts w:ascii="Times New Roman" w:eastAsia="Times New Roman" w:hAnsi="Times New Roman"/>
          <w:sz w:val="28"/>
          <w:szCs w:val="28"/>
        </w:rPr>
        <w:t>(</w:t>
      </w:r>
      <w:r w:rsidRPr="00F173A9">
        <w:rPr>
          <w:rFonts w:ascii="Times New Roman" w:eastAsia="Times New Roman" w:hAnsi="Times New Roman"/>
          <w:sz w:val="24"/>
          <w:szCs w:val="24"/>
        </w:rPr>
        <w:t>фамилия, имя, отчество, дата рождения,</w:t>
      </w:r>
      <w:proofErr w:type="gramEnd"/>
    </w:p>
    <w:p w:rsidR="00F173A9" w:rsidRPr="00F173A9" w:rsidRDefault="00F173A9" w:rsidP="00F173A9">
      <w:pPr>
        <w:spacing w:after="0" w:line="240" w:lineRule="auto"/>
        <w:jc w:val="both"/>
        <w:rPr>
          <w:rFonts w:ascii="Times New Roman" w:eastAsia="Times New Roman" w:hAnsi="Times New Roman"/>
          <w:sz w:val="28"/>
          <w:szCs w:val="28"/>
        </w:rPr>
      </w:pPr>
      <w:r w:rsidRPr="00F173A9">
        <w:rPr>
          <w:rFonts w:ascii="Times New Roman" w:eastAsia="Times New Roman" w:hAnsi="Times New Roman"/>
          <w:sz w:val="28"/>
          <w:szCs w:val="28"/>
        </w:rPr>
        <w:t>__________________________________________________________________</w:t>
      </w:r>
    </w:p>
    <w:p w:rsidR="00F173A9" w:rsidRPr="00F173A9" w:rsidRDefault="00F173A9" w:rsidP="00F173A9">
      <w:pPr>
        <w:spacing w:after="0" w:line="240" w:lineRule="auto"/>
        <w:jc w:val="center"/>
        <w:rPr>
          <w:rFonts w:ascii="Times New Roman" w:eastAsia="Times New Roman" w:hAnsi="Times New Roman"/>
          <w:sz w:val="24"/>
          <w:szCs w:val="24"/>
        </w:rPr>
      </w:pPr>
      <w:r w:rsidRPr="00F173A9">
        <w:rPr>
          <w:rFonts w:ascii="Times New Roman" w:eastAsia="Times New Roman" w:hAnsi="Times New Roman"/>
          <w:sz w:val="24"/>
          <w:szCs w:val="24"/>
        </w:rPr>
        <w:t>место жительства, серия и номер паспорта или заменяющего его</w:t>
      </w:r>
    </w:p>
    <w:p w:rsidR="00F173A9" w:rsidRPr="00F173A9" w:rsidRDefault="00F173A9" w:rsidP="00F173A9">
      <w:pPr>
        <w:spacing w:after="0" w:line="240" w:lineRule="auto"/>
        <w:jc w:val="center"/>
        <w:rPr>
          <w:rFonts w:ascii="Times New Roman" w:eastAsia="Times New Roman" w:hAnsi="Times New Roman"/>
          <w:sz w:val="24"/>
          <w:szCs w:val="24"/>
        </w:rPr>
      </w:pPr>
    </w:p>
    <w:p w:rsidR="00F173A9" w:rsidRPr="00F173A9" w:rsidRDefault="00F173A9" w:rsidP="00F173A9">
      <w:pPr>
        <w:spacing w:after="0" w:line="240" w:lineRule="auto"/>
        <w:jc w:val="center"/>
        <w:rPr>
          <w:rFonts w:ascii="Times New Roman" w:eastAsia="Times New Roman" w:hAnsi="Times New Roman"/>
          <w:sz w:val="24"/>
          <w:szCs w:val="24"/>
        </w:rPr>
      </w:pPr>
      <w:r w:rsidRPr="00F173A9">
        <w:rPr>
          <w:rFonts w:ascii="Times New Roman" w:eastAsia="Times New Roman" w:hAnsi="Times New Roman"/>
          <w:sz w:val="28"/>
          <w:szCs w:val="28"/>
        </w:rPr>
        <w:t>________________________________________________________________________</w:t>
      </w:r>
      <w:r w:rsidRPr="00F173A9">
        <w:rPr>
          <w:rFonts w:ascii="Times New Roman" w:eastAsia="Times New Roman" w:hAnsi="Times New Roman"/>
          <w:sz w:val="24"/>
          <w:szCs w:val="24"/>
        </w:rPr>
        <w:t>документа лица, собиравшего подписи)</w:t>
      </w:r>
    </w:p>
    <w:p w:rsidR="00F173A9" w:rsidRPr="00F173A9" w:rsidRDefault="00F173A9" w:rsidP="00F173A9">
      <w:pPr>
        <w:spacing w:after="0" w:line="240" w:lineRule="auto"/>
        <w:ind w:firstLine="709"/>
        <w:jc w:val="both"/>
        <w:rPr>
          <w:rFonts w:ascii="Times New Roman" w:eastAsia="Times New Roman" w:hAnsi="Times New Roman"/>
          <w:sz w:val="24"/>
          <w:szCs w:val="24"/>
        </w:rPr>
      </w:pPr>
    </w:p>
    <w:p w:rsidR="00F173A9" w:rsidRPr="00F173A9" w:rsidRDefault="00F173A9" w:rsidP="00F173A9">
      <w:pPr>
        <w:spacing w:after="0" w:line="240" w:lineRule="auto"/>
        <w:ind w:firstLine="709"/>
        <w:jc w:val="center"/>
        <w:rPr>
          <w:rFonts w:ascii="Times New Roman" w:eastAsia="Times New Roman" w:hAnsi="Times New Roman"/>
          <w:sz w:val="28"/>
          <w:szCs w:val="28"/>
        </w:rPr>
      </w:pPr>
    </w:p>
    <w:p w:rsidR="00F173A9" w:rsidRPr="00F173A9" w:rsidRDefault="00F173A9" w:rsidP="00F173A9">
      <w:pPr>
        <w:spacing w:after="0" w:line="240" w:lineRule="auto"/>
        <w:ind w:firstLine="709"/>
        <w:jc w:val="center"/>
        <w:rPr>
          <w:rFonts w:ascii="Times New Roman" w:eastAsia="Times New Roman" w:hAnsi="Times New Roman"/>
          <w:sz w:val="28"/>
          <w:szCs w:val="28"/>
        </w:rPr>
      </w:pPr>
      <w:r w:rsidRPr="00F173A9">
        <w:rPr>
          <w:rFonts w:ascii="Times New Roman" w:eastAsia="Times New Roman" w:hAnsi="Times New Roman"/>
          <w:sz w:val="28"/>
          <w:szCs w:val="28"/>
        </w:rPr>
        <w:t>____________________________</w:t>
      </w:r>
    </w:p>
    <w:p w:rsidR="00F173A9" w:rsidRPr="00F173A9" w:rsidRDefault="00F173A9" w:rsidP="00F173A9">
      <w:pPr>
        <w:spacing w:after="0" w:line="240" w:lineRule="auto"/>
        <w:ind w:firstLine="709"/>
        <w:jc w:val="center"/>
        <w:rPr>
          <w:rFonts w:ascii="Times New Roman" w:eastAsia="Times New Roman" w:hAnsi="Times New Roman"/>
          <w:sz w:val="24"/>
          <w:szCs w:val="24"/>
        </w:rPr>
      </w:pPr>
      <w:r w:rsidRPr="00F173A9">
        <w:rPr>
          <w:rFonts w:ascii="Times New Roman" w:eastAsia="Times New Roman" w:hAnsi="Times New Roman"/>
          <w:sz w:val="24"/>
          <w:szCs w:val="24"/>
        </w:rPr>
        <w:t>(подпись и дата)</w:t>
      </w:r>
    </w:p>
    <w:p w:rsidR="00F173A9" w:rsidRDefault="00F173A9" w:rsidP="00F173A9">
      <w:pPr>
        <w:spacing w:after="0" w:line="240" w:lineRule="auto"/>
        <w:ind w:firstLine="709"/>
        <w:jc w:val="center"/>
        <w:rPr>
          <w:rFonts w:ascii="Times New Roman" w:eastAsia="Times New Roman" w:hAnsi="Times New Roman"/>
          <w:sz w:val="28"/>
          <w:szCs w:val="28"/>
        </w:rPr>
      </w:pPr>
    </w:p>
    <w:p w:rsidR="00F173A9" w:rsidRPr="00F173A9" w:rsidRDefault="00F173A9" w:rsidP="00F173A9">
      <w:pPr>
        <w:spacing w:after="0" w:line="240" w:lineRule="auto"/>
        <w:ind w:firstLine="709"/>
        <w:jc w:val="center"/>
        <w:rPr>
          <w:rFonts w:ascii="Times New Roman" w:eastAsia="Times New Roman" w:hAnsi="Times New Roman"/>
          <w:sz w:val="28"/>
          <w:szCs w:val="28"/>
        </w:rPr>
      </w:pPr>
    </w:p>
    <w:p w:rsidR="00F173A9" w:rsidRPr="00F173A9" w:rsidRDefault="00F173A9" w:rsidP="00F173A9">
      <w:pPr>
        <w:spacing w:after="0" w:line="240" w:lineRule="auto"/>
        <w:ind w:left="5670"/>
        <w:jc w:val="right"/>
        <w:rPr>
          <w:rFonts w:ascii="Times New Roman" w:eastAsia="Times New Roman" w:hAnsi="Times New Roman"/>
          <w:sz w:val="28"/>
          <w:szCs w:val="28"/>
        </w:rPr>
      </w:pPr>
      <w:r w:rsidRPr="00F173A9">
        <w:rPr>
          <w:rFonts w:ascii="Times New Roman" w:eastAsia="Times New Roman" w:hAnsi="Times New Roman"/>
          <w:sz w:val="28"/>
          <w:szCs w:val="28"/>
        </w:rPr>
        <w:lastRenderedPageBreak/>
        <w:t>Приложение 2</w:t>
      </w:r>
    </w:p>
    <w:p w:rsidR="00F173A9" w:rsidRPr="00F173A9" w:rsidRDefault="00F173A9" w:rsidP="00F173A9">
      <w:pPr>
        <w:spacing w:after="0" w:line="240" w:lineRule="auto"/>
        <w:ind w:left="5670"/>
        <w:jc w:val="both"/>
        <w:rPr>
          <w:rFonts w:ascii="Times New Roman" w:eastAsia="Times New Roman" w:hAnsi="Times New Roman"/>
          <w:sz w:val="28"/>
          <w:szCs w:val="28"/>
        </w:rPr>
      </w:pPr>
      <w:r w:rsidRPr="00F173A9">
        <w:rPr>
          <w:rFonts w:ascii="Times New Roman" w:eastAsia="Times New Roman" w:hAnsi="Times New Roman"/>
          <w:sz w:val="28"/>
          <w:szCs w:val="28"/>
        </w:rPr>
        <w:t>к Положению о порядке проведения схода граждан в муниципальном образовании «Муниципальный округ Юкаменский район Удмуртской Республики»</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widowControl w:val="0"/>
        <w:autoSpaceDE w:val="0"/>
        <w:autoSpaceDN w:val="0"/>
        <w:spacing w:after="0" w:line="240" w:lineRule="auto"/>
        <w:jc w:val="center"/>
        <w:rPr>
          <w:rFonts w:ascii="Times New Roman" w:eastAsia="Times New Roman" w:hAnsi="Times New Roman"/>
          <w:sz w:val="28"/>
          <w:szCs w:val="28"/>
          <w:lang w:eastAsia="ru-RU"/>
        </w:rPr>
      </w:pPr>
      <w:bookmarkStart w:id="3" w:name="P233"/>
      <w:bookmarkEnd w:id="3"/>
      <w:r w:rsidRPr="00F173A9">
        <w:rPr>
          <w:rFonts w:ascii="Times New Roman" w:eastAsia="Times New Roman" w:hAnsi="Times New Roman"/>
          <w:sz w:val="28"/>
          <w:szCs w:val="28"/>
          <w:lang w:eastAsia="ru-RU"/>
        </w:rPr>
        <w:t>СПИСОК</w:t>
      </w:r>
    </w:p>
    <w:p w:rsidR="00F173A9" w:rsidRPr="00F173A9" w:rsidRDefault="00F173A9" w:rsidP="00F173A9">
      <w:pPr>
        <w:widowControl w:val="0"/>
        <w:autoSpaceDE w:val="0"/>
        <w:autoSpaceDN w:val="0"/>
        <w:spacing w:after="0" w:line="240" w:lineRule="auto"/>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жителей ______________________________________________</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(наименование населенного пункта, части населенного пункта)</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присутствующих  на сходе граждан </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«__» _________________20__ года</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3742"/>
        <w:gridCol w:w="2970"/>
        <w:gridCol w:w="1688"/>
      </w:tblGrid>
      <w:tr w:rsidR="00F173A9" w:rsidRPr="00F173A9" w:rsidTr="00F173A9">
        <w:tc>
          <w:tcPr>
            <w:tcW w:w="660" w:type="dxa"/>
          </w:tcPr>
          <w:p w:rsidR="00F173A9" w:rsidRPr="00F173A9" w:rsidRDefault="00F173A9" w:rsidP="00F173A9">
            <w:pPr>
              <w:widowControl w:val="0"/>
              <w:autoSpaceDE w:val="0"/>
              <w:autoSpaceDN w:val="0"/>
              <w:spacing w:after="0" w:line="240" w:lineRule="auto"/>
              <w:jc w:val="center"/>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N </w:t>
            </w:r>
            <w:proofErr w:type="gramStart"/>
            <w:r w:rsidRPr="00F173A9">
              <w:rPr>
                <w:rFonts w:ascii="Times New Roman" w:eastAsia="Times New Roman" w:hAnsi="Times New Roman"/>
                <w:sz w:val="28"/>
                <w:szCs w:val="28"/>
                <w:lang w:eastAsia="ru-RU"/>
              </w:rPr>
              <w:t>п</w:t>
            </w:r>
            <w:proofErr w:type="gramEnd"/>
            <w:r w:rsidRPr="00F173A9">
              <w:rPr>
                <w:rFonts w:ascii="Times New Roman" w:eastAsia="Times New Roman" w:hAnsi="Times New Roman"/>
                <w:sz w:val="28"/>
                <w:szCs w:val="28"/>
                <w:lang w:eastAsia="ru-RU"/>
              </w:rPr>
              <w:t>/п</w:t>
            </w:r>
          </w:p>
        </w:tc>
        <w:tc>
          <w:tcPr>
            <w:tcW w:w="3742" w:type="dxa"/>
          </w:tcPr>
          <w:p w:rsidR="00F173A9" w:rsidRPr="00F173A9" w:rsidRDefault="00F173A9" w:rsidP="00F173A9">
            <w:pPr>
              <w:widowControl w:val="0"/>
              <w:autoSpaceDE w:val="0"/>
              <w:autoSpaceDN w:val="0"/>
              <w:spacing w:after="0" w:line="240" w:lineRule="auto"/>
              <w:jc w:val="center"/>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Фамилия, имя, отчество, год рождения (в возрасте 18 лет </w:t>
            </w:r>
            <w:proofErr w:type="gramStart"/>
            <w:r w:rsidRPr="00F173A9">
              <w:rPr>
                <w:rFonts w:ascii="Times New Roman" w:eastAsia="Times New Roman" w:hAnsi="Times New Roman"/>
                <w:sz w:val="28"/>
                <w:szCs w:val="28"/>
                <w:lang w:eastAsia="ru-RU"/>
              </w:rPr>
              <w:t>–ч</w:t>
            </w:r>
            <w:proofErr w:type="gramEnd"/>
            <w:r w:rsidRPr="00F173A9">
              <w:rPr>
                <w:rFonts w:ascii="Times New Roman" w:eastAsia="Times New Roman" w:hAnsi="Times New Roman"/>
                <w:sz w:val="28"/>
                <w:szCs w:val="28"/>
                <w:lang w:eastAsia="ru-RU"/>
              </w:rPr>
              <w:t>исло, месяц рождения)</w:t>
            </w:r>
          </w:p>
        </w:tc>
        <w:tc>
          <w:tcPr>
            <w:tcW w:w="2970" w:type="dxa"/>
          </w:tcPr>
          <w:p w:rsidR="00F173A9" w:rsidRPr="00F173A9" w:rsidRDefault="00F173A9" w:rsidP="00F173A9">
            <w:pPr>
              <w:widowControl w:val="0"/>
              <w:autoSpaceDE w:val="0"/>
              <w:autoSpaceDN w:val="0"/>
              <w:spacing w:after="0" w:line="240" w:lineRule="auto"/>
              <w:jc w:val="center"/>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Адрес регистрации по месту жительства</w:t>
            </w:r>
          </w:p>
        </w:tc>
        <w:tc>
          <w:tcPr>
            <w:tcW w:w="1688" w:type="dxa"/>
          </w:tcPr>
          <w:p w:rsidR="00F173A9" w:rsidRPr="00F173A9" w:rsidRDefault="00F173A9" w:rsidP="00F173A9">
            <w:pPr>
              <w:widowControl w:val="0"/>
              <w:autoSpaceDE w:val="0"/>
              <w:autoSpaceDN w:val="0"/>
              <w:spacing w:after="0" w:line="240" w:lineRule="auto"/>
              <w:jc w:val="center"/>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Подпись</w:t>
            </w:r>
          </w:p>
        </w:tc>
      </w:tr>
      <w:tr w:rsidR="00F173A9" w:rsidRPr="00F173A9" w:rsidTr="00F173A9">
        <w:tc>
          <w:tcPr>
            <w:tcW w:w="660" w:type="dxa"/>
          </w:tcPr>
          <w:p w:rsidR="00F173A9" w:rsidRPr="00F173A9" w:rsidRDefault="00F173A9" w:rsidP="00F173A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3742" w:type="dxa"/>
          </w:tcPr>
          <w:p w:rsidR="00F173A9" w:rsidRPr="00F173A9" w:rsidRDefault="00F173A9" w:rsidP="00F173A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2970" w:type="dxa"/>
          </w:tcPr>
          <w:p w:rsidR="00F173A9" w:rsidRPr="00F173A9" w:rsidRDefault="00F173A9" w:rsidP="00F173A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1688" w:type="dxa"/>
          </w:tcPr>
          <w:p w:rsidR="00F173A9" w:rsidRPr="00F173A9" w:rsidRDefault="00F173A9" w:rsidP="00F173A9">
            <w:pPr>
              <w:widowControl w:val="0"/>
              <w:autoSpaceDE w:val="0"/>
              <w:autoSpaceDN w:val="0"/>
              <w:spacing w:after="0" w:line="240" w:lineRule="auto"/>
              <w:ind w:firstLine="709"/>
              <w:rPr>
                <w:rFonts w:ascii="Times New Roman" w:eastAsia="Times New Roman" w:hAnsi="Times New Roman"/>
                <w:sz w:val="28"/>
                <w:szCs w:val="28"/>
                <w:lang w:eastAsia="ru-RU"/>
              </w:rPr>
            </w:pPr>
          </w:p>
        </w:tc>
      </w:tr>
      <w:tr w:rsidR="00F173A9" w:rsidRPr="00F173A9" w:rsidTr="00F173A9">
        <w:tc>
          <w:tcPr>
            <w:tcW w:w="660" w:type="dxa"/>
          </w:tcPr>
          <w:p w:rsidR="00F173A9" w:rsidRPr="00F173A9" w:rsidRDefault="00F173A9" w:rsidP="00F173A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3742" w:type="dxa"/>
          </w:tcPr>
          <w:p w:rsidR="00F173A9" w:rsidRPr="00F173A9" w:rsidRDefault="00F173A9" w:rsidP="00F173A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2970" w:type="dxa"/>
          </w:tcPr>
          <w:p w:rsidR="00F173A9" w:rsidRPr="00F173A9" w:rsidRDefault="00F173A9" w:rsidP="00F173A9">
            <w:pPr>
              <w:widowControl w:val="0"/>
              <w:autoSpaceDE w:val="0"/>
              <w:autoSpaceDN w:val="0"/>
              <w:spacing w:after="0" w:line="240" w:lineRule="auto"/>
              <w:ind w:firstLine="709"/>
              <w:rPr>
                <w:rFonts w:ascii="Times New Roman" w:eastAsia="Times New Roman" w:hAnsi="Times New Roman"/>
                <w:sz w:val="28"/>
                <w:szCs w:val="28"/>
                <w:lang w:eastAsia="ru-RU"/>
              </w:rPr>
            </w:pPr>
          </w:p>
        </w:tc>
        <w:tc>
          <w:tcPr>
            <w:tcW w:w="1688" w:type="dxa"/>
          </w:tcPr>
          <w:p w:rsidR="00F173A9" w:rsidRPr="00F173A9" w:rsidRDefault="00F173A9" w:rsidP="00F173A9">
            <w:pPr>
              <w:widowControl w:val="0"/>
              <w:autoSpaceDE w:val="0"/>
              <w:autoSpaceDN w:val="0"/>
              <w:spacing w:after="0" w:line="240" w:lineRule="auto"/>
              <w:ind w:firstLine="709"/>
              <w:rPr>
                <w:rFonts w:ascii="Times New Roman" w:eastAsia="Times New Roman" w:hAnsi="Times New Roman"/>
                <w:sz w:val="28"/>
                <w:szCs w:val="28"/>
                <w:lang w:eastAsia="ru-RU"/>
              </w:rPr>
            </w:pPr>
          </w:p>
        </w:tc>
      </w:tr>
    </w:tbl>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widowControl w:val="0"/>
        <w:autoSpaceDE w:val="0"/>
        <w:autoSpaceDN w:val="0"/>
        <w:spacing w:after="0" w:line="240" w:lineRule="auto"/>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Председательствующий на сходе граждан _________________________________________</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F173A9">
        <w:rPr>
          <w:rFonts w:ascii="Times New Roman" w:eastAsia="Times New Roman" w:hAnsi="Times New Roman"/>
          <w:sz w:val="24"/>
          <w:szCs w:val="24"/>
          <w:lang w:eastAsia="ru-RU"/>
        </w:rPr>
        <w:t xml:space="preserve">      (подпись)    (расшифровка подписи)</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widowControl w:val="0"/>
        <w:autoSpaceDE w:val="0"/>
        <w:autoSpaceDN w:val="0"/>
        <w:spacing w:after="0" w:line="240" w:lineRule="auto"/>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Секретарь схода граждан               _________________________________ ___________</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r w:rsidRPr="00F173A9">
        <w:rPr>
          <w:rFonts w:ascii="Times New Roman" w:eastAsia="Times New Roman" w:hAnsi="Times New Roman"/>
          <w:sz w:val="28"/>
          <w:szCs w:val="28"/>
          <w:lang w:eastAsia="ru-RU"/>
        </w:rPr>
        <w:t xml:space="preserve">         </w:t>
      </w:r>
      <w:r w:rsidRPr="00F173A9">
        <w:rPr>
          <w:rFonts w:ascii="Times New Roman" w:eastAsia="Times New Roman" w:hAnsi="Times New Roman"/>
          <w:sz w:val="24"/>
          <w:szCs w:val="24"/>
          <w:lang w:eastAsia="ru-RU"/>
        </w:rPr>
        <w:t>(подпись)    (расшифровка</w:t>
      </w:r>
      <w:r w:rsidRPr="00F173A9">
        <w:rPr>
          <w:rFonts w:ascii="Times New Roman" w:eastAsia="Times New Roman" w:hAnsi="Times New Roman"/>
          <w:sz w:val="28"/>
          <w:szCs w:val="28"/>
          <w:lang w:eastAsia="ru-RU"/>
        </w:rPr>
        <w:t xml:space="preserve"> подписи)</w:t>
      </w: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widowControl w:val="0"/>
        <w:autoSpaceDE w:val="0"/>
        <w:autoSpaceDN w:val="0"/>
        <w:spacing w:after="0" w:line="240" w:lineRule="auto"/>
        <w:ind w:firstLine="709"/>
        <w:jc w:val="both"/>
        <w:rPr>
          <w:rFonts w:ascii="Times New Roman" w:eastAsia="Times New Roman" w:hAnsi="Times New Roman"/>
          <w:sz w:val="28"/>
          <w:szCs w:val="28"/>
          <w:lang w:eastAsia="ru-RU"/>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Default="00F173A9" w:rsidP="001A1D37">
      <w:pPr>
        <w:spacing w:after="0" w:line="240" w:lineRule="auto"/>
        <w:rPr>
          <w:rFonts w:ascii="Times New Roman" w:hAnsi="Times New Roman"/>
          <w:sz w:val="28"/>
          <w:szCs w:val="28"/>
        </w:rPr>
      </w:pP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4"/>
          <w:szCs w:val="24"/>
          <w:lang w:eastAsia="ru-RU"/>
        </w:rPr>
      </w:pPr>
      <w:r w:rsidRPr="00F173A9">
        <w:rPr>
          <w:rFonts w:ascii="Times New Roman" w:eastAsia="Times New Roman" w:hAnsi="Times New Roman"/>
          <w:noProof/>
          <w:sz w:val="20"/>
          <w:szCs w:val="24"/>
          <w:lang w:eastAsia="ru-RU"/>
        </w:rPr>
        <w:lastRenderedPageBreak/>
        <w:drawing>
          <wp:anchor distT="0" distB="0" distL="114300" distR="114300" simplePos="0" relativeHeight="251692032" behindDoc="1" locked="0" layoutInCell="1" allowOverlap="1" wp14:anchorId="3167AD2B" wp14:editId="716B0D88">
            <wp:simplePos x="0" y="0"/>
            <wp:positionH relativeFrom="margin">
              <wp:posOffset>2609850</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18" name="Рисунок 1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173A9">
        <w:rPr>
          <w:rFonts w:ascii="Times New Roman" w:eastAsia="Times New Roman" w:hAnsi="Times New Roman"/>
          <w:b/>
          <w:color w:val="000000"/>
          <w:sz w:val="24"/>
          <w:szCs w:val="24"/>
          <w:lang w:eastAsia="ru-RU"/>
        </w:rPr>
        <w:br/>
      </w: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8"/>
          <w:szCs w:val="28"/>
          <w:lang w:eastAsia="ru-RU"/>
        </w:rPr>
      </w:pP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8"/>
          <w:szCs w:val="28"/>
          <w:lang w:eastAsia="ru-RU"/>
        </w:rPr>
      </w:pP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8"/>
          <w:szCs w:val="28"/>
          <w:lang w:eastAsia="ru-RU"/>
        </w:rPr>
      </w:pP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8"/>
          <w:szCs w:val="28"/>
          <w:lang w:eastAsia="ru-RU"/>
        </w:rPr>
      </w:pP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8"/>
          <w:szCs w:val="28"/>
          <w:lang w:eastAsia="ru-RU"/>
        </w:rPr>
      </w:pP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8"/>
          <w:szCs w:val="28"/>
          <w:lang w:eastAsia="ru-RU"/>
        </w:rPr>
      </w:pPr>
      <w:r w:rsidRPr="00F173A9">
        <w:rPr>
          <w:rFonts w:ascii="Times New Roman" w:eastAsia="Times New Roman" w:hAnsi="Times New Roman"/>
          <w:b/>
          <w:color w:val="000000"/>
          <w:sz w:val="28"/>
          <w:szCs w:val="28"/>
          <w:lang w:eastAsia="ru-RU"/>
        </w:rPr>
        <w:t>РЕШЕНИЕ</w:t>
      </w: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8"/>
          <w:szCs w:val="28"/>
          <w:lang w:eastAsia="ru-RU"/>
        </w:rPr>
      </w:pP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8"/>
          <w:szCs w:val="28"/>
          <w:lang w:eastAsia="ru-RU"/>
        </w:rPr>
      </w:pPr>
      <w:r w:rsidRPr="00F173A9">
        <w:rPr>
          <w:rFonts w:ascii="Times New Roman" w:eastAsia="Times New Roman" w:hAnsi="Times New Roman"/>
          <w:b/>
          <w:color w:val="000000"/>
          <w:sz w:val="28"/>
          <w:szCs w:val="28"/>
          <w:lang w:eastAsia="ru-RU"/>
        </w:rPr>
        <w:t>О снятии полномочий депутата Совета депутатов муниципального образования «Муниципальный округ Юкаменский район Удмуртской Республики» первого созыва Поповой О.А.</w:t>
      </w: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8"/>
          <w:szCs w:val="28"/>
          <w:lang w:eastAsia="ru-RU"/>
        </w:rPr>
      </w:pP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Принято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Советом депутатов муниципального образования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«Муниципальный округ Юкаменский район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Удмуртской Республики» первого созыва                                26 мая  2022 года</w:t>
      </w:r>
    </w:p>
    <w:p w:rsidR="00F173A9" w:rsidRPr="00F173A9" w:rsidRDefault="00F173A9" w:rsidP="00F173A9">
      <w:pPr>
        <w:shd w:val="clear" w:color="auto" w:fill="FFFFFF"/>
        <w:spacing w:after="0" w:line="240" w:lineRule="auto"/>
        <w:rPr>
          <w:rFonts w:ascii="Times New Roman" w:eastAsia="Times New Roman" w:hAnsi="Times New Roman"/>
          <w:color w:val="000000"/>
          <w:sz w:val="28"/>
          <w:szCs w:val="28"/>
          <w:lang w:eastAsia="ru-RU"/>
        </w:rPr>
      </w:pPr>
      <w:r w:rsidRPr="00F173A9">
        <w:rPr>
          <w:rFonts w:ascii="Times New Roman" w:eastAsia="Times New Roman" w:hAnsi="Times New Roman"/>
          <w:color w:val="000000"/>
          <w:sz w:val="28"/>
          <w:szCs w:val="28"/>
          <w:lang w:eastAsia="ru-RU"/>
        </w:rPr>
        <w:t> </w:t>
      </w:r>
    </w:p>
    <w:p w:rsidR="00F173A9" w:rsidRPr="00F173A9" w:rsidRDefault="00F173A9" w:rsidP="00F173A9">
      <w:pPr>
        <w:shd w:val="clear" w:color="auto" w:fill="FFFFFF"/>
        <w:spacing w:after="0" w:line="240" w:lineRule="auto"/>
        <w:ind w:firstLine="709"/>
        <w:jc w:val="both"/>
        <w:rPr>
          <w:rFonts w:ascii="Times New Roman" w:eastAsia="Times New Roman" w:hAnsi="Times New Roman"/>
          <w:sz w:val="28"/>
          <w:szCs w:val="28"/>
          <w:lang w:eastAsia="ru-RU"/>
        </w:rPr>
      </w:pPr>
      <w:r w:rsidRPr="00F173A9">
        <w:rPr>
          <w:rFonts w:ascii="Times New Roman" w:hAnsi="Times New Roman"/>
          <w:color w:val="000000"/>
          <w:sz w:val="28"/>
          <w:szCs w:val="28"/>
        </w:rPr>
        <w:t xml:space="preserve">В соответствии с Федеральным законом «Об общих принципах организации местного самоуправления в Российской Федерации» № 131-ФЗ от 06.10.2003 г., </w:t>
      </w:r>
      <w:r w:rsidRPr="00F173A9">
        <w:rPr>
          <w:rFonts w:ascii="Times New Roman" w:hAnsi="Times New Roman"/>
          <w:sz w:val="28"/>
          <w:szCs w:val="28"/>
        </w:rPr>
        <w:t xml:space="preserve">руководствуясь </w:t>
      </w:r>
      <w:r w:rsidRPr="00F173A9">
        <w:rPr>
          <w:rFonts w:ascii="Times New Roman" w:eastAsia="Times New Roman" w:hAnsi="Times New Roman"/>
          <w:sz w:val="28"/>
          <w:szCs w:val="28"/>
          <w:lang w:eastAsia="ru-RU"/>
        </w:rPr>
        <w:t>Уставом муниципального образования «Юкаменский район»,  принятым решением Совета депутатов муниципального образования «Муниципальный округ Юкаменский район Удмуртской Республики» от 11.11.2021 № 33,</w:t>
      </w:r>
      <w:r w:rsidRPr="00F173A9">
        <w:rPr>
          <w:color w:val="000000"/>
          <w:sz w:val="28"/>
          <w:szCs w:val="28"/>
        </w:rPr>
        <w:t> </w:t>
      </w:r>
    </w:p>
    <w:p w:rsidR="00F173A9" w:rsidRPr="00F173A9" w:rsidRDefault="00F173A9" w:rsidP="00F173A9">
      <w:pPr>
        <w:shd w:val="clear" w:color="auto" w:fill="FFFFFF"/>
        <w:spacing w:after="0" w:line="240" w:lineRule="auto"/>
        <w:jc w:val="center"/>
        <w:rPr>
          <w:rFonts w:ascii="Times New Roman" w:eastAsia="Times New Roman" w:hAnsi="Times New Roman"/>
          <w:b/>
          <w:color w:val="000000"/>
          <w:sz w:val="28"/>
          <w:szCs w:val="28"/>
          <w:lang w:eastAsia="ru-RU"/>
        </w:rPr>
      </w:pPr>
      <w:r w:rsidRPr="00F173A9">
        <w:rPr>
          <w:rFonts w:ascii="Times New Roman" w:eastAsia="Times New Roman" w:hAnsi="Times New Roman"/>
          <w:b/>
          <w:color w:val="000000"/>
          <w:sz w:val="28"/>
          <w:szCs w:val="28"/>
          <w:lang w:eastAsia="ru-RU"/>
        </w:rPr>
        <w:t>Совет депутатов муниципального образования «Муниципальный округ Юкаменский район Удмуртской республики» РЕШАЕТ:</w:t>
      </w:r>
    </w:p>
    <w:p w:rsidR="00F173A9" w:rsidRPr="00F173A9" w:rsidRDefault="00F173A9" w:rsidP="00F173A9">
      <w:pPr>
        <w:shd w:val="clear" w:color="auto" w:fill="FFFFFF"/>
        <w:spacing w:after="0" w:line="240" w:lineRule="auto"/>
        <w:jc w:val="center"/>
        <w:rPr>
          <w:rFonts w:ascii="Times New Roman" w:eastAsia="Times New Roman" w:hAnsi="Times New Roman"/>
          <w:color w:val="000000"/>
          <w:sz w:val="28"/>
          <w:szCs w:val="28"/>
          <w:lang w:eastAsia="ru-RU"/>
        </w:rPr>
      </w:pPr>
      <w:r w:rsidRPr="00F173A9">
        <w:rPr>
          <w:rFonts w:ascii="Times New Roman" w:eastAsia="Times New Roman" w:hAnsi="Times New Roman"/>
          <w:color w:val="000000"/>
          <w:sz w:val="28"/>
          <w:szCs w:val="28"/>
          <w:lang w:eastAsia="ru-RU"/>
        </w:rPr>
        <w:t> </w:t>
      </w:r>
    </w:p>
    <w:p w:rsidR="00F173A9" w:rsidRPr="00F173A9" w:rsidRDefault="00F173A9" w:rsidP="00F173A9">
      <w:pPr>
        <w:shd w:val="clear" w:color="auto" w:fill="FFFFFF"/>
        <w:spacing w:after="0" w:line="240" w:lineRule="auto"/>
        <w:jc w:val="both"/>
        <w:rPr>
          <w:rFonts w:ascii="Times New Roman" w:eastAsia="Times New Roman" w:hAnsi="Times New Roman"/>
          <w:color w:val="000000"/>
          <w:sz w:val="28"/>
          <w:szCs w:val="28"/>
          <w:lang w:eastAsia="ru-RU"/>
        </w:rPr>
      </w:pPr>
      <w:r w:rsidRPr="00F173A9">
        <w:rPr>
          <w:rFonts w:ascii="Times New Roman" w:eastAsia="Times New Roman" w:hAnsi="Times New Roman"/>
          <w:color w:val="000000"/>
          <w:sz w:val="28"/>
          <w:szCs w:val="28"/>
          <w:lang w:eastAsia="ru-RU"/>
        </w:rPr>
        <w:t>1.  Снять полномочия депутата Совета депутатов  муниципального образования «Муниципальный округ Юкаменский район Удмуртской Республики» первого созыва с Поповой Ольги Александровны, освободить Попову О.А. от исполнения обязанностей депутата на основании её заявления об отставке по собственному желанию.</w:t>
      </w:r>
    </w:p>
    <w:p w:rsidR="00F173A9" w:rsidRPr="00F173A9" w:rsidRDefault="00F173A9" w:rsidP="00F173A9">
      <w:pPr>
        <w:shd w:val="clear" w:color="auto" w:fill="FFFFFF"/>
        <w:spacing w:after="0" w:line="240" w:lineRule="auto"/>
        <w:jc w:val="both"/>
        <w:rPr>
          <w:rFonts w:ascii="Times New Roman" w:eastAsia="Times New Roman" w:hAnsi="Times New Roman"/>
          <w:color w:val="000000"/>
          <w:sz w:val="28"/>
          <w:szCs w:val="28"/>
          <w:lang w:eastAsia="ru-RU"/>
        </w:rPr>
      </w:pPr>
      <w:r w:rsidRPr="00F173A9">
        <w:rPr>
          <w:rFonts w:ascii="Times New Roman" w:eastAsia="Times New Roman" w:hAnsi="Times New Roman"/>
          <w:color w:val="000000"/>
          <w:sz w:val="28"/>
          <w:szCs w:val="28"/>
          <w:lang w:eastAsia="ru-RU"/>
        </w:rPr>
        <w:t>2.     Решение вступает в силу с момента его подписания.</w:t>
      </w:r>
    </w:p>
    <w:p w:rsidR="00F173A9" w:rsidRPr="00F173A9" w:rsidRDefault="00F173A9" w:rsidP="00F173A9">
      <w:pPr>
        <w:shd w:val="clear" w:color="auto" w:fill="FFFFFF"/>
        <w:spacing w:after="0" w:line="240" w:lineRule="auto"/>
        <w:jc w:val="both"/>
        <w:rPr>
          <w:rFonts w:ascii="Times New Roman" w:eastAsia="Times New Roman" w:hAnsi="Times New Roman"/>
          <w:color w:val="000000"/>
          <w:sz w:val="28"/>
          <w:szCs w:val="28"/>
          <w:lang w:eastAsia="ru-RU"/>
        </w:rPr>
      </w:pPr>
    </w:p>
    <w:p w:rsidR="00F173A9" w:rsidRPr="00F173A9" w:rsidRDefault="00F173A9" w:rsidP="00F173A9">
      <w:pPr>
        <w:shd w:val="clear" w:color="auto" w:fill="FFFFFF"/>
        <w:spacing w:after="0" w:line="240" w:lineRule="auto"/>
        <w:jc w:val="both"/>
        <w:rPr>
          <w:rFonts w:ascii="Times New Roman" w:eastAsia="Times New Roman" w:hAnsi="Times New Roman"/>
          <w:color w:val="000000"/>
          <w:sz w:val="28"/>
          <w:szCs w:val="28"/>
          <w:lang w:eastAsia="ru-RU"/>
        </w:rPr>
      </w:pP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Председатель Совета депутатов муниципального  образования</w:t>
      </w: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«Муниципальный округ Юкаменский район</w:t>
      </w: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Удмуртской Республики»                                                                   Б.А. </w:t>
      </w:r>
      <w:proofErr w:type="spellStart"/>
      <w:r w:rsidRPr="00F173A9">
        <w:rPr>
          <w:rFonts w:ascii="Times New Roman" w:eastAsia="Times New Roman" w:hAnsi="Times New Roman"/>
          <w:sz w:val="28"/>
          <w:szCs w:val="28"/>
          <w:lang w:eastAsia="ru-RU"/>
        </w:rPr>
        <w:t>Абашев</w:t>
      </w:r>
      <w:proofErr w:type="spellEnd"/>
    </w:p>
    <w:p w:rsidR="00F173A9" w:rsidRPr="00F173A9" w:rsidRDefault="00F173A9" w:rsidP="00F173A9">
      <w:pPr>
        <w:spacing w:after="0" w:line="240" w:lineRule="auto"/>
        <w:rPr>
          <w:rFonts w:ascii="Times New Roman" w:eastAsia="Times New Roman" w:hAnsi="Times New Roman"/>
          <w:b/>
          <w:sz w:val="28"/>
          <w:szCs w:val="28"/>
          <w:lang w:eastAsia="ru-RU"/>
        </w:rPr>
      </w:pPr>
    </w:p>
    <w:p w:rsidR="00F173A9" w:rsidRPr="00F173A9" w:rsidRDefault="00F173A9" w:rsidP="00F173A9">
      <w:pPr>
        <w:spacing w:after="0" w:line="240" w:lineRule="auto"/>
        <w:rPr>
          <w:rFonts w:ascii="Times New Roman" w:eastAsia="Times New Roman" w:hAnsi="Times New Roman"/>
          <w:b/>
          <w:sz w:val="28"/>
          <w:szCs w:val="28"/>
          <w:lang w:eastAsia="ru-RU"/>
        </w:rPr>
      </w:pP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с. Юкаменское</w:t>
      </w: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26 мая 2022 года № 153</w:t>
      </w:r>
    </w:p>
    <w:p w:rsidR="00F173A9" w:rsidRPr="00F173A9" w:rsidRDefault="00F173A9" w:rsidP="00F173A9">
      <w:pPr>
        <w:spacing w:after="0" w:line="240" w:lineRule="auto"/>
        <w:rPr>
          <w:rFonts w:ascii="Times New Roman" w:eastAsiaTheme="minorHAnsi" w:hAnsi="Times New Roman"/>
          <w:lang w:eastAsia="ru-RU"/>
        </w:rPr>
      </w:pPr>
      <w:r w:rsidRPr="00F173A9">
        <w:rPr>
          <w:rFonts w:ascii="Times New Roman" w:eastAsia="Times New Roman" w:hAnsi="Times New Roman"/>
          <w:noProof/>
          <w:sz w:val="20"/>
          <w:szCs w:val="24"/>
          <w:lang w:eastAsia="ru-RU"/>
        </w:rPr>
        <w:lastRenderedPageBreak/>
        <w:drawing>
          <wp:anchor distT="0" distB="0" distL="114300" distR="114300" simplePos="0" relativeHeight="251694080" behindDoc="1" locked="0" layoutInCell="1" allowOverlap="1" wp14:anchorId="6250519E" wp14:editId="3E57FC2E">
            <wp:simplePos x="0" y="0"/>
            <wp:positionH relativeFrom="margin">
              <wp:posOffset>2628900</wp:posOffset>
            </wp:positionH>
            <wp:positionV relativeFrom="margin">
              <wp:posOffset>-315595</wp:posOffset>
            </wp:positionV>
            <wp:extent cx="811530" cy="1338580"/>
            <wp:effectExtent l="0" t="0" r="7620" b="0"/>
            <wp:wrapThrough wrapText="bothSides">
              <wp:wrapPolygon edited="0">
                <wp:start x="0" y="0"/>
                <wp:lineTo x="0" y="21211"/>
                <wp:lineTo x="21296" y="21211"/>
                <wp:lineTo x="21296" y="0"/>
                <wp:lineTo x="0" y="0"/>
              </wp:wrapPolygon>
            </wp:wrapThrough>
            <wp:docPr id="19" name="Рисунок 1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73A9" w:rsidRPr="00F173A9" w:rsidRDefault="00F173A9" w:rsidP="00F173A9">
      <w:pPr>
        <w:keepNext/>
        <w:spacing w:after="0" w:line="240" w:lineRule="auto"/>
        <w:jc w:val="center"/>
        <w:outlineLvl w:val="0"/>
        <w:rPr>
          <w:rFonts w:ascii="Times New Roman" w:eastAsiaTheme="minorHAnsi" w:hAnsi="Times New Roman"/>
          <w:b/>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r w:rsidRPr="00F173A9">
        <w:rPr>
          <w:rFonts w:ascii="Times New Roman" w:eastAsia="Book Antiqua" w:hAnsi="Times New Roman"/>
          <w:b/>
          <w:bCs/>
          <w:color w:val="000000"/>
          <w:sz w:val="28"/>
          <w:szCs w:val="28"/>
        </w:rPr>
        <w:t>РЕШЕНИЕ</w:t>
      </w: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sz w:val="28"/>
          <w:szCs w:val="28"/>
        </w:rPr>
      </w:pPr>
      <w:r w:rsidRPr="00F173A9">
        <w:rPr>
          <w:rFonts w:ascii="Times New Roman" w:eastAsia="Book Antiqua" w:hAnsi="Times New Roman"/>
          <w:b/>
          <w:bCs/>
          <w:color w:val="000000"/>
          <w:sz w:val="28"/>
          <w:szCs w:val="28"/>
        </w:rPr>
        <w:t>Об утверждении промежуточного баланса Отдела культуры и молодёжной политики Администрации муниципального образования «Юкаменский район», являющегося юридическим лицом</w:t>
      </w:r>
    </w:p>
    <w:p w:rsidR="00F173A9" w:rsidRPr="00F173A9" w:rsidRDefault="00F173A9" w:rsidP="00F173A9">
      <w:pPr>
        <w:spacing w:after="0" w:line="240" w:lineRule="auto"/>
        <w:rPr>
          <w:rFonts w:ascii="Times New Roman" w:eastAsiaTheme="minorHAnsi" w:hAnsi="Times New Roman"/>
          <w:sz w:val="26"/>
          <w:szCs w:val="26"/>
        </w:rPr>
      </w:pP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Принято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Советом депутатов муниципального образования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«Муниципальный округ Юкаменский район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Удмуртской Республики» первого созыва                                26 мая  2022 года</w:t>
      </w:r>
    </w:p>
    <w:p w:rsidR="00F173A9" w:rsidRPr="00F173A9" w:rsidRDefault="00F173A9" w:rsidP="00F173A9">
      <w:pPr>
        <w:widowControl w:val="0"/>
        <w:spacing w:after="0" w:line="240" w:lineRule="auto"/>
        <w:jc w:val="both"/>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ind w:firstLine="567"/>
        <w:jc w:val="both"/>
        <w:rPr>
          <w:rFonts w:ascii="Times New Roman" w:eastAsia="Book Antiqua" w:hAnsi="Times New Roman"/>
          <w:color w:val="000000"/>
          <w:sz w:val="28"/>
          <w:szCs w:val="28"/>
        </w:rPr>
      </w:pPr>
      <w:proofErr w:type="gramStart"/>
      <w:r w:rsidRPr="00F173A9">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F173A9">
        <w:rPr>
          <w:rFonts w:ascii="Times New Roman" w:eastAsia="Book Antiqua" w:hAnsi="Times New Roman"/>
          <w:color w:val="000000"/>
          <w:sz w:val="28"/>
          <w:szCs w:val="28"/>
        </w:rPr>
        <w:t xml:space="preserve"> района Удмуртской Республики, и </w:t>
      </w:r>
      <w:proofErr w:type="gramStart"/>
      <w:r w:rsidRPr="00F173A9">
        <w:rPr>
          <w:rFonts w:ascii="Times New Roman" w:eastAsia="Book Antiqua" w:hAnsi="Times New Roman"/>
          <w:color w:val="000000"/>
          <w:sz w:val="28"/>
          <w:szCs w:val="28"/>
        </w:rPr>
        <w:t>наделении</w:t>
      </w:r>
      <w:proofErr w:type="gramEnd"/>
      <w:r w:rsidRPr="00F173A9">
        <w:rPr>
          <w:rFonts w:ascii="Times New Roman" w:eastAsia="Book Antiqua" w:hAnsi="Times New Roman"/>
          <w:color w:val="000000"/>
          <w:sz w:val="28"/>
          <w:szCs w:val="28"/>
        </w:rPr>
        <w:t xml:space="preserve"> вновь образованного муниципального образования статусом муниципального округа», </w:t>
      </w:r>
    </w:p>
    <w:p w:rsidR="00F173A9" w:rsidRPr="00F173A9" w:rsidRDefault="00F173A9" w:rsidP="00F173A9">
      <w:pPr>
        <w:widowControl w:val="0"/>
        <w:spacing w:after="0" w:line="240" w:lineRule="auto"/>
        <w:ind w:firstLine="567"/>
        <w:jc w:val="both"/>
        <w:rPr>
          <w:rFonts w:ascii="Times New Roman" w:eastAsia="Book Antiqua" w:hAnsi="Times New Roman"/>
          <w:b/>
          <w:color w:val="000000"/>
          <w:sz w:val="28"/>
          <w:szCs w:val="28"/>
        </w:rPr>
      </w:pPr>
    </w:p>
    <w:p w:rsidR="00F173A9" w:rsidRPr="00F173A9" w:rsidRDefault="00F173A9" w:rsidP="00F173A9">
      <w:pPr>
        <w:widowControl w:val="0"/>
        <w:spacing w:after="0" w:line="240" w:lineRule="auto"/>
        <w:ind w:firstLine="567"/>
        <w:jc w:val="center"/>
        <w:rPr>
          <w:rFonts w:ascii="Times New Roman" w:eastAsia="Book Antiqua" w:hAnsi="Times New Roman"/>
          <w:bCs/>
          <w:color w:val="000000"/>
          <w:sz w:val="28"/>
          <w:szCs w:val="28"/>
          <w:shd w:val="clear" w:color="auto" w:fill="FFFFFF"/>
        </w:rPr>
      </w:pPr>
      <w:r w:rsidRPr="00F173A9">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F173A9">
        <w:rPr>
          <w:rFonts w:ascii="Times New Roman" w:eastAsia="Book Antiqua" w:hAnsi="Times New Roman"/>
          <w:b/>
          <w:bCs/>
          <w:color w:val="000000"/>
          <w:sz w:val="28"/>
          <w:szCs w:val="28"/>
          <w:shd w:val="clear" w:color="auto" w:fill="FFFFFF"/>
        </w:rPr>
        <w:t>РЕШАЕТ:</w:t>
      </w:r>
    </w:p>
    <w:p w:rsidR="00F173A9" w:rsidRPr="00F173A9" w:rsidRDefault="00F173A9" w:rsidP="00F173A9">
      <w:pPr>
        <w:widowControl w:val="0"/>
        <w:spacing w:after="0" w:line="240" w:lineRule="auto"/>
        <w:ind w:firstLine="567"/>
        <w:jc w:val="both"/>
        <w:rPr>
          <w:rFonts w:ascii="Times New Roman" w:eastAsia="Book Antiqua" w:hAnsi="Times New Roman"/>
          <w:b/>
          <w:sz w:val="28"/>
          <w:szCs w:val="28"/>
        </w:rPr>
      </w:pPr>
    </w:p>
    <w:p w:rsidR="00F173A9" w:rsidRPr="00F173A9" w:rsidRDefault="00F173A9" w:rsidP="00F173A9">
      <w:pPr>
        <w:widowControl w:val="0"/>
        <w:numPr>
          <w:ilvl w:val="0"/>
          <w:numId w:val="36"/>
        </w:numPr>
        <w:tabs>
          <w:tab w:val="left" w:pos="1058"/>
        </w:tabs>
        <w:spacing w:after="0" w:line="240" w:lineRule="auto"/>
        <w:ind w:firstLine="567"/>
        <w:jc w:val="both"/>
        <w:rPr>
          <w:rFonts w:ascii="Times New Roman" w:eastAsia="Book Antiqua" w:hAnsi="Times New Roman"/>
          <w:sz w:val="28"/>
          <w:szCs w:val="28"/>
        </w:rPr>
      </w:pPr>
      <w:r w:rsidRPr="00F173A9">
        <w:rPr>
          <w:rFonts w:ascii="Times New Roman" w:eastAsia="Book Antiqua" w:hAnsi="Times New Roman"/>
          <w:color w:val="000000"/>
          <w:sz w:val="28"/>
          <w:szCs w:val="28"/>
        </w:rPr>
        <w:t>Утвердить промежуточный баланс Отдела культуры и молодёжной политики Администрации муниципального образования «Юкаменский район» (</w:t>
      </w:r>
      <w:r w:rsidRPr="00F173A9">
        <w:rPr>
          <w:rFonts w:ascii="Times New Roman" w:eastAsia="Book Antiqua" w:hAnsi="Times New Roman"/>
          <w:spacing w:val="-1"/>
          <w:sz w:val="28"/>
          <w:szCs w:val="28"/>
          <w:shd w:val="clear" w:color="auto" w:fill="FFFFFF"/>
        </w:rPr>
        <w:t>ОГРН 1021800588193, ИНН 1823000456</w:t>
      </w:r>
      <w:r w:rsidRPr="00F173A9">
        <w:rPr>
          <w:rFonts w:ascii="Times New Roman" w:eastAsia="Book Antiqua" w:hAnsi="Times New Roman"/>
          <w:color w:val="000000"/>
          <w:sz w:val="28"/>
          <w:szCs w:val="28"/>
        </w:rPr>
        <w:t>, адрес: 427680, Удмуртская Республика, Юкаменский район, село Юкаменское, улица Первомайская, д.9) (</w:t>
      </w:r>
      <w:proofErr w:type="gramStart"/>
      <w:r w:rsidRPr="00F173A9">
        <w:rPr>
          <w:rFonts w:ascii="Times New Roman" w:eastAsia="Book Antiqua" w:hAnsi="Times New Roman"/>
          <w:color w:val="000000"/>
          <w:sz w:val="28"/>
          <w:szCs w:val="28"/>
        </w:rPr>
        <w:t>согласно приложения</w:t>
      </w:r>
      <w:proofErr w:type="gramEnd"/>
      <w:r w:rsidRPr="00F173A9">
        <w:rPr>
          <w:rFonts w:ascii="Times New Roman" w:eastAsia="Book Antiqua" w:hAnsi="Times New Roman"/>
          <w:color w:val="000000"/>
          <w:sz w:val="28"/>
          <w:szCs w:val="28"/>
        </w:rPr>
        <w:t xml:space="preserve"> к настоящему решению).</w:t>
      </w:r>
    </w:p>
    <w:p w:rsidR="00F173A9" w:rsidRPr="00F173A9" w:rsidRDefault="00F173A9" w:rsidP="00F173A9">
      <w:pPr>
        <w:numPr>
          <w:ilvl w:val="0"/>
          <w:numId w:val="36"/>
        </w:numPr>
        <w:spacing w:after="0" w:line="240" w:lineRule="auto"/>
        <w:ind w:firstLine="709"/>
        <w:contextualSpacing/>
        <w:jc w:val="both"/>
        <w:rPr>
          <w:rFonts w:ascii="Times New Roman" w:eastAsiaTheme="minorHAnsi" w:hAnsi="Times New Roman"/>
          <w:sz w:val="28"/>
          <w:szCs w:val="28"/>
        </w:rPr>
      </w:pPr>
      <w:r w:rsidRPr="00F173A9">
        <w:rPr>
          <w:rFonts w:ascii="Times New Roman" w:eastAsiaTheme="minorHAnsi" w:hAnsi="Times New Roman"/>
          <w:sz w:val="28"/>
          <w:szCs w:val="28"/>
        </w:rPr>
        <w:t xml:space="preserve">Председателю ликвидационной комиссии </w:t>
      </w:r>
      <w:proofErr w:type="spellStart"/>
      <w:r w:rsidRPr="00F173A9">
        <w:rPr>
          <w:rFonts w:ascii="Times New Roman" w:eastAsiaTheme="minorHAnsi" w:hAnsi="Times New Roman"/>
          <w:sz w:val="28"/>
          <w:szCs w:val="28"/>
        </w:rPr>
        <w:t>Бузанаковой</w:t>
      </w:r>
      <w:proofErr w:type="spellEnd"/>
      <w:r w:rsidRPr="00F173A9">
        <w:rPr>
          <w:rFonts w:ascii="Times New Roman" w:eastAsiaTheme="minorHAnsi" w:hAnsi="Times New Roman"/>
          <w:sz w:val="28"/>
          <w:szCs w:val="28"/>
        </w:rPr>
        <w:t xml:space="preserve"> Ирине Анатольевне уведомить Межрайонную инспекцию Федеральной налоговой службы № 11 по Удмуртской Республике о составлении промежуточного  баланса </w:t>
      </w:r>
      <w:r w:rsidRPr="00F173A9">
        <w:rPr>
          <w:rFonts w:ascii="Times New Roman" w:eastAsiaTheme="minorHAnsi" w:hAnsi="Times New Roman"/>
          <w:color w:val="000000"/>
          <w:sz w:val="28"/>
          <w:szCs w:val="28"/>
        </w:rPr>
        <w:t>Отдела культуры и молодёжной политики Администрации муниципального образования «Юкаменский район»</w:t>
      </w:r>
      <w:r w:rsidRPr="00F173A9">
        <w:rPr>
          <w:rFonts w:ascii="Times New Roman" w:eastAsiaTheme="minorHAnsi" w:hAnsi="Times New Roman"/>
          <w:sz w:val="28"/>
          <w:szCs w:val="28"/>
        </w:rPr>
        <w:t>.</w:t>
      </w:r>
    </w:p>
    <w:p w:rsidR="00F173A9" w:rsidRPr="00F173A9" w:rsidRDefault="00F173A9" w:rsidP="00F173A9">
      <w:pPr>
        <w:widowControl w:val="0"/>
        <w:numPr>
          <w:ilvl w:val="0"/>
          <w:numId w:val="36"/>
        </w:numPr>
        <w:tabs>
          <w:tab w:val="left" w:pos="1284"/>
        </w:tabs>
        <w:spacing w:after="0" w:line="240" w:lineRule="auto"/>
        <w:ind w:firstLine="700"/>
        <w:jc w:val="both"/>
        <w:rPr>
          <w:rFonts w:ascii="Times New Roman" w:eastAsia="Book Antiqua" w:hAnsi="Times New Roman"/>
          <w:sz w:val="28"/>
          <w:szCs w:val="28"/>
        </w:rPr>
      </w:pPr>
      <w:r w:rsidRPr="00F173A9">
        <w:rPr>
          <w:rFonts w:ascii="Times New Roman" w:eastAsia="Book Antiqua" w:hAnsi="Times New Roman"/>
          <w:sz w:val="28"/>
          <w:szCs w:val="28"/>
        </w:rPr>
        <w:lastRenderedPageBreak/>
        <w:t>Решение вступает в силу со дня подписания.</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 xml:space="preserve">Председатель Совета депутатов муниципального образования </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 xml:space="preserve">«Муниципальный округ </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 xml:space="preserve">Юкаменский район </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 xml:space="preserve">Удмуртской Республики»                                                             Б.А. </w:t>
      </w:r>
      <w:proofErr w:type="spellStart"/>
      <w:r w:rsidRPr="00F173A9">
        <w:rPr>
          <w:rFonts w:ascii="Times New Roman" w:eastAsia="Book Antiqua" w:hAnsi="Times New Roman"/>
          <w:sz w:val="28"/>
          <w:szCs w:val="28"/>
        </w:rPr>
        <w:t>Абашев</w:t>
      </w:r>
      <w:proofErr w:type="spellEnd"/>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spacing w:after="0" w:line="240" w:lineRule="auto"/>
        <w:rPr>
          <w:rFonts w:ascii="Times New Roman" w:eastAsiaTheme="minorHAnsi" w:hAnsi="Times New Roman"/>
          <w:sz w:val="28"/>
          <w:szCs w:val="28"/>
        </w:rPr>
      </w:pP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с. Юкаменское</w:t>
      </w: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26 мая 2022 года № 154</w:t>
      </w:r>
    </w:p>
    <w:p w:rsidR="00F173A9" w:rsidRPr="00F173A9" w:rsidRDefault="00F173A9" w:rsidP="00F173A9">
      <w:pPr>
        <w:spacing w:after="0" w:line="240" w:lineRule="auto"/>
        <w:rPr>
          <w:rFonts w:ascii="Times New Roman" w:eastAsiaTheme="minorHAnsi" w:hAnsi="Times New Roman"/>
          <w:sz w:val="28"/>
          <w:szCs w:val="28"/>
        </w:rPr>
      </w:pPr>
    </w:p>
    <w:p w:rsidR="00F173A9" w:rsidRPr="00F173A9" w:rsidRDefault="00F173A9" w:rsidP="00F173A9">
      <w:pPr>
        <w:spacing w:after="0" w:line="240" w:lineRule="auto"/>
        <w:rPr>
          <w:rFonts w:ascii="Times New Roman" w:eastAsiaTheme="minorHAnsi" w:hAnsi="Times New Roman"/>
          <w:sz w:val="28"/>
          <w:szCs w:val="28"/>
        </w:rPr>
      </w:pPr>
    </w:p>
    <w:p w:rsidR="00F173A9" w:rsidRPr="00F173A9" w:rsidRDefault="00F173A9" w:rsidP="00F173A9">
      <w:pPr>
        <w:spacing w:after="0" w:line="240" w:lineRule="auto"/>
        <w:rPr>
          <w:rFonts w:ascii="Times New Roman" w:eastAsiaTheme="minorHAnsi" w:hAnsi="Times New Roman"/>
          <w:sz w:val="28"/>
          <w:szCs w:val="28"/>
        </w:rPr>
      </w:pPr>
    </w:p>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Pr="00F173A9" w:rsidRDefault="00F173A9" w:rsidP="00F173A9">
      <w:pPr>
        <w:spacing w:after="0" w:line="240" w:lineRule="auto"/>
        <w:rPr>
          <w:rFonts w:ascii="Times New Roman" w:eastAsiaTheme="minorHAnsi" w:hAnsi="Times New Roman"/>
          <w:lang w:eastAsia="ru-RU"/>
        </w:rPr>
      </w:pPr>
      <w:r w:rsidRPr="00F173A9">
        <w:rPr>
          <w:rFonts w:ascii="Times New Roman" w:eastAsia="Times New Roman" w:hAnsi="Times New Roman"/>
          <w:noProof/>
          <w:sz w:val="20"/>
          <w:szCs w:val="24"/>
          <w:lang w:eastAsia="ru-RU"/>
        </w:rPr>
        <w:lastRenderedPageBreak/>
        <w:drawing>
          <wp:anchor distT="0" distB="0" distL="114300" distR="114300" simplePos="0" relativeHeight="251696128" behindDoc="1" locked="0" layoutInCell="1" allowOverlap="1" wp14:anchorId="2A6A8499" wp14:editId="536DBC05">
            <wp:simplePos x="0" y="0"/>
            <wp:positionH relativeFrom="margin">
              <wp:posOffset>2619375</wp:posOffset>
            </wp:positionH>
            <wp:positionV relativeFrom="margin">
              <wp:posOffset>-277495</wp:posOffset>
            </wp:positionV>
            <wp:extent cx="811530" cy="1338580"/>
            <wp:effectExtent l="0" t="0" r="7620" b="0"/>
            <wp:wrapThrough wrapText="bothSides">
              <wp:wrapPolygon edited="0">
                <wp:start x="0" y="0"/>
                <wp:lineTo x="0" y="21211"/>
                <wp:lineTo x="21296" y="21211"/>
                <wp:lineTo x="21296" y="0"/>
                <wp:lineTo x="0" y="0"/>
              </wp:wrapPolygon>
            </wp:wrapThrough>
            <wp:docPr id="20" name="Рисунок 2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73A9" w:rsidRPr="00F173A9" w:rsidRDefault="00F173A9" w:rsidP="00F173A9">
      <w:pPr>
        <w:keepNext/>
        <w:spacing w:after="0" w:line="240" w:lineRule="auto"/>
        <w:jc w:val="center"/>
        <w:outlineLvl w:val="0"/>
        <w:rPr>
          <w:rFonts w:ascii="Times New Roman" w:eastAsiaTheme="minorHAnsi" w:hAnsi="Times New Roman"/>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r w:rsidRPr="00F173A9">
        <w:rPr>
          <w:rFonts w:ascii="Times New Roman" w:eastAsia="Book Antiqua" w:hAnsi="Times New Roman"/>
          <w:b/>
          <w:bCs/>
          <w:color w:val="000000"/>
          <w:sz w:val="28"/>
          <w:szCs w:val="28"/>
        </w:rPr>
        <w:t>РЕШЕНИЕ</w:t>
      </w: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r w:rsidRPr="00F173A9">
        <w:rPr>
          <w:rFonts w:ascii="Times New Roman" w:eastAsia="Book Antiqua" w:hAnsi="Times New Roman"/>
          <w:b/>
          <w:bCs/>
          <w:color w:val="000000"/>
          <w:sz w:val="28"/>
          <w:szCs w:val="28"/>
        </w:rPr>
        <w:t>Об утверждении промежуточного баланса Отдела образования Администрации муниципального образования «Юкаменский район», являющегося юридическим лицом</w:t>
      </w: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Принято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Советом депутатов муниципального образования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«Муниципальный округ Юкаменский район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Удмуртской Республики» первого созыва                                26 мая  2022 года</w:t>
      </w:r>
    </w:p>
    <w:p w:rsidR="00F173A9" w:rsidRPr="00F173A9" w:rsidRDefault="00F173A9" w:rsidP="00F173A9">
      <w:pPr>
        <w:widowControl w:val="0"/>
        <w:spacing w:after="0" w:line="240" w:lineRule="auto"/>
        <w:jc w:val="center"/>
        <w:rPr>
          <w:rFonts w:ascii="Times New Roman" w:eastAsia="Book Antiqua" w:hAnsi="Times New Roman"/>
          <w:b/>
          <w:bCs/>
          <w:color w:val="000000"/>
          <w:sz w:val="28"/>
          <w:szCs w:val="28"/>
        </w:rPr>
      </w:pPr>
    </w:p>
    <w:p w:rsidR="00F173A9" w:rsidRPr="00F173A9" w:rsidRDefault="00F173A9" w:rsidP="00F173A9">
      <w:pPr>
        <w:widowControl w:val="0"/>
        <w:spacing w:after="0" w:line="240" w:lineRule="auto"/>
        <w:ind w:firstLine="567"/>
        <w:jc w:val="both"/>
        <w:rPr>
          <w:rFonts w:ascii="Times New Roman" w:eastAsia="Book Antiqua" w:hAnsi="Times New Roman"/>
          <w:color w:val="000000"/>
          <w:sz w:val="28"/>
          <w:szCs w:val="28"/>
        </w:rPr>
      </w:pPr>
      <w:proofErr w:type="gramStart"/>
      <w:r w:rsidRPr="00F173A9">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F173A9">
        <w:rPr>
          <w:rFonts w:ascii="Times New Roman" w:eastAsia="Book Antiqua" w:hAnsi="Times New Roman"/>
          <w:color w:val="000000"/>
          <w:sz w:val="28"/>
          <w:szCs w:val="28"/>
        </w:rPr>
        <w:t xml:space="preserve"> района Удмуртской Республики, и </w:t>
      </w:r>
      <w:proofErr w:type="gramStart"/>
      <w:r w:rsidRPr="00F173A9">
        <w:rPr>
          <w:rFonts w:ascii="Times New Roman" w:eastAsia="Book Antiqua" w:hAnsi="Times New Roman"/>
          <w:color w:val="000000"/>
          <w:sz w:val="28"/>
          <w:szCs w:val="28"/>
        </w:rPr>
        <w:t>наделении</w:t>
      </w:r>
      <w:proofErr w:type="gramEnd"/>
      <w:r w:rsidRPr="00F173A9">
        <w:rPr>
          <w:rFonts w:ascii="Times New Roman" w:eastAsia="Book Antiqua" w:hAnsi="Times New Roman"/>
          <w:color w:val="000000"/>
          <w:sz w:val="28"/>
          <w:szCs w:val="28"/>
        </w:rPr>
        <w:t xml:space="preserve"> вновь образованного муниципального образования статусом муниципального округа», </w:t>
      </w:r>
    </w:p>
    <w:p w:rsidR="00F173A9" w:rsidRPr="00F173A9" w:rsidRDefault="00F173A9" w:rsidP="00F173A9">
      <w:pPr>
        <w:widowControl w:val="0"/>
        <w:spacing w:after="0" w:line="240" w:lineRule="auto"/>
        <w:ind w:firstLine="567"/>
        <w:jc w:val="both"/>
        <w:rPr>
          <w:rFonts w:ascii="Times New Roman" w:eastAsia="Book Antiqua" w:hAnsi="Times New Roman"/>
          <w:b/>
          <w:color w:val="000000"/>
          <w:sz w:val="28"/>
          <w:szCs w:val="28"/>
        </w:rPr>
      </w:pPr>
    </w:p>
    <w:p w:rsidR="00F173A9" w:rsidRPr="00F173A9" w:rsidRDefault="00F173A9" w:rsidP="00F173A9">
      <w:pPr>
        <w:widowControl w:val="0"/>
        <w:spacing w:after="0" w:line="240" w:lineRule="auto"/>
        <w:ind w:firstLine="567"/>
        <w:jc w:val="center"/>
        <w:rPr>
          <w:rFonts w:ascii="Times New Roman" w:eastAsia="Book Antiqua" w:hAnsi="Times New Roman"/>
          <w:bCs/>
          <w:color w:val="000000"/>
          <w:sz w:val="28"/>
          <w:szCs w:val="28"/>
          <w:shd w:val="clear" w:color="auto" w:fill="FFFFFF"/>
        </w:rPr>
      </w:pPr>
      <w:r w:rsidRPr="00F173A9">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F173A9">
        <w:rPr>
          <w:rFonts w:ascii="Times New Roman" w:eastAsia="Book Antiqua" w:hAnsi="Times New Roman"/>
          <w:b/>
          <w:bCs/>
          <w:color w:val="000000"/>
          <w:sz w:val="28"/>
          <w:szCs w:val="28"/>
          <w:shd w:val="clear" w:color="auto" w:fill="FFFFFF"/>
        </w:rPr>
        <w:t>РЕШАЕТ:</w:t>
      </w:r>
    </w:p>
    <w:p w:rsidR="00F173A9" w:rsidRPr="00F173A9" w:rsidRDefault="00F173A9" w:rsidP="00F173A9">
      <w:pPr>
        <w:widowControl w:val="0"/>
        <w:spacing w:after="0" w:line="240" w:lineRule="auto"/>
        <w:ind w:firstLine="567"/>
        <w:jc w:val="both"/>
        <w:rPr>
          <w:rFonts w:ascii="Times New Roman" w:eastAsia="Book Antiqua" w:hAnsi="Times New Roman"/>
          <w:b/>
          <w:sz w:val="28"/>
          <w:szCs w:val="28"/>
        </w:rPr>
      </w:pPr>
    </w:p>
    <w:p w:rsidR="00F173A9" w:rsidRPr="00F173A9" w:rsidRDefault="00F173A9" w:rsidP="00F173A9">
      <w:pPr>
        <w:widowControl w:val="0"/>
        <w:numPr>
          <w:ilvl w:val="0"/>
          <w:numId w:val="37"/>
        </w:numPr>
        <w:tabs>
          <w:tab w:val="left" w:pos="1058"/>
        </w:tabs>
        <w:spacing w:after="0" w:line="240" w:lineRule="auto"/>
        <w:jc w:val="both"/>
        <w:rPr>
          <w:rFonts w:ascii="Times New Roman" w:eastAsia="Book Antiqua" w:hAnsi="Times New Roman"/>
          <w:color w:val="000000"/>
          <w:sz w:val="28"/>
          <w:szCs w:val="28"/>
          <w:shd w:val="clear" w:color="auto" w:fill="FFFFFF"/>
        </w:rPr>
      </w:pPr>
      <w:r w:rsidRPr="00F173A9">
        <w:rPr>
          <w:rFonts w:ascii="Times New Roman" w:eastAsia="Book Antiqua" w:hAnsi="Times New Roman"/>
          <w:color w:val="000000"/>
          <w:sz w:val="28"/>
          <w:szCs w:val="28"/>
        </w:rPr>
        <w:t>Утвердить промежуточный баланс Отдела образования Администрации муниципального образования «Юкаменский район» (</w:t>
      </w:r>
      <w:r w:rsidRPr="00F173A9">
        <w:rPr>
          <w:rFonts w:ascii="Book Antiqua" w:eastAsia="Book Antiqua" w:hAnsi="Book Antiqua" w:cs="Book Antiqua"/>
          <w:spacing w:val="-1"/>
          <w:sz w:val="28"/>
          <w:szCs w:val="28"/>
          <w:shd w:val="clear" w:color="auto" w:fill="FFFFFF"/>
        </w:rPr>
        <w:t xml:space="preserve">ОГРН </w:t>
      </w:r>
      <w:r w:rsidRPr="00F173A9">
        <w:rPr>
          <w:rFonts w:ascii="Times New Roman" w:eastAsia="Book Antiqua" w:hAnsi="Times New Roman"/>
          <w:spacing w:val="-1"/>
          <w:sz w:val="28"/>
          <w:szCs w:val="28"/>
          <w:shd w:val="clear" w:color="auto" w:fill="FFFFFF"/>
        </w:rPr>
        <w:t>1021800587313, ИНН 1823000872</w:t>
      </w:r>
      <w:r w:rsidRPr="00F173A9">
        <w:rPr>
          <w:rFonts w:ascii="Times New Roman" w:eastAsia="Book Antiqua" w:hAnsi="Times New Roman"/>
          <w:sz w:val="28"/>
          <w:szCs w:val="28"/>
          <w:shd w:val="clear" w:color="auto" w:fill="FFFFFF"/>
        </w:rPr>
        <w:t>, юридический адрес и фактический адрес: 427680 Удмуртская Республика, Юкаменский район, с. Юкаменское, ул. Первомайская, д.9</w:t>
      </w:r>
      <w:r w:rsidRPr="00F173A9">
        <w:rPr>
          <w:rFonts w:ascii="Times New Roman" w:eastAsia="Book Antiqua" w:hAnsi="Times New Roman"/>
          <w:color w:val="000000"/>
          <w:sz w:val="28"/>
          <w:szCs w:val="28"/>
        </w:rPr>
        <w:t>) (</w:t>
      </w:r>
      <w:proofErr w:type="gramStart"/>
      <w:r w:rsidRPr="00F173A9">
        <w:rPr>
          <w:rFonts w:ascii="Times New Roman" w:eastAsia="Book Antiqua" w:hAnsi="Times New Roman"/>
          <w:color w:val="000000"/>
          <w:sz w:val="28"/>
          <w:szCs w:val="28"/>
        </w:rPr>
        <w:t>согласно приложения</w:t>
      </w:r>
      <w:proofErr w:type="gramEnd"/>
      <w:r w:rsidRPr="00F173A9">
        <w:rPr>
          <w:rFonts w:ascii="Times New Roman" w:eastAsia="Book Antiqua" w:hAnsi="Times New Roman"/>
          <w:color w:val="000000"/>
          <w:sz w:val="28"/>
          <w:szCs w:val="28"/>
        </w:rPr>
        <w:t xml:space="preserve"> к настоящему решению).</w:t>
      </w:r>
    </w:p>
    <w:p w:rsidR="00F173A9" w:rsidRPr="00F173A9" w:rsidRDefault="00F173A9" w:rsidP="00F173A9">
      <w:pPr>
        <w:numPr>
          <w:ilvl w:val="0"/>
          <w:numId w:val="37"/>
        </w:numPr>
        <w:spacing w:after="0" w:line="240" w:lineRule="auto"/>
        <w:ind w:firstLine="709"/>
        <w:contextualSpacing/>
        <w:jc w:val="both"/>
        <w:rPr>
          <w:rFonts w:ascii="Times New Roman" w:eastAsiaTheme="minorHAnsi" w:hAnsi="Times New Roman"/>
          <w:sz w:val="28"/>
          <w:szCs w:val="28"/>
        </w:rPr>
      </w:pPr>
      <w:r w:rsidRPr="00F173A9">
        <w:rPr>
          <w:rFonts w:ascii="Times New Roman" w:eastAsiaTheme="minorHAnsi" w:hAnsi="Times New Roman"/>
          <w:sz w:val="28"/>
          <w:szCs w:val="28"/>
        </w:rPr>
        <w:t xml:space="preserve">Председателю ликвидационной комиссии </w:t>
      </w:r>
      <w:proofErr w:type="spellStart"/>
      <w:r w:rsidRPr="00F173A9">
        <w:rPr>
          <w:rFonts w:ascii="Times New Roman" w:eastAsiaTheme="minorHAnsi" w:hAnsi="Times New Roman"/>
          <w:sz w:val="28"/>
          <w:szCs w:val="28"/>
        </w:rPr>
        <w:t>Балтачевой</w:t>
      </w:r>
      <w:proofErr w:type="spellEnd"/>
      <w:r w:rsidRPr="00F173A9">
        <w:rPr>
          <w:rFonts w:ascii="Times New Roman" w:eastAsiaTheme="minorHAnsi" w:hAnsi="Times New Roman"/>
          <w:sz w:val="28"/>
          <w:szCs w:val="28"/>
        </w:rPr>
        <w:t xml:space="preserve"> </w:t>
      </w:r>
      <w:proofErr w:type="spellStart"/>
      <w:r w:rsidRPr="00F173A9">
        <w:rPr>
          <w:rFonts w:ascii="Times New Roman" w:eastAsiaTheme="minorHAnsi" w:hAnsi="Times New Roman"/>
          <w:sz w:val="28"/>
          <w:szCs w:val="28"/>
        </w:rPr>
        <w:t>Альфире</w:t>
      </w:r>
      <w:proofErr w:type="spellEnd"/>
      <w:r w:rsidRPr="00F173A9">
        <w:rPr>
          <w:rFonts w:ascii="Times New Roman" w:eastAsiaTheme="minorHAnsi" w:hAnsi="Times New Roman"/>
          <w:sz w:val="28"/>
          <w:szCs w:val="28"/>
        </w:rPr>
        <w:t xml:space="preserve"> </w:t>
      </w:r>
      <w:proofErr w:type="spellStart"/>
      <w:r w:rsidRPr="00F173A9">
        <w:rPr>
          <w:rFonts w:ascii="Times New Roman" w:eastAsiaTheme="minorHAnsi" w:hAnsi="Times New Roman"/>
          <w:sz w:val="28"/>
          <w:szCs w:val="28"/>
        </w:rPr>
        <w:t>Шагбановне</w:t>
      </w:r>
      <w:proofErr w:type="spellEnd"/>
      <w:r w:rsidRPr="00F173A9">
        <w:rPr>
          <w:rFonts w:ascii="Times New Roman" w:eastAsiaTheme="minorHAnsi" w:hAnsi="Times New Roman"/>
          <w:sz w:val="28"/>
          <w:szCs w:val="28"/>
        </w:rPr>
        <w:t xml:space="preserve"> уведомить Межрайонную инспекцию Федеральной налоговой службы № 11 по Удмуртской Республике о составлении промежуточного  </w:t>
      </w:r>
      <w:r w:rsidRPr="00F173A9">
        <w:rPr>
          <w:rFonts w:ascii="Times New Roman" w:eastAsiaTheme="minorHAnsi" w:hAnsi="Times New Roman"/>
          <w:sz w:val="28"/>
          <w:szCs w:val="28"/>
        </w:rPr>
        <w:lastRenderedPageBreak/>
        <w:t xml:space="preserve">баланса </w:t>
      </w:r>
      <w:r w:rsidRPr="00F173A9">
        <w:rPr>
          <w:rFonts w:ascii="Times New Roman" w:eastAsiaTheme="minorHAnsi" w:hAnsi="Times New Roman"/>
          <w:color w:val="000000"/>
          <w:sz w:val="28"/>
          <w:szCs w:val="28"/>
        </w:rPr>
        <w:t>Отдела образования Администрации муниципального образования «Юкаменский район»</w:t>
      </w:r>
      <w:r w:rsidRPr="00F173A9">
        <w:rPr>
          <w:rFonts w:ascii="Times New Roman" w:eastAsiaTheme="minorHAnsi" w:hAnsi="Times New Roman"/>
          <w:sz w:val="28"/>
          <w:szCs w:val="28"/>
        </w:rPr>
        <w:t>.</w:t>
      </w:r>
    </w:p>
    <w:p w:rsidR="00F173A9" w:rsidRPr="00F173A9" w:rsidRDefault="00F173A9" w:rsidP="00F173A9">
      <w:pPr>
        <w:widowControl w:val="0"/>
        <w:numPr>
          <w:ilvl w:val="0"/>
          <w:numId w:val="37"/>
        </w:numPr>
        <w:tabs>
          <w:tab w:val="left" w:pos="1284"/>
        </w:tabs>
        <w:spacing w:after="0" w:line="240" w:lineRule="auto"/>
        <w:ind w:firstLine="700"/>
        <w:jc w:val="both"/>
        <w:rPr>
          <w:rFonts w:ascii="Times New Roman" w:eastAsia="Book Antiqua" w:hAnsi="Times New Roman"/>
          <w:sz w:val="28"/>
          <w:szCs w:val="28"/>
        </w:rPr>
      </w:pPr>
      <w:r w:rsidRPr="00F173A9">
        <w:rPr>
          <w:rFonts w:ascii="Times New Roman" w:eastAsia="Book Antiqua" w:hAnsi="Times New Roman"/>
          <w:sz w:val="28"/>
          <w:szCs w:val="28"/>
        </w:rPr>
        <w:t>Решение вступает в силу со дня подписания.</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Председатель Совета депутатов</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 xml:space="preserve"> муниципального образования </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 xml:space="preserve">«Муниципальный округ Юкаменский район </w:t>
      </w: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r w:rsidRPr="00F173A9">
        <w:rPr>
          <w:rFonts w:ascii="Times New Roman" w:eastAsia="Book Antiqua" w:hAnsi="Times New Roman"/>
          <w:sz w:val="28"/>
          <w:szCs w:val="28"/>
        </w:rPr>
        <w:t xml:space="preserve">Удмуртской Республики»                                                                Б.А. </w:t>
      </w:r>
      <w:proofErr w:type="spellStart"/>
      <w:r w:rsidRPr="00F173A9">
        <w:rPr>
          <w:rFonts w:ascii="Times New Roman" w:eastAsia="Book Antiqua" w:hAnsi="Times New Roman"/>
          <w:sz w:val="28"/>
          <w:szCs w:val="28"/>
        </w:rPr>
        <w:t>Абашев</w:t>
      </w:r>
      <w:proofErr w:type="spellEnd"/>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widowControl w:val="0"/>
        <w:tabs>
          <w:tab w:val="left" w:pos="1284"/>
        </w:tabs>
        <w:spacing w:after="0" w:line="240" w:lineRule="auto"/>
        <w:jc w:val="both"/>
        <w:rPr>
          <w:rFonts w:ascii="Times New Roman" w:eastAsia="Book Antiqua" w:hAnsi="Times New Roman"/>
          <w:sz w:val="28"/>
          <w:szCs w:val="28"/>
        </w:rPr>
      </w:pP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с. Юкаменское</w:t>
      </w: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26 мая 2022 года № 155</w:t>
      </w:r>
    </w:p>
    <w:p w:rsidR="00F173A9" w:rsidRPr="00F173A9" w:rsidRDefault="00F173A9" w:rsidP="00F173A9">
      <w:pPr>
        <w:spacing w:after="0" w:line="240" w:lineRule="auto"/>
        <w:rPr>
          <w:rFonts w:ascii="Times New Roman" w:eastAsiaTheme="minorHAnsi" w:hAnsi="Times New Roman"/>
          <w:sz w:val="28"/>
          <w:szCs w:val="28"/>
        </w:rPr>
      </w:pPr>
    </w:p>
    <w:p w:rsidR="00F173A9" w:rsidRPr="00F173A9" w:rsidRDefault="00F173A9" w:rsidP="00F173A9">
      <w:pPr>
        <w:spacing w:after="0" w:line="240" w:lineRule="auto"/>
        <w:rPr>
          <w:rFonts w:ascii="Times New Roman" w:eastAsiaTheme="minorHAnsi" w:hAnsi="Times New Roman"/>
          <w:sz w:val="28"/>
          <w:szCs w:val="28"/>
        </w:rPr>
      </w:pPr>
    </w:p>
    <w:p w:rsidR="00F173A9" w:rsidRPr="00F173A9" w:rsidRDefault="00F173A9" w:rsidP="00F173A9">
      <w:pPr>
        <w:spacing w:after="0" w:line="240" w:lineRule="auto"/>
        <w:rPr>
          <w:rFonts w:ascii="Times New Roman" w:eastAsiaTheme="minorHAnsi" w:hAnsi="Times New Roman"/>
          <w:sz w:val="28"/>
          <w:szCs w:val="28"/>
        </w:rPr>
      </w:pPr>
    </w:p>
    <w:p w:rsidR="00F173A9" w:rsidRPr="00F173A9" w:rsidRDefault="00F173A9" w:rsidP="00F173A9">
      <w:pPr>
        <w:spacing w:after="0" w:line="240" w:lineRule="auto"/>
        <w:rPr>
          <w:rFonts w:ascii="Times New Roman" w:eastAsiaTheme="minorHAnsi" w:hAnsi="Times New Roman"/>
          <w:sz w:val="28"/>
          <w:szCs w:val="28"/>
        </w:rPr>
      </w:pPr>
    </w:p>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Default="00F173A9" w:rsidP="00F173A9"/>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sz w:val="28"/>
          <w:szCs w:val="28"/>
        </w:rPr>
      </w:pPr>
      <w:r w:rsidRPr="00F173A9">
        <w:rPr>
          <w:rFonts w:ascii="Times New Roman" w:eastAsia="Times New Roman" w:hAnsi="Times New Roman"/>
          <w:noProof/>
          <w:sz w:val="20"/>
          <w:szCs w:val="24"/>
          <w:lang w:eastAsia="ru-RU"/>
        </w:rPr>
        <w:lastRenderedPageBreak/>
        <w:drawing>
          <wp:anchor distT="0" distB="0" distL="114300" distR="114300" simplePos="0" relativeHeight="251698176" behindDoc="1" locked="0" layoutInCell="1" allowOverlap="1" wp14:anchorId="5E6F33AE" wp14:editId="6B1E704D">
            <wp:simplePos x="0" y="0"/>
            <wp:positionH relativeFrom="margin">
              <wp:posOffset>2628900</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21" name="Рисунок 2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173A9" w:rsidRPr="00F173A9" w:rsidRDefault="00F173A9" w:rsidP="00F173A9">
      <w:pPr>
        <w:autoSpaceDE w:val="0"/>
        <w:autoSpaceDN w:val="0"/>
        <w:adjustRightInd w:val="0"/>
        <w:spacing w:after="0" w:line="240" w:lineRule="auto"/>
        <w:jc w:val="both"/>
        <w:rPr>
          <w:rFonts w:ascii="Times New Roman" w:eastAsiaTheme="minorHAnsi" w:hAnsi="Times New Roman"/>
          <w:sz w:val="28"/>
          <w:szCs w:val="28"/>
        </w:rPr>
      </w:pPr>
    </w:p>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b/>
          <w:sz w:val="28"/>
          <w:szCs w:val="28"/>
        </w:rPr>
      </w:pPr>
    </w:p>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b/>
          <w:sz w:val="28"/>
          <w:szCs w:val="28"/>
        </w:rPr>
      </w:pPr>
    </w:p>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b/>
          <w:sz w:val="28"/>
          <w:szCs w:val="28"/>
        </w:rPr>
      </w:pP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F173A9" w:rsidRPr="00F173A9" w:rsidRDefault="00F173A9" w:rsidP="00F173A9">
      <w:pPr>
        <w:widowControl w:val="0"/>
        <w:spacing w:after="0" w:line="240" w:lineRule="auto"/>
        <w:jc w:val="center"/>
        <w:rPr>
          <w:rFonts w:ascii="Times New Roman" w:eastAsia="Times New Roman" w:hAnsi="Times New Roman"/>
          <w:b/>
          <w:bCs/>
          <w:color w:val="000000"/>
          <w:sz w:val="23"/>
          <w:szCs w:val="23"/>
          <w:lang w:eastAsia="ru-RU"/>
        </w:rPr>
      </w:pPr>
      <w:r w:rsidRPr="00F173A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b/>
          <w:sz w:val="28"/>
          <w:szCs w:val="28"/>
        </w:rPr>
      </w:pPr>
    </w:p>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b/>
          <w:sz w:val="28"/>
          <w:szCs w:val="28"/>
        </w:rPr>
      </w:pPr>
      <w:r w:rsidRPr="00F173A9">
        <w:rPr>
          <w:rFonts w:ascii="Times New Roman" w:eastAsiaTheme="minorHAnsi" w:hAnsi="Times New Roman"/>
          <w:b/>
          <w:sz w:val="28"/>
          <w:szCs w:val="28"/>
        </w:rPr>
        <w:t>РЕШЕНИЕ</w:t>
      </w:r>
    </w:p>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b/>
          <w:sz w:val="28"/>
          <w:szCs w:val="28"/>
        </w:rPr>
      </w:pPr>
    </w:p>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b/>
          <w:sz w:val="28"/>
          <w:szCs w:val="28"/>
        </w:rPr>
      </w:pPr>
      <w:r w:rsidRPr="00F173A9">
        <w:rPr>
          <w:rFonts w:ascii="Times New Roman" w:eastAsiaTheme="minorHAnsi" w:hAnsi="Times New Roman"/>
          <w:b/>
          <w:sz w:val="28"/>
          <w:szCs w:val="28"/>
        </w:rPr>
        <w:t>Об утверждении Правил благоустройства территории муниципального образования «Муниципальный округ Юкаменский район Удмуртской Республики»</w:t>
      </w:r>
    </w:p>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b/>
          <w:sz w:val="28"/>
          <w:szCs w:val="28"/>
        </w:rPr>
      </w:pP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Принято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Советом депутатов муниципального образования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 xml:space="preserve">«Муниципальный округ Юкаменский район                                        </w:t>
      </w:r>
    </w:p>
    <w:p w:rsidR="00F173A9" w:rsidRPr="00F173A9" w:rsidRDefault="00F173A9" w:rsidP="00F173A9">
      <w:pPr>
        <w:spacing w:after="0" w:line="240" w:lineRule="auto"/>
        <w:rPr>
          <w:rFonts w:ascii="Times New Roman" w:hAnsi="Times New Roman"/>
          <w:sz w:val="28"/>
          <w:szCs w:val="28"/>
        </w:rPr>
      </w:pPr>
      <w:r w:rsidRPr="00F173A9">
        <w:rPr>
          <w:rFonts w:ascii="Times New Roman" w:hAnsi="Times New Roman"/>
          <w:sz w:val="28"/>
          <w:szCs w:val="28"/>
        </w:rPr>
        <w:t>Удмуртской Республики» первого созыва                                26 мая  2022 года</w:t>
      </w:r>
    </w:p>
    <w:p w:rsidR="00F173A9" w:rsidRPr="00F173A9" w:rsidRDefault="00F173A9" w:rsidP="00F173A9">
      <w:pPr>
        <w:autoSpaceDE w:val="0"/>
        <w:autoSpaceDN w:val="0"/>
        <w:adjustRightInd w:val="0"/>
        <w:spacing w:after="0" w:line="240" w:lineRule="auto"/>
        <w:ind w:firstLine="540"/>
        <w:jc w:val="both"/>
        <w:rPr>
          <w:rFonts w:ascii="Times New Roman" w:eastAsiaTheme="minorHAnsi" w:hAnsi="Times New Roman"/>
          <w:sz w:val="28"/>
          <w:szCs w:val="28"/>
        </w:rPr>
      </w:pPr>
    </w:p>
    <w:p w:rsidR="00F173A9" w:rsidRPr="00F173A9" w:rsidRDefault="00F173A9" w:rsidP="00F173A9">
      <w:pPr>
        <w:shd w:val="clear" w:color="auto" w:fill="FFFFFF"/>
        <w:spacing w:after="0" w:line="240" w:lineRule="auto"/>
        <w:ind w:firstLine="709"/>
        <w:jc w:val="both"/>
        <w:rPr>
          <w:rFonts w:ascii="Times New Roman" w:eastAsia="Times New Roman" w:hAnsi="Times New Roman"/>
          <w:sz w:val="28"/>
          <w:szCs w:val="28"/>
          <w:lang w:eastAsia="ru-RU"/>
        </w:rPr>
      </w:pPr>
      <w:r w:rsidRPr="00F173A9">
        <w:rPr>
          <w:rFonts w:ascii="Times New Roman" w:eastAsiaTheme="minorHAnsi" w:hAnsi="Times New Roman"/>
          <w:sz w:val="28"/>
          <w:szCs w:val="28"/>
        </w:rPr>
        <w:t xml:space="preserve">Руководствуясь Федеральным </w:t>
      </w:r>
      <w:hyperlink r:id="rId26" w:history="1">
        <w:r w:rsidRPr="00F173A9">
          <w:rPr>
            <w:rFonts w:ascii="Times New Roman" w:eastAsiaTheme="minorHAnsi" w:hAnsi="Times New Roman"/>
            <w:sz w:val="28"/>
            <w:szCs w:val="28"/>
          </w:rPr>
          <w:t>законом</w:t>
        </w:r>
      </w:hyperlink>
      <w:r w:rsidRPr="00F173A9">
        <w:rPr>
          <w:rFonts w:ascii="Times New Roman" w:eastAsiaTheme="minorHAnsi" w:hAnsi="Times New Roman"/>
          <w:sz w:val="28"/>
          <w:szCs w:val="28"/>
        </w:rPr>
        <w:t xml:space="preserve"> от 06.10.2003 № 131-ФЗ «Об общих принципах организации местного самоуправления в Российской Федерации», </w:t>
      </w:r>
      <w:hyperlink r:id="rId27" w:history="1">
        <w:r w:rsidRPr="00F173A9">
          <w:rPr>
            <w:rFonts w:ascii="Times New Roman" w:eastAsiaTheme="minorHAnsi" w:hAnsi="Times New Roman"/>
            <w:sz w:val="28"/>
            <w:szCs w:val="28"/>
          </w:rPr>
          <w:t>Уставом</w:t>
        </w:r>
      </w:hyperlink>
      <w:r w:rsidRPr="00F173A9">
        <w:rPr>
          <w:rFonts w:ascii="Times New Roman" w:eastAsiaTheme="minorHAnsi" w:hAnsi="Times New Roman"/>
          <w:sz w:val="28"/>
          <w:szCs w:val="28"/>
        </w:rPr>
        <w:t xml:space="preserve"> муниципального образования «Муниципальный округ Юкаменский район Удмуртской Республики»,</w:t>
      </w:r>
      <w:r w:rsidRPr="00F173A9">
        <w:rPr>
          <w:rFonts w:ascii="Times New Roman" w:eastAsia="Times New Roman" w:hAnsi="Times New Roman"/>
          <w:sz w:val="28"/>
          <w:szCs w:val="28"/>
          <w:lang w:eastAsia="ru-RU"/>
        </w:rPr>
        <w:t xml:space="preserve"> принятым решением Совета депутатов муниципального образования «Муниципальный округ Юкаменский район Удмуртской Республики» от 11.11.2021 № 33,</w:t>
      </w:r>
    </w:p>
    <w:p w:rsidR="00F173A9" w:rsidRPr="00F173A9" w:rsidRDefault="00F173A9" w:rsidP="00F173A9">
      <w:pPr>
        <w:shd w:val="clear" w:color="auto" w:fill="FFFFFF"/>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b/>
          <w:sz w:val="28"/>
          <w:szCs w:val="28"/>
        </w:rPr>
      </w:pPr>
      <w:r w:rsidRPr="00F173A9">
        <w:rPr>
          <w:rFonts w:ascii="Times New Roman" w:eastAsiaTheme="minorHAnsi"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F173A9" w:rsidRPr="00F173A9" w:rsidRDefault="00F173A9" w:rsidP="00F173A9">
      <w:pPr>
        <w:autoSpaceDE w:val="0"/>
        <w:autoSpaceDN w:val="0"/>
        <w:adjustRightInd w:val="0"/>
        <w:spacing w:after="0" w:line="240" w:lineRule="auto"/>
        <w:ind w:firstLine="540"/>
        <w:jc w:val="center"/>
        <w:rPr>
          <w:rFonts w:ascii="Times New Roman" w:eastAsiaTheme="minorHAnsi" w:hAnsi="Times New Roman"/>
          <w:b/>
          <w:sz w:val="28"/>
          <w:szCs w:val="28"/>
        </w:rPr>
      </w:pPr>
    </w:p>
    <w:p w:rsidR="00F173A9" w:rsidRPr="00F173A9" w:rsidRDefault="00F173A9" w:rsidP="00F173A9">
      <w:pPr>
        <w:autoSpaceDE w:val="0"/>
        <w:autoSpaceDN w:val="0"/>
        <w:adjustRightInd w:val="0"/>
        <w:spacing w:after="0" w:line="240" w:lineRule="auto"/>
        <w:ind w:firstLine="709"/>
        <w:jc w:val="both"/>
        <w:rPr>
          <w:rFonts w:ascii="Times New Roman" w:eastAsiaTheme="minorHAnsi" w:hAnsi="Times New Roman"/>
          <w:sz w:val="28"/>
          <w:szCs w:val="28"/>
        </w:rPr>
      </w:pPr>
      <w:r w:rsidRPr="00F173A9">
        <w:rPr>
          <w:rFonts w:ascii="Times New Roman" w:eastAsiaTheme="minorHAnsi" w:hAnsi="Times New Roman"/>
          <w:sz w:val="28"/>
          <w:szCs w:val="28"/>
        </w:rPr>
        <w:t xml:space="preserve">1. Утвердить прилагаемые </w:t>
      </w:r>
      <w:hyperlink r:id="rId28" w:history="1">
        <w:r w:rsidRPr="00F173A9">
          <w:rPr>
            <w:rFonts w:ascii="Times New Roman" w:eastAsiaTheme="minorHAnsi" w:hAnsi="Times New Roman"/>
            <w:sz w:val="28"/>
            <w:szCs w:val="28"/>
          </w:rPr>
          <w:t>Правила</w:t>
        </w:r>
      </w:hyperlink>
      <w:r w:rsidRPr="00F173A9">
        <w:rPr>
          <w:rFonts w:ascii="Times New Roman" w:eastAsiaTheme="minorHAnsi" w:hAnsi="Times New Roman"/>
          <w:sz w:val="28"/>
          <w:szCs w:val="28"/>
        </w:rPr>
        <w:t xml:space="preserve"> благоустройства территории муниципального образования «Муниципальный округ Юкаменский район Удмуртской Республики»</w:t>
      </w:r>
    </w:p>
    <w:p w:rsidR="00F173A9" w:rsidRPr="00F173A9" w:rsidRDefault="00F173A9" w:rsidP="00F173A9">
      <w:pPr>
        <w:autoSpaceDE w:val="0"/>
        <w:autoSpaceDN w:val="0"/>
        <w:adjustRightInd w:val="0"/>
        <w:spacing w:after="0" w:line="240" w:lineRule="auto"/>
        <w:ind w:firstLine="709"/>
        <w:jc w:val="both"/>
        <w:rPr>
          <w:rFonts w:ascii="Times New Roman" w:eastAsiaTheme="minorHAnsi" w:hAnsi="Times New Roman"/>
          <w:sz w:val="28"/>
          <w:szCs w:val="28"/>
        </w:rPr>
      </w:pPr>
      <w:r w:rsidRPr="00F173A9">
        <w:rPr>
          <w:rFonts w:ascii="Times New Roman" w:eastAsiaTheme="minorHAnsi" w:hAnsi="Times New Roman"/>
          <w:sz w:val="28"/>
          <w:szCs w:val="28"/>
        </w:rPr>
        <w:t>2. Признать утратившими силу:</w:t>
      </w:r>
    </w:p>
    <w:p w:rsidR="00F173A9" w:rsidRPr="00F173A9" w:rsidRDefault="00F173A9" w:rsidP="00F173A9">
      <w:pPr>
        <w:spacing w:after="0" w:line="240" w:lineRule="auto"/>
        <w:ind w:firstLine="709"/>
        <w:contextualSpacing/>
        <w:jc w:val="both"/>
        <w:rPr>
          <w:rFonts w:ascii="Times New Roman" w:hAnsi="Times New Roman"/>
          <w:sz w:val="28"/>
          <w:szCs w:val="28"/>
          <w:lang w:eastAsia="ru-RU"/>
        </w:rPr>
      </w:pPr>
      <w:r w:rsidRPr="00F173A9">
        <w:rPr>
          <w:rFonts w:ascii="Times New Roman" w:eastAsiaTheme="minorHAnsi" w:hAnsi="Times New Roman"/>
          <w:sz w:val="28"/>
          <w:szCs w:val="28"/>
        </w:rPr>
        <w:t xml:space="preserve">- </w:t>
      </w:r>
      <w:r w:rsidRPr="00F173A9">
        <w:rPr>
          <w:rFonts w:ascii="Times New Roman" w:hAnsi="Times New Roman"/>
          <w:sz w:val="28"/>
          <w:szCs w:val="28"/>
          <w:lang w:eastAsia="ru-RU"/>
        </w:rPr>
        <w:t>решение Совета депутатов муниципального образования «Верх-</w:t>
      </w:r>
      <w:proofErr w:type="spellStart"/>
      <w:r w:rsidRPr="00F173A9">
        <w:rPr>
          <w:rFonts w:ascii="Times New Roman" w:hAnsi="Times New Roman"/>
          <w:sz w:val="28"/>
          <w:szCs w:val="28"/>
          <w:lang w:eastAsia="ru-RU"/>
        </w:rPr>
        <w:t>Унинское</w:t>
      </w:r>
      <w:proofErr w:type="spellEnd"/>
      <w:r w:rsidRPr="00F173A9">
        <w:rPr>
          <w:rFonts w:ascii="Times New Roman" w:hAnsi="Times New Roman"/>
          <w:sz w:val="28"/>
          <w:szCs w:val="28"/>
          <w:lang w:eastAsia="ru-RU"/>
        </w:rPr>
        <w:t>» от 27.06.2018 № 80 «Об утверждении  правила благоустройства территории  муниципального образования «Верх-</w:t>
      </w:r>
      <w:proofErr w:type="spellStart"/>
      <w:r w:rsidRPr="00F173A9">
        <w:rPr>
          <w:rFonts w:ascii="Times New Roman" w:hAnsi="Times New Roman"/>
          <w:sz w:val="28"/>
          <w:szCs w:val="28"/>
          <w:lang w:eastAsia="ru-RU"/>
        </w:rPr>
        <w:t>Унинское</w:t>
      </w:r>
      <w:proofErr w:type="spellEnd"/>
      <w:r w:rsidRPr="00F173A9">
        <w:rPr>
          <w:rFonts w:ascii="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«Верх-</w:t>
      </w:r>
      <w:proofErr w:type="spellStart"/>
      <w:r w:rsidRPr="00F173A9">
        <w:rPr>
          <w:rFonts w:ascii="Times New Roman" w:hAnsi="Times New Roman"/>
          <w:sz w:val="28"/>
          <w:szCs w:val="28"/>
          <w:lang w:eastAsia="ru-RU"/>
        </w:rPr>
        <w:t>Унинское</w:t>
      </w:r>
      <w:proofErr w:type="spellEnd"/>
      <w:r w:rsidRPr="00F173A9">
        <w:rPr>
          <w:rFonts w:ascii="Times New Roman" w:hAnsi="Times New Roman"/>
          <w:sz w:val="28"/>
          <w:szCs w:val="28"/>
          <w:lang w:eastAsia="ru-RU"/>
        </w:rPr>
        <w:t>» от  27.12.2019 № 132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r w:rsidRPr="00F173A9">
        <w:rPr>
          <w:rFonts w:ascii="Times New Roman" w:hAnsi="Times New Roman"/>
          <w:sz w:val="28"/>
          <w:szCs w:val="28"/>
          <w:lang w:eastAsia="ru-RU"/>
        </w:rPr>
        <w:t>Верх-</w:t>
      </w:r>
      <w:proofErr w:type="spellStart"/>
      <w:r w:rsidRPr="00F173A9">
        <w:rPr>
          <w:rFonts w:ascii="Times New Roman" w:hAnsi="Times New Roman"/>
          <w:sz w:val="28"/>
          <w:szCs w:val="28"/>
          <w:lang w:eastAsia="ru-RU"/>
        </w:rPr>
        <w:t>Унинское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«Верх-</w:t>
      </w:r>
      <w:proofErr w:type="spellStart"/>
      <w:r w:rsidRPr="00F173A9">
        <w:rPr>
          <w:rFonts w:ascii="Times New Roman" w:hAnsi="Times New Roman"/>
          <w:sz w:val="28"/>
          <w:szCs w:val="28"/>
          <w:lang w:eastAsia="ru-RU"/>
        </w:rPr>
        <w:t>Унинское</w:t>
      </w:r>
      <w:proofErr w:type="spellEnd"/>
      <w:r w:rsidRPr="00F173A9">
        <w:rPr>
          <w:rFonts w:ascii="Times New Roman" w:hAnsi="Times New Roman"/>
          <w:sz w:val="28"/>
          <w:szCs w:val="28"/>
          <w:lang w:eastAsia="ru-RU"/>
        </w:rPr>
        <w:t>» от  25.03.2020 № 138 «</w:t>
      </w:r>
      <w:r w:rsidRPr="00F173A9">
        <w:rPr>
          <w:rFonts w:ascii="Times New Roman" w:eastAsia="Times New Roman" w:hAnsi="Times New Roman"/>
          <w:sz w:val="28"/>
          <w:szCs w:val="28"/>
          <w:lang w:eastAsia="ru-RU"/>
        </w:rPr>
        <w:t xml:space="preserve">О внесении изменений в Правила </w:t>
      </w:r>
      <w:r w:rsidRPr="00F173A9">
        <w:rPr>
          <w:rFonts w:ascii="Times New Roman" w:eastAsia="Times New Roman" w:hAnsi="Times New Roman"/>
          <w:sz w:val="28"/>
          <w:szCs w:val="28"/>
          <w:lang w:eastAsia="ru-RU"/>
        </w:rPr>
        <w:lastRenderedPageBreak/>
        <w:t>благоустройства  территории муниципального образования «</w:t>
      </w:r>
      <w:r w:rsidRPr="00F173A9">
        <w:rPr>
          <w:rFonts w:ascii="Times New Roman" w:hAnsi="Times New Roman"/>
          <w:sz w:val="28"/>
          <w:szCs w:val="28"/>
          <w:lang w:eastAsia="ru-RU"/>
        </w:rPr>
        <w:t>Верх-</w:t>
      </w:r>
      <w:proofErr w:type="spellStart"/>
      <w:r w:rsidRPr="00F173A9">
        <w:rPr>
          <w:rFonts w:ascii="Times New Roman" w:hAnsi="Times New Roman"/>
          <w:sz w:val="28"/>
          <w:szCs w:val="28"/>
          <w:lang w:eastAsia="ru-RU"/>
        </w:rPr>
        <w:t>Унинское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«Верх-</w:t>
      </w:r>
      <w:proofErr w:type="spellStart"/>
      <w:r w:rsidRPr="00F173A9">
        <w:rPr>
          <w:rFonts w:ascii="Times New Roman" w:hAnsi="Times New Roman"/>
          <w:sz w:val="28"/>
          <w:szCs w:val="28"/>
          <w:lang w:eastAsia="ru-RU"/>
        </w:rPr>
        <w:t>Унинское</w:t>
      </w:r>
      <w:proofErr w:type="spellEnd"/>
      <w:r w:rsidRPr="00F173A9">
        <w:rPr>
          <w:rFonts w:ascii="Times New Roman" w:hAnsi="Times New Roman"/>
          <w:sz w:val="28"/>
          <w:szCs w:val="28"/>
          <w:lang w:eastAsia="ru-RU"/>
        </w:rPr>
        <w:t>» от  25.06.2021 № 174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r w:rsidRPr="00F173A9">
        <w:rPr>
          <w:rFonts w:ascii="Times New Roman" w:hAnsi="Times New Roman"/>
          <w:sz w:val="28"/>
          <w:szCs w:val="28"/>
          <w:lang w:eastAsia="ru-RU"/>
        </w:rPr>
        <w:t>Верх-</w:t>
      </w:r>
      <w:proofErr w:type="spellStart"/>
      <w:r w:rsidRPr="00F173A9">
        <w:rPr>
          <w:rFonts w:ascii="Times New Roman" w:hAnsi="Times New Roman"/>
          <w:sz w:val="28"/>
          <w:szCs w:val="28"/>
          <w:lang w:eastAsia="ru-RU"/>
        </w:rPr>
        <w:t>Унинское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hAnsi="Times New Roman"/>
          <w:sz w:val="28"/>
          <w:szCs w:val="28"/>
          <w:lang w:eastAsia="ru-RU"/>
        </w:rPr>
      </w:pPr>
      <w:r w:rsidRPr="00F173A9">
        <w:rPr>
          <w:rFonts w:ascii="Times New Roman" w:eastAsiaTheme="minorHAnsi" w:hAnsi="Times New Roman"/>
          <w:sz w:val="28"/>
          <w:szCs w:val="28"/>
        </w:rPr>
        <w:t xml:space="preserve">- </w:t>
      </w:r>
      <w:r w:rsidRPr="00F173A9">
        <w:rPr>
          <w:rFonts w:ascii="Times New Roman" w:hAnsi="Times New Roman"/>
          <w:sz w:val="28"/>
          <w:szCs w:val="28"/>
          <w:lang w:eastAsia="ru-RU"/>
        </w:rPr>
        <w:t>решение Совета депутатов муниципального образования «</w:t>
      </w:r>
      <w:proofErr w:type="spellStart"/>
      <w:r w:rsidRPr="00F173A9">
        <w:rPr>
          <w:rFonts w:ascii="Times New Roman" w:hAnsi="Times New Roman"/>
          <w:sz w:val="28"/>
          <w:szCs w:val="28"/>
          <w:lang w:eastAsia="ru-RU"/>
        </w:rPr>
        <w:t>Ежевское</w:t>
      </w:r>
      <w:proofErr w:type="spellEnd"/>
      <w:r w:rsidRPr="00F173A9">
        <w:rPr>
          <w:rFonts w:ascii="Times New Roman" w:hAnsi="Times New Roman"/>
          <w:sz w:val="28"/>
          <w:szCs w:val="28"/>
          <w:lang w:eastAsia="ru-RU"/>
        </w:rPr>
        <w:t>» от 15.05.2018 № 58 «Об утверждении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Ежевское</w:t>
      </w:r>
      <w:proofErr w:type="spellEnd"/>
      <w:r w:rsidRPr="00F173A9">
        <w:rPr>
          <w:rFonts w:ascii="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w:t>
      </w:r>
      <w:proofErr w:type="spellStart"/>
      <w:r w:rsidRPr="00F173A9">
        <w:rPr>
          <w:rFonts w:ascii="Times New Roman" w:hAnsi="Times New Roman"/>
          <w:sz w:val="28"/>
          <w:szCs w:val="28"/>
          <w:lang w:eastAsia="ru-RU"/>
        </w:rPr>
        <w:t>Ежевское</w:t>
      </w:r>
      <w:proofErr w:type="spellEnd"/>
      <w:r w:rsidRPr="00F173A9">
        <w:rPr>
          <w:rFonts w:ascii="Times New Roman" w:hAnsi="Times New Roman"/>
          <w:sz w:val="28"/>
          <w:szCs w:val="28"/>
          <w:lang w:eastAsia="ru-RU"/>
        </w:rPr>
        <w:t>» от  26.05.2021 № 165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Ежевское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hAnsi="Times New Roman"/>
          <w:sz w:val="28"/>
          <w:szCs w:val="28"/>
          <w:lang w:eastAsia="ru-RU"/>
        </w:rPr>
      </w:pPr>
      <w:r w:rsidRPr="00F173A9">
        <w:rPr>
          <w:rFonts w:ascii="Times New Roman" w:eastAsiaTheme="minorHAnsi" w:hAnsi="Times New Roman"/>
          <w:sz w:val="28"/>
          <w:szCs w:val="28"/>
        </w:rPr>
        <w:t xml:space="preserve">- </w:t>
      </w:r>
      <w:r w:rsidRPr="00F173A9">
        <w:rPr>
          <w:rFonts w:ascii="Times New Roman" w:hAnsi="Times New Roman"/>
          <w:sz w:val="28"/>
          <w:szCs w:val="28"/>
          <w:lang w:eastAsia="ru-RU"/>
        </w:rPr>
        <w:t>решение Совета депутатов муниципального образования «</w:t>
      </w:r>
      <w:proofErr w:type="spellStart"/>
      <w:r w:rsidRPr="00F173A9">
        <w:rPr>
          <w:rFonts w:ascii="Times New Roman" w:hAnsi="Times New Roman"/>
          <w:sz w:val="28"/>
          <w:szCs w:val="28"/>
          <w:lang w:eastAsia="ru-RU"/>
        </w:rPr>
        <w:t>Ертемское</w:t>
      </w:r>
      <w:proofErr w:type="spellEnd"/>
      <w:r w:rsidRPr="00F173A9">
        <w:rPr>
          <w:rFonts w:ascii="Times New Roman" w:hAnsi="Times New Roman"/>
          <w:sz w:val="28"/>
          <w:szCs w:val="28"/>
          <w:lang w:eastAsia="ru-RU"/>
        </w:rPr>
        <w:t>» от 26.06.2018 № 53 «Об утверждении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Ертемское</w:t>
      </w:r>
      <w:proofErr w:type="spellEnd"/>
      <w:r w:rsidRPr="00F173A9">
        <w:rPr>
          <w:rFonts w:ascii="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w:t>
      </w:r>
      <w:proofErr w:type="spellStart"/>
      <w:r w:rsidRPr="00F173A9">
        <w:rPr>
          <w:rFonts w:ascii="Times New Roman" w:hAnsi="Times New Roman"/>
          <w:sz w:val="28"/>
          <w:szCs w:val="28"/>
          <w:lang w:eastAsia="ru-RU"/>
        </w:rPr>
        <w:t>Ертемское</w:t>
      </w:r>
      <w:proofErr w:type="spellEnd"/>
      <w:r w:rsidRPr="00F173A9">
        <w:rPr>
          <w:rFonts w:ascii="Times New Roman" w:hAnsi="Times New Roman"/>
          <w:sz w:val="28"/>
          <w:szCs w:val="28"/>
          <w:lang w:eastAsia="ru-RU"/>
        </w:rPr>
        <w:t>» от  26.08.2019 № 77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Ертемское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w:t>
      </w:r>
      <w:proofErr w:type="spellStart"/>
      <w:r w:rsidRPr="00F173A9">
        <w:rPr>
          <w:rFonts w:ascii="Times New Roman" w:hAnsi="Times New Roman"/>
          <w:sz w:val="28"/>
          <w:szCs w:val="28"/>
          <w:lang w:eastAsia="ru-RU"/>
        </w:rPr>
        <w:t>Ертемское</w:t>
      </w:r>
      <w:proofErr w:type="spellEnd"/>
      <w:r w:rsidRPr="00F173A9">
        <w:rPr>
          <w:rFonts w:ascii="Times New Roman" w:hAnsi="Times New Roman"/>
          <w:sz w:val="28"/>
          <w:szCs w:val="28"/>
          <w:lang w:eastAsia="ru-RU"/>
        </w:rPr>
        <w:t>» от  27.03.2020 № 97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Ертемское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hAnsi="Times New Roman"/>
          <w:sz w:val="28"/>
          <w:szCs w:val="28"/>
          <w:lang w:eastAsia="ru-RU"/>
        </w:rPr>
      </w:pPr>
      <w:r w:rsidRPr="00F173A9">
        <w:rPr>
          <w:rFonts w:ascii="Times New Roman" w:eastAsiaTheme="minorHAnsi" w:hAnsi="Times New Roman"/>
          <w:sz w:val="28"/>
          <w:szCs w:val="28"/>
        </w:rPr>
        <w:t xml:space="preserve">- </w:t>
      </w:r>
      <w:r w:rsidRPr="00F173A9">
        <w:rPr>
          <w:rFonts w:ascii="Times New Roman" w:hAnsi="Times New Roman"/>
          <w:sz w:val="28"/>
          <w:szCs w:val="28"/>
          <w:lang w:eastAsia="ru-RU"/>
        </w:rPr>
        <w:t>решение Совета депутатов муниципального образования «</w:t>
      </w:r>
      <w:proofErr w:type="spellStart"/>
      <w:r w:rsidRPr="00F173A9">
        <w:rPr>
          <w:rFonts w:ascii="Times New Roman" w:hAnsi="Times New Roman"/>
          <w:sz w:val="28"/>
          <w:szCs w:val="28"/>
          <w:lang w:eastAsia="ru-RU"/>
        </w:rPr>
        <w:t>Засековское</w:t>
      </w:r>
      <w:proofErr w:type="spellEnd"/>
      <w:r w:rsidRPr="00F173A9">
        <w:rPr>
          <w:rFonts w:ascii="Times New Roman" w:hAnsi="Times New Roman"/>
          <w:sz w:val="28"/>
          <w:szCs w:val="28"/>
          <w:lang w:eastAsia="ru-RU"/>
        </w:rPr>
        <w:t>» от 25.06.2018 № 56 «Об утверждении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Засековское</w:t>
      </w:r>
      <w:proofErr w:type="spellEnd"/>
      <w:r w:rsidRPr="00F173A9">
        <w:rPr>
          <w:rFonts w:ascii="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w:t>
      </w:r>
      <w:proofErr w:type="spellStart"/>
      <w:r w:rsidRPr="00F173A9">
        <w:rPr>
          <w:rFonts w:ascii="Times New Roman" w:hAnsi="Times New Roman"/>
          <w:sz w:val="28"/>
          <w:szCs w:val="28"/>
          <w:lang w:eastAsia="ru-RU"/>
        </w:rPr>
        <w:t>Засековское</w:t>
      </w:r>
      <w:proofErr w:type="spellEnd"/>
      <w:r w:rsidRPr="00F173A9">
        <w:rPr>
          <w:rFonts w:ascii="Times New Roman" w:hAnsi="Times New Roman"/>
          <w:sz w:val="28"/>
          <w:szCs w:val="28"/>
          <w:lang w:eastAsia="ru-RU"/>
        </w:rPr>
        <w:t>» от  30.08.2019 № 81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Засековское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567"/>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w:t>
      </w:r>
      <w:proofErr w:type="spellStart"/>
      <w:r w:rsidRPr="00F173A9">
        <w:rPr>
          <w:rFonts w:ascii="Times New Roman" w:hAnsi="Times New Roman"/>
          <w:sz w:val="28"/>
          <w:szCs w:val="28"/>
          <w:lang w:eastAsia="ru-RU"/>
        </w:rPr>
        <w:t>Засековское</w:t>
      </w:r>
      <w:proofErr w:type="spellEnd"/>
      <w:r w:rsidRPr="00F173A9">
        <w:rPr>
          <w:rFonts w:ascii="Times New Roman" w:hAnsi="Times New Roman"/>
          <w:sz w:val="28"/>
          <w:szCs w:val="28"/>
          <w:lang w:eastAsia="ru-RU"/>
        </w:rPr>
        <w:t>» от 27.03.2020 № 104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Засековское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w:t>
      </w:r>
      <w:proofErr w:type="spellStart"/>
      <w:r w:rsidRPr="00F173A9">
        <w:rPr>
          <w:rFonts w:ascii="Times New Roman" w:hAnsi="Times New Roman"/>
          <w:sz w:val="28"/>
          <w:szCs w:val="28"/>
          <w:lang w:eastAsia="ru-RU"/>
        </w:rPr>
        <w:t>Засековское</w:t>
      </w:r>
      <w:proofErr w:type="spellEnd"/>
      <w:r w:rsidRPr="00F173A9">
        <w:rPr>
          <w:rFonts w:ascii="Times New Roman" w:hAnsi="Times New Roman"/>
          <w:sz w:val="28"/>
          <w:szCs w:val="28"/>
          <w:lang w:eastAsia="ru-RU"/>
        </w:rPr>
        <w:t xml:space="preserve">» </w:t>
      </w:r>
      <w:r w:rsidRPr="00F173A9">
        <w:rPr>
          <w:rFonts w:ascii="Times New Roman" w:eastAsia="Times New Roman" w:hAnsi="Times New Roman"/>
          <w:sz w:val="28"/>
          <w:szCs w:val="28"/>
          <w:lang w:eastAsia="ru-RU"/>
        </w:rPr>
        <w:t xml:space="preserve">от 21.05.2021 </w:t>
      </w:r>
      <w:r w:rsidRPr="00F173A9">
        <w:rPr>
          <w:rFonts w:ascii="Times New Roman" w:hAnsi="Times New Roman"/>
          <w:sz w:val="28"/>
          <w:szCs w:val="28"/>
          <w:lang w:eastAsia="ru-RU"/>
        </w:rPr>
        <w:t>№ 140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Засековское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hAnsi="Times New Roman"/>
          <w:sz w:val="28"/>
          <w:szCs w:val="28"/>
          <w:lang w:eastAsia="ru-RU"/>
        </w:rPr>
      </w:pPr>
      <w:r w:rsidRPr="00F173A9">
        <w:rPr>
          <w:rFonts w:ascii="Times New Roman" w:eastAsiaTheme="minorHAnsi" w:hAnsi="Times New Roman"/>
          <w:sz w:val="28"/>
          <w:szCs w:val="28"/>
        </w:rPr>
        <w:t xml:space="preserve">- </w:t>
      </w:r>
      <w:r w:rsidRPr="00F173A9">
        <w:rPr>
          <w:rFonts w:ascii="Times New Roman" w:hAnsi="Times New Roman"/>
          <w:sz w:val="28"/>
          <w:szCs w:val="28"/>
          <w:lang w:eastAsia="ru-RU"/>
        </w:rPr>
        <w:t>решение Совета депутатов муниципального образования «</w:t>
      </w:r>
      <w:proofErr w:type="spellStart"/>
      <w:r w:rsidRPr="00F173A9">
        <w:rPr>
          <w:rFonts w:ascii="Times New Roman" w:hAnsi="Times New Roman"/>
          <w:sz w:val="28"/>
          <w:szCs w:val="28"/>
          <w:lang w:eastAsia="ru-RU"/>
        </w:rPr>
        <w:t>Палагайское</w:t>
      </w:r>
      <w:proofErr w:type="spellEnd"/>
      <w:r w:rsidRPr="00F173A9">
        <w:rPr>
          <w:rFonts w:ascii="Times New Roman" w:hAnsi="Times New Roman"/>
          <w:sz w:val="28"/>
          <w:szCs w:val="28"/>
          <w:lang w:eastAsia="ru-RU"/>
        </w:rPr>
        <w:t>» от 26.06.2018 № 64 «Об утверждении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Палагайское</w:t>
      </w:r>
      <w:proofErr w:type="spellEnd"/>
      <w:r w:rsidRPr="00F173A9">
        <w:rPr>
          <w:rFonts w:ascii="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w:t>
      </w:r>
      <w:proofErr w:type="spellStart"/>
      <w:r w:rsidRPr="00F173A9">
        <w:rPr>
          <w:rFonts w:ascii="Times New Roman" w:hAnsi="Times New Roman"/>
          <w:sz w:val="28"/>
          <w:szCs w:val="28"/>
          <w:lang w:eastAsia="ru-RU"/>
        </w:rPr>
        <w:t>Палагайское</w:t>
      </w:r>
      <w:proofErr w:type="spellEnd"/>
      <w:r w:rsidRPr="00F173A9">
        <w:rPr>
          <w:rFonts w:ascii="Times New Roman" w:hAnsi="Times New Roman"/>
          <w:sz w:val="28"/>
          <w:szCs w:val="28"/>
          <w:lang w:eastAsia="ru-RU"/>
        </w:rPr>
        <w:t>» от  26.08.2019 № 88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eastAsia="Times New Roman" w:hAnsi="Times New Roman"/>
          <w:sz w:val="28"/>
          <w:szCs w:val="28"/>
          <w:lang w:eastAsia="ru-RU"/>
        </w:rPr>
        <w:t>Палагайское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567"/>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w:t>
      </w:r>
      <w:proofErr w:type="spellStart"/>
      <w:r w:rsidRPr="00F173A9">
        <w:rPr>
          <w:rFonts w:ascii="Times New Roman" w:hAnsi="Times New Roman"/>
          <w:sz w:val="28"/>
          <w:szCs w:val="28"/>
          <w:lang w:eastAsia="ru-RU"/>
        </w:rPr>
        <w:t>Палагайское</w:t>
      </w:r>
      <w:proofErr w:type="spellEnd"/>
      <w:r w:rsidRPr="00F173A9">
        <w:rPr>
          <w:rFonts w:ascii="Times New Roman" w:hAnsi="Times New Roman"/>
          <w:sz w:val="28"/>
          <w:szCs w:val="28"/>
          <w:lang w:eastAsia="ru-RU"/>
        </w:rPr>
        <w:t>» от 24.03.2020 № 112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eastAsia="Times New Roman" w:hAnsi="Times New Roman"/>
          <w:sz w:val="28"/>
          <w:szCs w:val="28"/>
          <w:lang w:eastAsia="ru-RU"/>
        </w:rPr>
        <w:t>Палагайское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lastRenderedPageBreak/>
        <w:t>- решение  Совета депутатов муниципального образования «</w:t>
      </w:r>
      <w:proofErr w:type="spellStart"/>
      <w:r w:rsidRPr="00F173A9">
        <w:rPr>
          <w:rFonts w:ascii="Times New Roman" w:hAnsi="Times New Roman"/>
          <w:sz w:val="28"/>
          <w:szCs w:val="28"/>
          <w:lang w:eastAsia="ru-RU"/>
        </w:rPr>
        <w:t>Палагайское</w:t>
      </w:r>
      <w:proofErr w:type="spellEnd"/>
      <w:r w:rsidRPr="00F173A9">
        <w:rPr>
          <w:rFonts w:ascii="Times New Roman" w:hAnsi="Times New Roman"/>
          <w:sz w:val="28"/>
          <w:szCs w:val="28"/>
          <w:lang w:eastAsia="ru-RU"/>
        </w:rPr>
        <w:t xml:space="preserve">» </w:t>
      </w:r>
      <w:r w:rsidRPr="00F173A9">
        <w:rPr>
          <w:rFonts w:ascii="Times New Roman" w:eastAsia="Times New Roman" w:hAnsi="Times New Roman"/>
          <w:sz w:val="28"/>
          <w:szCs w:val="28"/>
          <w:lang w:eastAsia="ru-RU"/>
        </w:rPr>
        <w:t xml:space="preserve">от 21.05.2021 </w:t>
      </w:r>
      <w:r w:rsidRPr="00F173A9">
        <w:rPr>
          <w:rFonts w:ascii="Times New Roman" w:hAnsi="Times New Roman"/>
          <w:sz w:val="28"/>
          <w:szCs w:val="28"/>
          <w:lang w:eastAsia="ru-RU"/>
        </w:rPr>
        <w:t>№ 155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eastAsia="Times New Roman" w:hAnsi="Times New Roman"/>
          <w:sz w:val="28"/>
          <w:szCs w:val="28"/>
          <w:lang w:eastAsia="ru-RU"/>
        </w:rPr>
        <w:t>Палагайское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hAnsi="Times New Roman"/>
          <w:sz w:val="28"/>
          <w:szCs w:val="28"/>
          <w:lang w:eastAsia="ru-RU"/>
        </w:rPr>
      </w:pPr>
      <w:r w:rsidRPr="00F173A9">
        <w:rPr>
          <w:rFonts w:ascii="Times New Roman" w:eastAsiaTheme="minorHAnsi" w:hAnsi="Times New Roman"/>
          <w:sz w:val="28"/>
          <w:szCs w:val="28"/>
        </w:rPr>
        <w:t xml:space="preserve">- </w:t>
      </w:r>
      <w:r w:rsidRPr="00F173A9">
        <w:rPr>
          <w:rFonts w:ascii="Times New Roman" w:hAnsi="Times New Roman"/>
          <w:sz w:val="28"/>
          <w:szCs w:val="28"/>
          <w:lang w:eastAsia="ru-RU"/>
        </w:rPr>
        <w:t>решение Совета депутатов муниципального образования «</w:t>
      </w:r>
      <w:proofErr w:type="spellStart"/>
      <w:r w:rsidRPr="00F173A9">
        <w:rPr>
          <w:rFonts w:ascii="Times New Roman" w:hAnsi="Times New Roman"/>
          <w:sz w:val="28"/>
          <w:szCs w:val="28"/>
          <w:lang w:eastAsia="ru-RU"/>
        </w:rPr>
        <w:t>Пышкетское</w:t>
      </w:r>
      <w:proofErr w:type="spellEnd"/>
      <w:r w:rsidRPr="00F173A9">
        <w:rPr>
          <w:rFonts w:ascii="Times New Roman" w:hAnsi="Times New Roman"/>
          <w:sz w:val="28"/>
          <w:szCs w:val="28"/>
          <w:lang w:eastAsia="ru-RU"/>
        </w:rPr>
        <w:t>» от 22.06.2018 № 57 «Об утверждении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Пышкетское</w:t>
      </w:r>
      <w:proofErr w:type="spellEnd"/>
      <w:r w:rsidRPr="00F173A9">
        <w:rPr>
          <w:rFonts w:ascii="Times New Roman" w:hAnsi="Times New Roman"/>
          <w:sz w:val="28"/>
          <w:szCs w:val="28"/>
          <w:lang w:eastAsia="ru-RU"/>
        </w:rPr>
        <w:t>»;</w:t>
      </w:r>
    </w:p>
    <w:p w:rsidR="00F173A9" w:rsidRPr="00F173A9" w:rsidRDefault="00F173A9" w:rsidP="00F173A9">
      <w:pPr>
        <w:spacing w:after="0" w:line="240" w:lineRule="auto"/>
        <w:ind w:firstLine="709"/>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w:t>
      </w:r>
      <w:proofErr w:type="spellStart"/>
      <w:r w:rsidRPr="00F173A9">
        <w:rPr>
          <w:rFonts w:ascii="Times New Roman" w:hAnsi="Times New Roman"/>
          <w:sz w:val="28"/>
          <w:szCs w:val="28"/>
          <w:lang w:eastAsia="ru-RU"/>
        </w:rPr>
        <w:t>Пышкетское</w:t>
      </w:r>
      <w:proofErr w:type="spellEnd"/>
      <w:r w:rsidRPr="00F173A9">
        <w:rPr>
          <w:rFonts w:ascii="Times New Roman" w:hAnsi="Times New Roman"/>
          <w:sz w:val="28"/>
          <w:szCs w:val="28"/>
          <w:lang w:eastAsia="ru-RU"/>
        </w:rPr>
        <w:t>» от  21.08.2019 № 88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Пышкетское</w:t>
      </w:r>
      <w:proofErr w:type="spellEnd"/>
      <w:r w:rsidRPr="00F173A9">
        <w:rPr>
          <w:rFonts w:ascii="Times New Roman" w:eastAsia="Times New Roman" w:hAnsi="Times New Roman"/>
          <w:sz w:val="28"/>
          <w:szCs w:val="28"/>
          <w:lang w:eastAsia="ru-RU"/>
        </w:rPr>
        <w:t>»;</w:t>
      </w:r>
    </w:p>
    <w:p w:rsidR="00F173A9" w:rsidRPr="00F173A9" w:rsidRDefault="00F173A9" w:rsidP="00F173A9">
      <w:pPr>
        <w:spacing w:after="0" w:line="240" w:lineRule="auto"/>
        <w:ind w:firstLine="567"/>
        <w:contextualSpacing/>
        <w:jc w:val="both"/>
        <w:rPr>
          <w:rFonts w:ascii="Times New Roman" w:eastAsia="Times New Roman" w:hAnsi="Times New Roman"/>
          <w:sz w:val="28"/>
          <w:szCs w:val="28"/>
          <w:lang w:eastAsia="ru-RU"/>
        </w:rPr>
      </w:pPr>
      <w:r w:rsidRPr="00F173A9">
        <w:rPr>
          <w:rFonts w:ascii="Times New Roman" w:hAnsi="Times New Roman"/>
          <w:sz w:val="28"/>
          <w:szCs w:val="28"/>
          <w:lang w:eastAsia="ru-RU"/>
        </w:rPr>
        <w:t>- решение Совета депутатов муниципального образования «</w:t>
      </w:r>
      <w:proofErr w:type="spellStart"/>
      <w:r w:rsidRPr="00F173A9">
        <w:rPr>
          <w:rFonts w:ascii="Times New Roman" w:hAnsi="Times New Roman"/>
          <w:sz w:val="28"/>
          <w:szCs w:val="28"/>
          <w:lang w:eastAsia="ru-RU"/>
        </w:rPr>
        <w:t>Пышкетское</w:t>
      </w:r>
      <w:proofErr w:type="spellEnd"/>
      <w:r w:rsidRPr="00F173A9">
        <w:rPr>
          <w:rFonts w:ascii="Times New Roman" w:hAnsi="Times New Roman"/>
          <w:sz w:val="28"/>
          <w:szCs w:val="28"/>
          <w:lang w:eastAsia="ru-RU"/>
        </w:rPr>
        <w:t>» от 24.03.2020 № 110  «</w:t>
      </w:r>
      <w:r w:rsidRPr="00F173A9">
        <w:rPr>
          <w:rFonts w:ascii="Times New Roman" w:eastAsia="Times New Roman" w:hAnsi="Times New Roman"/>
          <w:sz w:val="28"/>
          <w:szCs w:val="28"/>
          <w:lang w:eastAsia="ru-RU"/>
        </w:rPr>
        <w:t>О внесении изменений  в Правила благоустройства  территории муниципального образования «</w:t>
      </w:r>
      <w:proofErr w:type="spellStart"/>
      <w:r w:rsidRPr="00F173A9">
        <w:rPr>
          <w:rFonts w:ascii="Times New Roman" w:hAnsi="Times New Roman"/>
          <w:sz w:val="28"/>
          <w:szCs w:val="28"/>
          <w:lang w:eastAsia="ru-RU"/>
        </w:rPr>
        <w:t>Пышкетское</w:t>
      </w:r>
      <w:proofErr w:type="spellEnd"/>
      <w:r w:rsidRPr="00F173A9">
        <w:rPr>
          <w:rFonts w:ascii="Times New Roman" w:eastAsia="Times New Roman" w:hAnsi="Times New Roman"/>
          <w:sz w:val="28"/>
          <w:szCs w:val="28"/>
          <w:lang w:eastAsia="ru-RU"/>
        </w:rPr>
        <w:t>»;</w:t>
      </w:r>
    </w:p>
    <w:p w:rsidR="00F173A9" w:rsidRPr="00F173A9" w:rsidRDefault="00F173A9" w:rsidP="00F173A9">
      <w:pPr>
        <w:shd w:val="clear" w:color="auto" w:fill="FFFFFF"/>
        <w:spacing w:after="0" w:line="240" w:lineRule="auto"/>
        <w:ind w:firstLine="709"/>
        <w:jc w:val="both"/>
        <w:rPr>
          <w:rFonts w:ascii="Times New Roman" w:eastAsia="Times New Roman" w:hAnsi="Times New Roman"/>
          <w:color w:val="2C2D2E"/>
          <w:sz w:val="28"/>
          <w:szCs w:val="28"/>
          <w:lang w:eastAsia="ru-RU"/>
        </w:rPr>
      </w:pPr>
      <w:r w:rsidRPr="00F173A9">
        <w:rPr>
          <w:rFonts w:ascii="Times New Roman" w:eastAsia="Times New Roman" w:hAnsi="Times New Roman"/>
          <w:bCs/>
          <w:color w:val="2C2D2E"/>
          <w:sz w:val="28"/>
          <w:szCs w:val="28"/>
          <w:lang w:eastAsia="ru-RU"/>
        </w:rPr>
        <w:t xml:space="preserve">- решение </w:t>
      </w:r>
      <w:r w:rsidRPr="00F173A9">
        <w:rPr>
          <w:rFonts w:ascii="Times New Roman" w:hAnsi="Times New Roman"/>
          <w:sz w:val="28"/>
          <w:szCs w:val="28"/>
          <w:lang w:eastAsia="ru-RU"/>
        </w:rPr>
        <w:t>Совета депутатов муниципального образования «</w:t>
      </w:r>
      <w:proofErr w:type="spellStart"/>
      <w:r w:rsidRPr="00F173A9">
        <w:rPr>
          <w:rFonts w:ascii="Times New Roman" w:hAnsi="Times New Roman"/>
          <w:sz w:val="28"/>
          <w:szCs w:val="28"/>
          <w:lang w:eastAsia="ru-RU"/>
        </w:rPr>
        <w:t>Шамардановское</w:t>
      </w:r>
      <w:proofErr w:type="spellEnd"/>
      <w:r w:rsidRPr="00F173A9">
        <w:rPr>
          <w:rFonts w:ascii="Times New Roman" w:hAnsi="Times New Roman"/>
          <w:sz w:val="28"/>
          <w:szCs w:val="28"/>
          <w:lang w:eastAsia="ru-RU"/>
        </w:rPr>
        <w:t xml:space="preserve">» </w:t>
      </w:r>
      <w:r w:rsidRPr="00F173A9">
        <w:rPr>
          <w:rFonts w:ascii="Times New Roman" w:eastAsia="Times New Roman" w:hAnsi="Times New Roman"/>
          <w:bCs/>
          <w:color w:val="2C2D2E"/>
          <w:sz w:val="28"/>
          <w:szCs w:val="28"/>
          <w:lang w:eastAsia="ru-RU"/>
        </w:rPr>
        <w:t>от 22.06.2018  №57 «Об утверждении Правил благоустройства территории муниципального образования «</w:t>
      </w:r>
      <w:proofErr w:type="spellStart"/>
      <w:r w:rsidRPr="00F173A9">
        <w:rPr>
          <w:rFonts w:ascii="Times New Roman" w:eastAsia="Times New Roman" w:hAnsi="Times New Roman"/>
          <w:bCs/>
          <w:color w:val="2C2D2E"/>
          <w:sz w:val="28"/>
          <w:szCs w:val="28"/>
          <w:lang w:eastAsia="ru-RU"/>
        </w:rPr>
        <w:t>Шамардановское</w:t>
      </w:r>
      <w:proofErr w:type="spellEnd"/>
      <w:r w:rsidRPr="00F173A9">
        <w:rPr>
          <w:rFonts w:ascii="Times New Roman" w:eastAsia="Times New Roman" w:hAnsi="Times New Roman"/>
          <w:bCs/>
          <w:color w:val="2C2D2E"/>
          <w:sz w:val="28"/>
          <w:szCs w:val="28"/>
          <w:lang w:eastAsia="ru-RU"/>
        </w:rPr>
        <w:t>»;</w:t>
      </w:r>
    </w:p>
    <w:p w:rsidR="00F173A9" w:rsidRPr="00F173A9" w:rsidRDefault="00F173A9" w:rsidP="00F173A9">
      <w:pPr>
        <w:shd w:val="clear" w:color="auto" w:fill="FFFFFF"/>
        <w:spacing w:after="0" w:line="240" w:lineRule="auto"/>
        <w:ind w:firstLine="709"/>
        <w:jc w:val="both"/>
        <w:rPr>
          <w:rFonts w:ascii="Times New Roman" w:eastAsia="Times New Roman" w:hAnsi="Times New Roman"/>
          <w:color w:val="2C2D2E"/>
          <w:sz w:val="28"/>
          <w:szCs w:val="28"/>
          <w:lang w:eastAsia="ru-RU"/>
        </w:rPr>
      </w:pPr>
      <w:r w:rsidRPr="00F173A9">
        <w:rPr>
          <w:rFonts w:ascii="Times New Roman" w:eastAsia="Times New Roman" w:hAnsi="Times New Roman"/>
          <w:bCs/>
          <w:color w:val="2C2D2E"/>
          <w:sz w:val="28"/>
          <w:szCs w:val="28"/>
          <w:lang w:eastAsia="ru-RU"/>
        </w:rPr>
        <w:t xml:space="preserve">- решение </w:t>
      </w:r>
      <w:r w:rsidRPr="00F173A9">
        <w:rPr>
          <w:rFonts w:ascii="Times New Roman" w:hAnsi="Times New Roman"/>
          <w:sz w:val="28"/>
          <w:szCs w:val="28"/>
          <w:lang w:eastAsia="ru-RU"/>
        </w:rPr>
        <w:t>Совета депутатов муниципального образования «</w:t>
      </w:r>
      <w:proofErr w:type="spellStart"/>
      <w:r w:rsidRPr="00F173A9">
        <w:rPr>
          <w:rFonts w:ascii="Times New Roman" w:hAnsi="Times New Roman"/>
          <w:sz w:val="28"/>
          <w:szCs w:val="28"/>
          <w:lang w:eastAsia="ru-RU"/>
        </w:rPr>
        <w:t>Шамардановское</w:t>
      </w:r>
      <w:proofErr w:type="spellEnd"/>
      <w:r w:rsidRPr="00F173A9">
        <w:rPr>
          <w:rFonts w:ascii="Times New Roman" w:hAnsi="Times New Roman"/>
          <w:sz w:val="28"/>
          <w:szCs w:val="28"/>
          <w:lang w:eastAsia="ru-RU"/>
        </w:rPr>
        <w:t xml:space="preserve">» </w:t>
      </w:r>
      <w:r w:rsidRPr="00F173A9">
        <w:rPr>
          <w:rFonts w:ascii="Times New Roman" w:eastAsia="Times New Roman" w:hAnsi="Times New Roman"/>
          <w:bCs/>
          <w:color w:val="2C2D2E"/>
          <w:sz w:val="28"/>
          <w:szCs w:val="28"/>
          <w:lang w:eastAsia="ru-RU"/>
        </w:rPr>
        <w:t>от 30.08.2019 № 81 «О внесении изменений  в Правила благоустройства  территории муниципального образования «</w:t>
      </w:r>
      <w:proofErr w:type="spellStart"/>
      <w:r w:rsidRPr="00F173A9">
        <w:rPr>
          <w:rFonts w:ascii="Times New Roman" w:eastAsia="Times New Roman" w:hAnsi="Times New Roman"/>
          <w:bCs/>
          <w:color w:val="2C2D2E"/>
          <w:sz w:val="28"/>
          <w:szCs w:val="28"/>
          <w:lang w:eastAsia="ru-RU"/>
        </w:rPr>
        <w:t>Шамардановское</w:t>
      </w:r>
      <w:proofErr w:type="spellEnd"/>
      <w:r w:rsidRPr="00F173A9">
        <w:rPr>
          <w:rFonts w:ascii="Times New Roman" w:eastAsia="Times New Roman" w:hAnsi="Times New Roman"/>
          <w:bCs/>
          <w:color w:val="2C2D2E"/>
          <w:sz w:val="28"/>
          <w:szCs w:val="28"/>
          <w:lang w:eastAsia="ru-RU"/>
        </w:rPr>
        <w:t>»;</w:t>
      </w:r>
    </w:p>
    <w:p w:rsidR="00F173A9" w:rsidRPr="00F173A9" w:rsidRDefault="00F173A9" w:rsidP="00F173A9">
      <w:pPr>
        <w:shd w:val="clear" w:color="auto" w:fill="FFFFFF"/>
        <w:spacing w:after="0" w:line="240" w:lineRule="auto"/>
        <w:ind w:firstLine="709"/>
        <w:jc w:val="both"/>
        <w:rPr>
          <w:rFonts w:ascii="Times New Roman" w:eastAsia="Times New Roman" w:hAnsi="Times New Roman"/>
          <w:bCs/>
          <w:color w:val="2C2D2E"/>
          <w:sz w:val="28"/>
          <w:szCs w:val="28"/>
          <w:lang w:eastAsia="ru-RU"/>
        </w:rPr>
      </w:pPr>
      <w:r w:rsidRPr="00F173A9">
        <w:rPr>
          <w:rFonts w:ascii="Times New Roman" w:eastAsia="Times New Roman" w:hAnsi="Times New Roman"/>
          <w:bCs/>
          <w:color w:val="2C2D2E"/>
          <w:sz w:val="28"/>
          <w:szCs w:val="28"/>
          <w:lang w:eastAsia="ru-RU"/>
        </w:rPr>
        <w:t xml:space="preserve">- решение </w:t>
      </w:r>
      <w:r w:rsidRPr="00F173A9">
        <w:rPr>
          <w:rFonts w:ascii="Times New Roman" w:hAnsi="Times New Roman"/>
          <w:sz w:val="28"/>
          <w:szCs w:val="28"/>
          <w:lang w:eastAsia="ru-RU"/>
        </w:rPr>
        <w:t>Совета депутатов муниципального образования «</w:t>
      </w:r>
      <w:proofErr w:type="spellStart"/>
      <w:r w:rsidRPr="00F173A9">
        <w:rPr>
          <w:rFonts w:ascii="Times New Roman" w:hAnsi="Times New Roman"/>
          <w:sz w:val="28"/>
          <w:szCs w:val="28"/>
          <w:lang w:eastAsia="ru-RU"/>
        </w:rPr>
        <w:t>Шамардановское</w:t>
      </w:r>
      <w:proofErr w:type="spellEnd"/>
      <w:r w:rsidRPr="00F173A9">
        <w:rPr>
          <w:rFonts w:ascii="Times New Roman" w:hAnsi="Times New Roman"/>
          <w:sz w:val="28"/>
          <w:szCs w:val="28"/>
          <w:lang w:eastAsia="ru-RU"/>
        </w:rPr>
        <w:t xml:space="preserve">» </w:t>
      </w:r>
      <w:r w:rsidRPr="00F173A9">
        <w:rPr>
          <w:rFonts w:ascii="Times New Roman" w:eastAsia="Times New Roman" w:hAnsi="Times New Roman"/>
          <w:bCs/>
          <w:color w:val="2C2D2E"/>
          <w:sz w:val="28"/>
          <w:szCs w:val="28"/>
          <w:lang w:eastAsia="ru-RU"/>
        </w:rPr>
        <w:t>от 26.03.2020  №103  «О внесении изменений в правила благоустройства территории муниципального образования «</w:t>
      </w:r>
      <w:proofErr w:type="spellStart"/>
      <w:r w:rsidRPr="00F173A9">
        <w:rPr>
          <w:rFonts w:ascii="Times New Roman" w:eastAsia="Times New Roman" w:hAnsi="Times New Roman"/>
          <w:bCs/>
          <w:color w:val="2C2D2E"/>
          <w:sz w:val="28"/>
          <w:szCs w:val="28"/>
          <w:lang w:eastAsia="ru-RU"/>
        </w:rPr>
        <w:t>Шамардановское</w:t>
      </w:r>
      <w:proofErr w:type="spellEnd"/>
      <w:r w:rsidRPr="00F173A9">
        <w:rPr>
          <w:rFonts w:ascii="Times New Roman" w:eastAsia="Times New Roman" w:hAnsi="Times New Roman"/>
          <w:bCs/>
          <w:color w:val="2C2D2E"/>
          <w:sz w:val="28"/>
          <w:szCs w:val="28"/>
          <w:lang w:eastAsia="ru-RU"/>
        </w:rPr>
        <w:t>»;</w:t>
      </w:r>
    </w:p>
    <w:p w:rsidR="00F173A9" w:rsidRPr="00F173A9" w:rsidRDefault="00F173A9" w:rsidP="00F173A9">
      <w:pPr>
        <w:shd w:val="clear" w:color="auto" w:fill="FFFFFF"/>
        <w:spacing w:after="0" w:line="240" w:lineRule="auto"/>
        <w:ind w:firstLine="709"/>
        <w:jc w:val="both"/>
        <w:rPr>
          <w:rFonts w:ascii="Times New Roman" w:eastAsia="Times New Roman" w:hAnsi="Times New Roman"/>
          <w:color w:val="2C2D2E"/>
          <w:sz w:val="28"/>
          <w:szCs w:val="28"/>
          <w:lang w:eastAsia="ru-RU"/>
        </w:rPr>
      </w:pPr>
      <w:r w:rsidRPr="00F173A9">
        <w:rPr>
          <w:rFonts w:ascii="Times New Roman" w:eastAsia="Times New Roman" w:hAnsi="Times New Roman"/>
          <w:bCs/>
          <w:color w:val="2C2D2E"/>
          <w:sz w:val="28"/>
          <w:szCs w:val="28"/>
          <w:lang w:eastAsia="ru-RU"/>
        </w:rPr>
        <w:t xml:space="preserve">- решение </w:t>
      </w:r>
      <w:r w:rsidRPr="00F173A9">
        <w:rPr>
          <w:rFonts w:ascii="Times New Roman" w:hAnsi="Times New Roman"/>
          <w:sz w:val="28"/>
          <w:szCs w:val="28"/>
          <w:lang w:eastAsia="ru-RU"/>
        </w:rPr>
        <w:t xml:space="preserve">Совета депутатов муниципального образования «Юкаменское» </w:t>
      </w:r>
      <w:r w:rsidRPr="00F173A9">
        <w:rPr>
          <w:rFonts w:ascii="Times New Roman" w:eastAsia="Times New Roman" w:hAnsi="Times New Roman"/>
          <w:bCs/>
          <w:color w:val="2C2D2E"/>
          <w:sz w:val="28"/>
          <w:szCs w:val="28"/>
          <w:lang w:eastAsia="ru-RU"/>
        </w:rPr>
        <w:t>от 20.10.2017  № 49 «Об утверждении Правил благоустройства территории муниципального образования «</w:t>
      </w:r>
      <w:r w:rsidRPr="00F173A9">
        <w:rPr>
          <w:rFonts w:ascii="Times New Roman" w:hAnsi="Times New Roman"/>
          <w:sz w:val="28"/>
          <w:szCs w:val="28"/>
          <w:lang w:eastAsia="ru-RU"/>
        </w:rPr>
        <w:t>Юкаменское</w:t>
      </w:r>
      <w:r w:rsidRPr="00F173A9">
        <w:rPr>
          <w:rFonts w:ascii="Times New Roman" w:eastAsia="Times New Roman" w:hAnsi="Times New Roman"/>
          <w:bCs/>
          <w:color w:val="2C2D2E"/>
          <w:sz w:val="28"/>
          <w:szCs w:val="28"/>
          <w:lang w:eastAsia="ru-RU"/>
        </w:rPr>
        <w:t>»;</w:t>
      </w:r>
    </w:p>
    <w:p w:rsidR="00F173A9" w:rsidRPr="00F173A9" w:rsidRDefault="00F173A9" w:rsidP="00F173A9">
      <w:pPr>
        <w:shd w:val="clear" w:color="auto" w:fill="FFFFFF"/>
        <w:spacing w:after="0" w:line="240" w:lineRule="auto"/>
        <w:ind w:firstLine="709"/>
        <w:jc w:val="both"/>
        <w:rPr>
          <w:rFonts w:ascii="Times New Roman" w:eastAsia="Times New Roman" w:hAnsi="Times New Roman"/>
          <w:color w:val="2C2D2E"/>
          <w:sz w:val="28"/>
          <w:szCs w:val="28"/>
          <w:lang w:eastAsia="ru-RU"/>
        </w:rPr>
      </w:pPr>
      <w:r w:rsidRPr="00F173A9">
        <w:rPr>
          <w:rFonts w:ascii="Times New Roman" w:eastAsia="Times New Roman" w:hAnsi="Times New Roman"/>
          <w:bCs/>
          <w:color w:val="2C2D2E"/>
          <w:sz w:val="28"/>
          <w:szCs w:val="28"/>
          <w:lang w:eastAsia="ru-RU"/>
        </w:rPr>
        <w:t xml:space="preserve">- решение </w:t>
      </w:r>
      <w:r w:rsidRPr="00F173A9">
        <w:rPr>
          <w:rFonts w:ascii="Times New Roman" w:hAnsi="Times New Roman"/>
          <w:sz w:val="28"/>
          <w:szCs w:val="28"/>
          <w:lang w:eastAsia="ru-RU"/>
        </w:rPr>
        <w:t xml:space="preserve">Совета депутатов муниципального образования «Юкаменское» </w:t>
      </w:r>
      <w:r w:rsidRPr="00F173A9">
        <w:rPr>
          <w:rFonts w:ascii="Times New Roman" w:eastAsia="Times New Roman" w:hAnsi="Times New Roman"/>
          <w:bCs/>
          <w:color w:val="2C2D2E"/>
          <w:sz w:val="28"/>
          <w:szCs w:val="28"/>
          <w:lang w:eastAsia="ru-RU"/>
        </w:rPr>
        <w:t>от 24.052018 № 76 «О внесении изменений  в Правила благоустройства  территории муниципального образования «</w:t>
      </w:r>
      <w:r w:rsidRPr="00F173A9">
        <w:rPr>
          <w:rFonts w:ascii="Times New Roman" w:hAnsi="Times New Roman"/>
          <w:sz w:val="28"/>
          <w:szCs w:val="28"/>
          <w:lang w:eastAsia="ru-RU"/>
        </w:rPr>
        <w:t>Юкаменское</w:t>
      </w:r>
      <w:r w:rsidRPr="00F173A9">
        <w:rPr>
          <w:rFonts w:ascii="Times New Roman" w:eastAsia="Times New Roman" w:hAnsi="Times New Roman"/>
          <w:bCs/>
          <w:color w:val="2C2D2E"/>
          <w:sz w:val="28"/>
          <w:szCs w:val="28"/>
          <w:lang w:eastAsia="ru-RU"/>
        </w:rPr>
        <w:t>»;</w:t>
      </w:r>
    </w:p>
    <w:p w:rsidR="00F173A9" w:rsidRPr="00F173A9" w:rsidRDefault="00F173A9" w:rsidP="00F173A9">
      <w:pPr>
        <w:shd w:val="clear" w:color="auto" w:fill="FFFFFF"/>
        <w:spacing w:after="0" w:line="240" w:lineRule="auto"/>
        <w:ind w:firstLine="709"/>
        <w:jc w:val="both"/>
        <w:rPr>
          <w:rFonts w:ascii="Times New Roman" w:eastAsia="Times New Roman" w:hAnsi="Times New Roman"/>
          <w:color w:val="2C2D2E"/>
          <w:sz w:val="28"/>
          <w:szCs w:val="28"/>
          <w:lang w:eastAsia="ru-RU"/>
        </w:rPr>
      </w:pPr>
      <w:r w:rsidRPr="00F173A9">
        <w:rPr>
          <w:rFonts w:ascii="Times New Roman" w:eastAsia="Times New Roman" w:hAnsi="Times New Roman"/>
          <w:bCs/>
          <w:color w:val="2C2D2E"/>
          <w:sz w:val="28"/>
          <w:szCs w:val="28"/>
          <w:lang w:eastAsia="ru-RU"/>
        </w:rPr>
        <w:t xml:space="preserve">- решение </w:t>
      </w:r>
      <w:r w:rsidRPr="00F173A9">
        <w:rPr>
          <w:rFonts w:ascii="Times New Roman" w:hAnsi="Times New Roman"/>
          <w:sz w:val="28"/>
          <w:szCs w:val="28"/>
          <w:lang w:eastAsia="ru-RU"/>
        </w:rPr>
        <w:t xml:space="preserve">Совета депутатов муниципального образования «Юкаменское» </w:t>
      </w:r>
      <w:r w:rsidRPr="00F173A9">
        <w:rPr>
          <w:rFonts w:ascii="Times New Roman" w:eastAsia="Times New Roman" w:hAnsi="Times New Roman"/>
          <w:bCs/>
          <w:color w:val="2C2D2E"/>
          <w:sz w:val="28"/>
          <w:szCs w:val="28"/>
          <w:lang w:eastAsia="ru-RU"/>
        </w:rPr>
        <w:t>от 28.08.2018  № 82  «О внесении изменений в правила благоустройства территории муниципального образования «</w:t>
      </w:r>
      <w:r w:rsidRPr="00F173A9">
        <w:rPr>
          <w:rFonts w:ascii="Times New Roman" w:hAnsi="Times New Roman"/>
          <w:sz w:val="28"/>
          <w:szCs w:val="28"/>
          <w:lang w:eastAsia="ru-RU"/>
        </w:rPr>
        <w:t>Юкаменское</w:t>
      </w:r>
      <w:r w:rsidRPr="00F173A9">
        <w:rPr>
          <w:rFonts w:ascii="Times New Roman" w:eastAsia="Times New Roman" w:hAnsi="Times New Roman"/>
          <w:bCs/>
          <w:color w:val="2C2D2E"/>
          <w:sz w:val="28"/>
          <w:szCs w:val="28"/>
          <w:lang w:eastAsia="ru-RU"/>
        </w:rPr>
        <w:t>»;</w:t>
      </w:r>
    </w:p>
    <w:p w:rsidR="00F173A9" w:rsidRPr="00F173A9" w:rsidRDefault="00F173A9" w:rsidP="00F173A9">
      <w:pPr>
        <w:shd w:val="clear" w:color="auto" w:fill="FFFFFF"/>
        <w:spacing w:after="0" w:line="240" w:lineRule="auto"/>
        <w:ind w:firstLine="709"/>
        <w:jc w:val="both"/>
        <w:rPr>
          <w:rFonts w:ascii="Times New Roman" w:eastAsia="Times New Roman" w:hAnsi="Times New Roman"/>
          <w:color w:val="2C2D2E"/>
          <w:sz w:val="28"/>
          <w:szCs w:val="28"/>
          <w:lang w:eastAsia="ru-RU"/>
        </w:rPr>
      </w:pPr>
      <w:r w:rsidRPr="00F173A9">
        <w:rPr>
          <w:rFonts w:ascii="Times New Roman" w:eastAsia="Times New Roman" w:hAnsi="Times New Roman"/>
          <w:bCs/>
          <w:color w:val="2C2D2E"/>
          <w:sz w:val="28"/>
          <w:szCs w:val="28"/>
          <w:lang w:eastAsia="ru-RU"/>
        </w:rPr>
        <w:t xml:space="preserve">- решение </w:t>
      </w:r>
      <w:r w:rsidRPr="00F173A9">
        <w:rPr>
          <w:rFonts w:ascii="Times New Roman" w:hAnsi="Times New Roman"/>
          <w:sz w:val="28"/>
          <w:szCs w:val="28"/>
          <w:lang w:eastAsia="ru-RU"/>
        </w:rPr>
        <w:t xml:space="preserve">Совета депутатов муниципального образования «Юкаменское» </w:t>
      </w:r>
      <w:r w:rsidRPr="00F173A9">
        <w:rPr>
          <w:rFonts w:ascii="Times New Roman" w:eastAsia="Times New Roman" w:hAnsi="Times New Roman"/>
          <w:bCs/>
          <w:color w:val="2C2D2E"/>
          <w:sz w:val="28"/>
          <w:szCs w:val="28"/>
          <w:lang w:eastAsia="ru-RU"/>
        </w:rPr>
        <w:t>от 08.08.2019 № 102 «О внесении изменений  в Правила благоустройства  территории муниципального образования «</w:t>
      </w:r>
      <w:r w:rsidRPr="00F173A9">
        <w:rPr>
          <w:rFonts w:ascii="Times New Roman" w:hAnsi="Times New Roman"/>
          <w:sz w:val="28"/>
          <w:szCs w:val="28"/>
          <w:lang w:eastAsia="ru-RU"/>
        </w:rPr>
        <w:t>Юкаменское</w:t>
      </w:r>
      <w:r w:rsidRPr="00F173A9">
        <w:rPr>
          <w:rFonts w:ascii="Times New Roman" w:eastAsia="Times New Roman" w:hAnsi="Times New Roman"/>
          <w:bCs/>
          <w:color w:val="2C2D2E"/>
          <w:sz w:val="28"/>
          <w:szCs w:val="28"/>
          <w:lang w:eastAsia="ru-RU"/>
        </w:rPr>
        <w:t>»;</w:t>
      </w:r>
    </w:p>
    <w:p w:rsidR="00F173A9" w:rsidRPr="00F173A9" w:rsidRDefault="00F173A9" w:rsidP="00F173A9">
      <w:pPr>
        <w:shd w:val="clear" w:color="auto" w:fill="FFFFFF"/>
        <w:spacing w:after="0" w:line="240" w:lineRule="auto"/>
        <w:ind w:firstLine="709"/>
        <w:jc w:val="both"/>
        <w:rPr>
          <w:rFonts w:ascii="Times New Roman" w:eastAsia="Times New Roman" w:hAnsi="Times New Roman"/>
          <w:color w:val="2C2D2E"/>
          <w:sz w:val="28"/>
          <w:szCs w:val="28"/>
          <w:lang w:eastAsia="ru-RU"/>
        </w:rPr>
      </w:pPr>
      <w:r w:rsidRPr="00F173A9">
        <w:rPr>
          <w:rFonts w:ascii="Times New Roman" w:eastAsia="Times New Roman" w:hAnsi="Times New Roman"/>
          <w:bCs/>
          <w:color w:val="2C2D2E"/>
          <w:sz w:val="28"/>
          <w:szCs w:val="28"/>
          <w:lang w:eastAsia="ru-RU"/>
        </w:rPr>
        <w:t xml:space="preserve">- решение </w:t>
      </w:r>
      <w:r w:rsidRPr="00F173A9">
        <w:rPr>
          <w:rFonts w:ascii="Times New Roman" w:hAnsi="Times New Roman"/>
          <w:sz w:val="28"/>
          <w:szCs w:val="28"/>
          <w:lang w:eastAsia="ru-RU"/>
        </w:rPr>
        <w:t xml:space="preserve">Совета депутатов муниципального образования «Юкаменское» </w:t>
      </w:r>
      <w:r w:rsidRPr="00F173A9">
        <w:rPr>
          <w:rFonts w:ascii="Times New Roman" w:eastAsia="Times New Roman" w:hAnsi="Times New Roman"/>
          <w:bCs/>
          <w:color w:val="2C2D2E"/>
          <w:sz w:val="28"/>
          <w:szCs w:val="28"/>
          <w:lang w:eastAsia="ru-RU"/>
        </w:rPr>
        <w:t>от 24.03.2020  № 130  «О внесении изменений в правила благоустройства территории муниципального образования «</w:t>
      </w:r>
      <w:r w:rsidRPr="00F173A9">
        <w:rPr>
          <w:rFonts w:ascii="Times New Roman" w:hAnsi="Times New Roman"/>
          <w:sz w:val="28"/>
          <w:szCs w:val="28"/>
          <w:lang w:eastAsia="ru-RU"/>
        </w:rPr>
        <w:t>Юкаменское</w:t>
      </w:r>
      <w:r w:rsidRPr="00F173A9">
        <w:rPr>
          <w:rFonts w:ascii="Times New Roman" w:eastAsia="Times New Roman" w:hAnsi="Times New Roman"/>
          <w:bCs/>
          <w:color w:val="2C2D2E"/>
          <w:sz w:val="28"/>
          <w:szCs w:val="28"/>
          <w:lang w:eastAsia="ru-RU"/>
        </w:rPr>
        <w:t>»;</w:t>
      </w:r>
    </w:p>
    <w:p w:rsidR="00F173A9" w:rsidRPr="00F173A9" w:rsidRDefault="00F173A9" w:rsidP="00F173A9">
      <w:pPr>
        <w:shd w:val="clear" w:color="auto" w:fill="FFFFFF"/>
        <w:spacing w:after="0" w:line="240" w:lineRule="auto"/>
        <w:ind w:firstLine="709"/>
        <w:jc w:val="both"/>
        <w:rPr>
          <w:rFonts w:ascii="Times New Roman" w:eastAsia="Times New Roman" w:hAnsi="Times New Roman"/>
          <w:bCs/>
          <w:color w:val="2C2D2E"/>
          <w:sz w:val="28"/>
          <w:szCs w:val="28"/>
          <w:lang w:eastAsia="ru-RU"/>
        </w:rPr>
      </w:pPr>
      <w:r w:rsidRPr="00F173A9">
        <w:rPr>
          <w:rFonts w:ascii="Times New Roman" w:eastAsia="Times New Roman" w:hAnsi="Times New Roman"/>
          <w:bCs/>
          <w:color w:val="2C2D2E"/>
          <w:sz w:val="28"/>
          <w:szCs w:val="28"/>
          <w:lang w:eastAsia="ru-RU"/>
        </w:rPr>
        <w:t xml:space="preserve">- решение </w:t>
      </w:r>
      <w:r w:rsidRPr="00F173A9">
        <w:rPr>
          <w:rFonts w:ascii="Times New Roman" w:hAnsi="Times New Roman"/>
          <w:sz w:val="28"/>
          <w:szCs w:val="28"/>
          <w:lang w:eastAsia="ru-RU"/>
        </w:rPr>
        <w:t xml:space="preserve">Совета депутатов муниципального образования «Юкаменское» </w:t>
      </w:r>
      <w:r w:rsidRPr="00F173A9">
        <w:rPr>
          <w:rFonts w:ascii="Times New Roman" w:eastAsia="Times New Roman" w:hAnsi="Times New Roman"/>
          <w:bCs/>
          <w:color w:val="2C2D2E"/>
          <w:sz w:val="28"/>
          <w:szCs w:val="28"/>
          <w:lang w:eastAsia="ru-RU"/>
        </w:rPr>
        <w:t>от 26.05.2021 № 163 «О внесении изменений  в Правила благоустройства  территории муниципального образования «</w:t>
      </w:r>
      <w:r w:rsidRPr="00F173A9">
        <w:rPr>
          <w:rFonts w:ascii="Times New Roman" w:hAnsi="Times New Roman"/>
          <w:sz w:val="28"/>
          <w:szCs w:val="28"/>
          <w:lang w:eastAsia="ru-RU"/>
        </w:rPr>
        <w:t>Юкаменское</w:t>
      </w:r>
      <w:r w:rsidRPr="00F173A9">
        <w:rPr>
          <w:rFonts w:ascii="Times New Roman" w:eastAsia="Times New Roman" w:hAnsi="Times New Roman"/>
          <w:bCs/>
          <w:color w:val="2C2D2E"/>
          <w:sz w:val="28"/>
          <w:szCs w:val="28"/>
          <w:lang w:eastAsia="ru-RU"/>
        </w:rPr>
        <w:t>».</w:t>
      </w:r>
    </w:p>
    <w:p w:rsidR="00F173A9" w:rsidRPr="00F173A9" w:rsidRDefault="00F173A9" w:rsidP="00F173A9">
      <w:pPr>
        <w:tabs>
          <w:tab w:val="left" w:pos="4320"/>
          <w:tab w:val="left" w:pos="9923"/>
        </w:tabs>
        <w:spacing w:after="0" w:line="240" w:lineRule="auto"/>
        <w:ind w:firstLine="709"/>
        <w:jc w:val="both"/>
        <w:rPr>
          <w:rFonts w:ascii="Times New Roman" w:eastAsia="Times New Roman" w:hAnsi="Times New Roman"/>
          <w:color w:val="000000"/>
          <w:sz w:val="28"/>
          <w:szCs w:val="28"/>
          <w:lang w:eastAsia="ru-RU"/>
        </w:rPr>
      </w:pPr>
      <w:r w:rsidRPr="00F173A9">
        <w:rPr>
          <w:rFonts w:ascii="Times New Roman" w:eastAsia="Times New Roman" w:hAnsi="Times New Roman"/>
          <w:color w:val="000000"/>
          <w:sz w:val="28"/>
          <w:szCs w:val="28"/>
          <w:lang w:eastAsia="ru-RU"/>
        </w:rPr>
        <w:t xml:space="preserve">3. Опубликовать настоящее решение и Правила в информационно-телекоммуникационной сети «Интернет» на официальном сайте </w:t>
      </w:r>
      <w:r w:rsidRPr="00F173A9">
        <w:rPr>
          <w:rFonts w:ascii="Times New Roman" w:eastAsia="Times New Roman" w:hAnsi="Times New Roman"/>
          <w:color w:val="000000"/>
          <w:sz w:val="28"/>
          <w:szCs w:val="28"/>
          <w:lang w:eastAsia="ru-RU"/>
        </w:rPr>
        <w:lastRenderedPageBreak/>
        <w:t>муниципального образования «Юкаменский район</w:t>
      </w:r>
      <w:r w:rsidRPr="00F173A9">
        <w:rPr>
          <w:rFonts w:ascii="Times New Roman" w:eastAsia="Times New Roman" w:hAnsi="Times New Roman"/>
          <w:sz w:val="28"/>
          <w:szCs w:val="28"/>
          <w:lang w:eastAsia="ru-RU"/>
        </w:rPr>
        <w:t xml:space="preserve"> </w:t>
      </w:r>
      <w:r w:rsidRPr="00F173A9">
        <w:rPr>
          <w:rFonts w:ascii="Times New Roman" w:eastAsia="Times New Roman" w:hAnsi="Times New Roman"/>
          <w:color w:val="000000"/>
          <w:sz w:val="28"/>
          <w:szCs w:val="28"/>
          <w:lang w:eastAsia="ru-RU"/>
        </w:rPr>
        <w:t>и в Вестнике нормативно-правовых актов Юкаменского района.</w:t>
      </w:r>
    </w:p>
    <w:p w:rsidR="00F173A9" w:rsidRPr="00F173A9" w:rsidRDefault="00F173A9" w:rsidP="00F173A9">
      <w:pPr>
        <w:tabs>
          <w:tab w:val="left" w:pos="4320"/>
          <w:tab w:val="left" w:pos="9923"/>
        </w:tabs>
        <w:spacing w:after="0" w:line="240" w:lineRule="auto"/>
        <w:ind w:firstLine="709"/>
        <w:jc w:val="both"/>
        <w:rPr>
          <w:rFonts w:ascii="Times New Roman" w:eastAsia="Times New Roman" w:hAnsi="Times New Roman"/>
          <w:color w:val="000000"/>
          <w:sz w:val="28"/>
          <w:szCs w:val="28"/>
          <w:lang w:eastAsia="ru-RU"/>
        </w:rPr>
      </w:pPr>
    </w:p>
    <w:p w:rsidR="00F173A9" w:rsidRPr="00F173A9" w:rsidRDefault="00F173A9" w:rsidP="00F173A9">
      <w:pPr>
        <w:tabs>
          <w:tab w:val="left" w:pos="4320"/>
          <w:tab w:val="left" w:pos="9923"/>
        </w:tabs>
        <w:spacing w:after="0" w:line="240" w:lineRule="auto"/>
        <w:ind w:firstLine="709"/>
        <w:jc w:val="both"/>
        <w:rPr>
          <w:rFonts w:ascii="Times New Roman" w:eastAsia="Times New Roman" w:hAnsi="Times New Roman"/>
          <w:color w:val="000000"/>
          <w:sz w:val="28"/>
          <w:szCs w:val="28"/>
          <w:lang w:eastAsia="ru-RU"/>
        </w:rPr>
      </w:pPr>
    </w:p>
    <w:p w:rsidR="00F173A9" w:rsidRPr="00F173A9" w:rsidRDefault="00F173A9" w:rsidP="00F173A9">
      <w:pPr>
        <w:tabs>
          <w:tab w:val="left" w:pos="4320"/>
          <w:tab w:val="left" w:pos="9923"/>
        </w:tabs>
        <w:spacing w:after="0" w:line="240" w:lineRule="auto"/>
        <w:ind w:firstLine="709"/>
        <w:jc w:val="both"/>
        <w:rPr>
          <w:rFonts w:ascii="Times New Roman" w:eastAsia="Times New Roman" w:hAnsi="Times New Roman"/>
          <w:color w:val="000000"/>
          <w:sz w:val="28"/>
          <w:szCs w:val="28"/>
          <w:lang w:eastAsia="ru-RU"/>
        </w:rPr>
      </w:pPr>
      <w:r w:rsidRPr="00F173A9">
        <w:rPr>
          <w:rFonts w:ascii="Times New Roman" w:eastAsia="Times New Roman" w:hAnsi="Times New Roman"/>
          <w:color w:val="000000"/>
          <w:sz w:val="28"/>
          <w:szCs w:val="28"/>
          <w:lang w:eastAsia="ru-RU"/>
        </w:rPr>
        <w:t>4. Решение вступает в силу с момента опубликования.</w:t>
      </w:r>
    </w:p>
    <w:p w:rsidR="00F173A9" w:rsidRPr="00F173A9" w:rsidRDefault="00F173A9" w:rsidP="00F173A9">
      <w:pPr>
        <w:shd w:val="clear" w:color="auto" w:fill="FFFFFF"/>
        <w:spacing w:after="0" w:line="240" w:lineRule="auto"/>
        <w:ind w:firstLine="709"/>
        <w:jc w:val="both"/>
        <w:rPr>
          <w:rFonts w:ascii="Times New Roman" w:eastAsia="Times New Roman" w:hAnsi="Times New Roman"/>
          <w:color w:val="2C2D2E"/>
          <w:sz w:val="28"/>
          <w:szCs w:val="28"/>
          <w:lang w:eastAsia="ru-RU"/>
        </w:rPr>
      </w:pPr>
    </w:p>
    <w:p w:rsidR="00F173A9" w:rsidRPr="00F173A9" w:rsidRDefault="00F173A9" w:rsidP="00F173A9">
      <w:pPr>
        <w:spacing w:after="0" w:line="240" w:lineRule="auto"/>
        <w:jc w:val="both"/>
        <w:rPr>
          <w:rFonts w:ascii="Times New Roman" w:eastAsia="Times New Roman" w:hAnsi="Times New Roman"/>
          <w:sz w:val="28"/>
          <w:szCs w:val="28"/>
          <w:lang w:eastAsia="ru-RU"/>
        </w:rPr>
      </w:pPr>
    </w:p>
    <w:p w:rsidR="00F173A9" w:rsidRPr="00F173A9" w:rsidRDefault="00F173A9" w:rsidP="00F173A9">
      <w:pPr>
        <w:spacing w:after="0" w:line="240" w:lineRule="auto"/>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Глава муниципального образования</w:t>
      </w:r>
    </w:p>
    <w:p w:rsidR="00F173A9" w:rsidRPr="00F173A9" w:rsidRDefault="00F173A9" w:rsidP="00F173A9">
      <w:pPr>
        <w:spacing w:after="0" w:line="240" w:lineRule="auto"/>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«Муниципальный округ Юкаменский район</w:t>
      </w:r>
    </w:p>
    <w:p w:rsidR="00F173A9" w:rsidRPr="00F173A9" w:rsidRDefault="00F173A9" w:rsidP="00F173A9">
      <w:pPr>
        <w:spacing w:after="0" w:line="240" w:lineRule="auto"/>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Удмуртской Республики»                                                             К.Н. Бельтюков</w:t>
      </w:r>
    </w:p>
    <w:p w:rsidR="00F173A9" w:rsidRPr="00F173A9" w:rsidRDefault="00F173A9" w:rsidP="00F173A9">
      <w:pPr>
        <w:spacing w:after="0" w:line="240" w:lineRule="auto"/>
        <w:jc w:val="both"/>
        <w:rPr>
          <w:rFonts w:ascii="Times New Roman" w:eastAsia="Times New Roman" w:hAnsi="Times New Roman"/>
          <w:sz w:val="28"/>
          <w:szCs w:val="28"/>
          <w:lang w:eastAsia="ru-RU"/>
        </w:rPr>
      </w:pPr>
    </w:p>
    <w:p w:rsidR="00F173A9" w:rsidRPr="00F173A9" w:rsidRDefault="00F173A9" w:rsidP="00F173A9">
      <w:pPr>
        <w:spacing w:after="0" w:line="240" w:lineRule="auto"/>
        <w:jc w:val="both"/>
        <w:rPr>
          <w:rFonts w:ascii="Times New Roman" w:eastAsia="Times New Roman" w:hAnsi="Times New Roman"/>
          <w:sz w:val="28"/>
          <w:szCs w:val="28"/>
          <w:lang w:eastAsia="ru-RU"/>
        </w:rPr>
      </w:pP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Председатель Совета депутатов </w:t>
      </w: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муниципального  образования</w:t>
      </w: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«Муниципальный округ Юкаменский район</w:t>
      </w:r>
    </w:p>
    <w:p w:rsidR="00F173A9" w:rsidRPr="00F173A9" w:rsidRDefault="00F173A9" w:rsidP="00F173A9">
      <w:pPr>
        <w:tabs>
          <w:tab w:val="left" w:pos="851"/>
        </w:tabs>
        <w:spacing w:after="0" w:line="240" w:lineRule="auto"/>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Удмуртской Республики»                                                                   Б.А. </w:t>
      </w:r>
      <w:proofErr w:type="spellStart"/>
      <w:r w:rsidRPr="00F173A9">
        <w:rPr>
          <w:rFonts w:ascii="Times New Roman" w:eastAsia="Times New Roman" w:hAnsi="Times New Roman"/>
          <w:sz w:val="28"/>
          <w:szCs w:val="28"/>
          <w:lang w:eastAsia="ru-RU"/>
        </w:rPr>
        <w:t>Абашев</w:t>
      </w:r>
      <w:proofErr w:type="spellEnd"/>
    </w:p>
    <w:p w:rsidR="00F173A9" w:rsidRPr="00F173A9" w:rsidRDefault="00F173A9" w:rsidP="00F173A9">
      <w:pPr>
        <w:spacing w:after="0" w:line="240" w:lineRule="auto"/>
        <w:rPr>
          <w:rFonts w:ascii="Times New Roman" w:eastAsia="Times New Roman" w:hAnsi="Times New Roman"/>
          <w:b/>
          <w:sz w:val="28"/>
          <w:szCs w:val="28"/>
          <w:lang w:eastAsia="ru-RU"/>
        </w:rPr>
      </w:pPr>
    </w:p>
    <w:p w:rsidR="00F173A9" w:rsidRPr="00F173A9" w:rsidRDefault="00F173A9" w:rsidP="00F173A9">
      <w:pPr>
        <w:spacing w:after="0" w:line="240" w:lineRule="auto"/>
        <w:rPr>
          <w:rFonts w:ascii="Times New Roman" w:eastAsia="Times New Roman" w:hAnsi="Times New Roman"/>
          <w:b/>
          <w:sz w:val="28"/>
          <w:szCs w:val="28"/>
          <w:lang w:eastAsia="ru-RU"/>
        </w:rPr>
      </w:pP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с. Юкаменское</w:t>
      </w:r>
    </w:p>
    <w:p w:rsidR="00F173A9" w:rsidRPr="00F173A9" w:rsidRDefault="00F173A9" w:rsidP="00F173A9">
      <w:pPr>
        <w:spacing w:after="0" w:line="240" w:lineRule="auto"/>
        <w:jc w:val="both"/>
        <w:rPr>
          <w:rFonts w:ascii="Times New Roman" w:hAnsi="Times New Roman"/>
          <w:b/>
          <w:sz w:val="28"/>
          <w:szCs w:val="28"/>
        </w:rPr>
      </w:pPr>
      <w:r w:rsidRPr="00F173A9">
        <w:rPr>
          <w:rFonts w:ascii="Times New Roman" w:hAnsi="Times New Roman"/>
          <w:b/>
          <w:sz w:val="28"/>
          <w:szCs w:val="28"/>
        </w:rPr>
        <w:t>26 мая 2022 года № 156</w:t>
      </w:r>
    </w:p>
    <w:p w:rsidR="00F173A9" w:rsidRPr="00F173A9" w:rsidRDefault="00F173A9" w:rsidP="00F173A9">
      <w:pPr>
        <w:autoSpaceDE w:val="0"/>
        <w:autoSpaceDN w:val="0"/>
        <w:adjustRightInd w:val="0"/>
        <w:spacing w:after="0" w:line="240" w:lineRule="auto"/>
        <w:jc w:val="both"/>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p>
    <w:p w:rsidR="00F173A9" w:rsidRDefault="00F173A9" w:rsidP="00F173A9">
      <w:pPr>
        <w:autoSpaceDE w:val="0"/>
        <w:autoSpaceDN w:val="0"/>
        <w:adjustRightInd w:val="0"/>
        <w:spacing w:after="0" w:line="240" w:lineRule="auto"/>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lastRenderedPageBreak/>
        <w:t xml:space="preserve">Решением Совет депутатов </w:t>
      </w: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муниципального образования </w:t>
      </w: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«Муниципальный округ </w:t>
      </w: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Юкаменский район </w:t>
      </w:r>
    </w:p>
    <w:p w:rsidR="00F173A9" w:rsidRPr="00F173A9" w:rsidRDefault="00F173A9" w:rsidP="00F173A9">
      <w:pPr>
        <w:autoSpaceDE w:val="0"/>
        <w:autoSpaceDN w:val="0"/>
        <w:adjustRightInd w:val="0"/>
        <w:spacing w:after="0" w:line="240" w:lineRule="auto"/>
        <w:jc w:val="right"/>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Удмуртской Республики»</w:t>
      </w:r>
    </w:p>
    <w:p w:rsidR="00F173A9" w:rsidRPr="00F173A9" w:rsidRDefault="00F173A9" w:rsidP="00F173A9">
      <w:pPr>
        <w:autoSpaceDE w:val="0"/>
        <w:autoSpaceDN w:val="0"/>
        <w:adjustRightInd w:val="0"/>
        <w:spacing w:after="0" w:line="240" w:lineRule="auto"/>
        <w:jc w:val="right"/>
        <w:rPr>
          <w:rFonts w:ascii="Times New Roman" w:eastAsia="Times New Roman" w:hAnsi="Times New Roman"/>
          <w:b/>
          <w:bCs/>
          <w:sz w:val="28"/>
          <w:szCs w:val="28"/>
          <w:lang w:eastAsia="ru-RU"/>
        </w:rPr>
      </w:pPr>
      <w:r w:rsidRPr="00F173A9">
        <w:rPr>
          <w:rFonts w:ascii="Times New Roman" w:eastAsia="Times New Roman" w:hAnsi="Times New Roman"/>
          <w:sz w:val="28"/>
          <w:szCs w:val="28"/>
          <w:lang w:eastAsia="ru-RU"/>
        </w:rPr>
        <w:t xml:space="preserve">№ 156 от 26.05.2022г. </w:t>
      </w:r>
    </w:p>
    <w:p w:rsidR="00F173A9" w:rsidRPr="00F173A9" w:rsidRDefault="00F173A9" w:rsidP="00F173A9">
      <w:pPr>
        <w:autoSpaceDE w:val="0"/>
        <w:autoSpaceDN w:val="0"/>
        <w:adjustRightInd w:val="0"/>
        <w:spacing w:after="0" w:line="240" w:lineRule="auto"/>
        <w:jc w:val="center"/>
        <w:rPr>
          <w:rFonts w:ascii="Times New Roman" w:eastAsia="Times New Roman" w:hAnsi="Times New Roman"/>
          <w:b/>
          <w:bCs/>
          <w:sz w:val="28"/>
          <w:szCs w:val="28"/>
          <w:lang w:eastAsia="ru-RU"/>
        </w:rPr>
      </w:pPr>
    </w:p>
    <w:p w:rsidR="00F173A9" w:rsidRPr="00F173A9" w:rsidRDefault="00F173A9" w:rsidP="00F173A9">
      <w:pPr>
        <w:autoSpaceDE w:val="0"/>
        <w:autoSpaceDN w:val="0"/>
        <w:adjustRightInd w:val="0"/>
        <w:spacing w:after="0" w:line="240" w:lineRule="auto"/>
        <w:jc w:val="center"/>
        <w:rPr>
          <w:rFonts w:ascii="Times New Roman" w:eastAsia="Times New Roman" w:hAnsi="Times New Roman"/>
          <w:b/>
          <w:bCs/>
          <w:sz w:val="28"/>
          <w:szCs w:val="28"/>
          <w:lang w:eastAsia="ru-RU"/>
        </w:rPr>
      </w:pPr>
      <w:r w:rsidRPr="00F173A9">
        <w:rPr>
          <w:rFonts w:ascii="Times New Roman" w:eastAsia="Times New Roman" w:hAnsi="Times New Roman"/>
          <w:b/>
          <w:bCs/>
          <w:sz w:val="28"/>
          <w:szCs w:val="28"/>
          <w:lang w:eastAsia="ru-RU"/>
        </w:rPr>
        <w:t xml:space="preserve">Правила благоустройства территории </w:t>
      </w:r>
    </w:p>
    <w:p w:rsidR="00F173A9" w:rsidRPr="00F173A9" w:rsidRDefault="00F173A9" w:rsidP="00F173A9">
      <w:pPr>
        <w:autoSpaceDE w:val="0"/>
        <w:autoSpaceDN w:val="0"/>
        <w:adjustRightInd w:val="0"/>
        <w:spacing w:after="0" w:line="240" w:lineRule="auto"/>
        <w:jc w:val="center"/>
        <w:rPr>
          <w:rFonts w:ascii="Times New Roman" w:eastAsia="Times New Roman" w:hAnsi="Times New Roman"/>
          <w:b/>
          <w:bCs/>
          <w:sz w:val="28"/>
          <w:szCs w:val="28"/>
          <w:lang w:eastAsia="ru-RU"/>
        </w:rPr>
      </w:pPr>
      <w:r w:rsidRPr="00F173A9">
        <w:rPr>
          <w:rFonts w:ascii="Times New Roman" w:eastAsia="Times New Roman" w:hAnsi="Times New Roman"/>
          <w:b/>
          <w:bCs/>
          <w:sz w:val="28"/>
          <w:szCs w:val="28"/>
          <w:lang w:eastAsia="ru-RU"/>
        </w:rPr>
        <w:t>муниципального образования «Муниципальный округ Юкаменский район Удмуртской Республики»</w:t>
      </w:r>
    </w:p>
    <w:p w:rsidR="00F173A9" w:rsidRPr="00F173A9" w:rsidRDefault="00F173A9" w:rsidP="00F173A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F173A9" w:rsidRPr="00F173A9" w:rsidRDefault="00F173A9" w:rsidP="00F173A9">
      <w:pPr>
        <w:spacing w:after="0" w:line="240" w:lineRule="auto"/>
        <w:ind w:firstLine="562"/>
        <w:jc w:val="center"/>
        <w:rPr>
          <w:rFonts w:ascii="Times New Roman" w:eastAsia="Times New Roman" w:hAnsi="Times New Roman"/>
          <w:b/>
          <w:bCs/>
          <w:sz w:val="28"/>
          <w:szCs w:val="28"/>
          <w:lang w:eastAsia="ru-RU"/>
        </w:rPr>
      </w:pPr>
      <w:r w:rsidRPr="00F173A9">
        <w:rPr>
          <w:rFonts w:ascii="Times New Roman" w:eastAsia="Times New Roman" w:hAnsi="Times New Roman"/>
          <w:b/>
          <w:bCs/>
          <w:sz w:val="28"/>
          <w:szCs w:val="28"/>
          <w:lang w:eastAsia="ru-RU"/>
        </w:rPr>
        <w:t>1. Общие положения</w:t>
      </w:r>
    </w:p>
    <w:p w:rsidR="00F173A9" w:rsidRPr="00F173A9" w:rsidRDefault="00F173A9" w:rsidP="00F173A9">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F173A9" w:rsidRPr="00F173A9" w:rsidRDefault="00F173A9" w:rsidP="00F173A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1.1. </w:t>
      </w:r>
      <w:proofErr w:type="gramStart"/>
      <w:r w:rsidRPr="00F173A9">
        <w:rPr>
          <w:rFonts w:ascii="Times New Roman" w:eastAsia="Times New Roman" w:hAnsi="Times New Roman"/>
          <w:sz w:val="28"/>
          <w:szCs w:val="28"/>
          <w:lang w:eastAsia="ru-RU"/>
        </w:rPr>
        <w:t>Настоящие Правила благоустройства территории муниципального образования «Муниципальный округ Юкаменский район Удмуртской Республики»</w:t>
      </w:r>
      <w:r w:rsidRPr="00F173A9">
        <w:rPr>
          <w:rFonts w:ascii="Times New Roman" w:eastAsia="Times New Roman" w:hAnsi="Times New Roman"/>
          <w:color w:val="111111"/>
          <w:sz w:val="28"/>
          <w:szCs w:val="28"/>
          <w:lang w:eastAsia="ru-RU"/>
        </w:rPr>
        <w:t xml:space="preserve"> </w:t>
      </w:r>
      <w:r w:rsidRPr="00F173A9">
        <w:rPr>
          <w:rFonts w:ascii="Times New Roman" w:eastAsia="Times New Roman" w:hAnsi="Times New Roman"/>
          <w:sz w:val="28"/>
          <w:szCs w:val="28"/>
          <w:lang w:eastAsia="ru-RU"/>
        </w:rPr>
        <w:t xml:space="preserve">(далее по тексту - Правила) разработаны с целью обеспечения должного санитарно-эстетического состояния населенных пунктов на основании действующих федеральных законов и законов Удмуртской Республики, Уставом муниципального образования «Муниципальный округ Юкаменский район Удмуртской Республики», технических, противопожарных, экологических, санитарных и других нормативных актов по содержанию населенных мест. </w:t>
      </w:r>
      <w:proofErr w:type="gramEnd"/>
    </w:p>
    <w:p w:rsidR="00F173A9" w:rsidRPr="00F173A9" w:rsidRDefault="00F173A9" w:rsidP="00F173A9">
      <w:pPr>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1.2. Настоящие Правила действуют на всей территории муниципального образования и устанавливают требования:</w:t>
      </w:r>
    </w:p>
    <w:p w:rsidR="00F173A9" w:rsidRPr="00F173A9" w:rsidRDefault="00F173A9" w:rsidP="00F173A9">
      <w:pPr>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к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w:t>
      </w:r>
    </w:p>
    <w:p w:rsidR="00F173A9" w:rsidRPr="00F173A9" w:rsidRDefault="00F173A9" w:rsidP="00F173A9">
      <w:pPr>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к перечню работ по благоустройству и периодичности их выполнения;</w:t>
      </w:r>
    </w:p>
    <w:p w:rsidR="00F173A9" w:rsidRPr="00F173A9" w:rsidRDefault="00F173A9" w:rsidP="00F173A9">
      <w:pPr>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к установлению порядка участия собственников, арендаторов, нанимателей зданий (помещений в них) и сооружений в благоустройстве прилегающих территорий;</w:t>
      </w:r>
    </w:p>
    <w:p w:rsidR="00F173A9" w:rsidRPr="00F173A9" w:rsidRDefault="00F173A9" w:rsidP="00F173A9">
      <w:pPr>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к организации благоустройства территории муниципального образования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p>
    <w:p w:rsidR="00F173A9" w:rsidRPr="00F173A9" w:rsidRDefault="00F173A9" w:rsidP="00F173A9">
      <w:pPr>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1.3. Настоящие Правила обязательны для исполнения всеми юридическими и физическими лицами, а также лицами, осуществляющими предпринимательскую деятельность, являющимися пользователями или владельцами земель, застройщиками, собственниками, владельцами и арендаторами зданий, строений и сооружений, расположенных на территории муниципального образования «Муниципальный округ Юкаменский район Удмуртской Республики», независимо от форм собственности, ведомственной принадлежности и гражданства.</w:t>
      </w:r>
    </w:p>
    <w:p w:rsidR="00F173A9" w:rsidRPr="00F173A9" w:rsidRDefault="00F173A9" w:rsidP="00F173A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lastRenderedPageBreak/>
        <w:t>1.4.  Все работы по содержанию территорий и ремонту элементов благоустройства должны выполняться в соответствии с действующими нормативными актами (нормами, правилами, инструкциями).</w:t>
      </w:r>
    </w:p>
    <w:p w:rsidR="00F173A9" w:rsidRPr="00F173A9" w:rsidRDefault="00F173A9" w:rsidP="00F173A9">
      <w:pPr>
        <w:autoSpaceDE w:val="0"/>
        <w:autoSpaceDN w:val="0"/>
        <w:adjustRightInd w:val="0"/>
        <w:spacing w:after="0" w:line="240" w:lineRule="auto"/>
        <w:jc w:val="center"/>
        <w:outlineLvl w:val="1"/>
        <w:rPr>
          <w:rFonts w:ascii="Times New Roman" w:eastAsia="Times New Roman" w:hAnsi="Times New Roman"/>
          <w:b/>
          <w:sz w:val="28"/>
          <w:szCs w:val="28"/>
          <w:lang w:eastAsia="ru-RU"/>
        </w:rPr>
      </w:pPr>
    </w:p>
    <w:p w:rsidR="00F173A9" w:rsidRPr="00F173A9" w:rsidRDefault="00F173A9" w:rsidP="00F173A9">
      <w:pPr>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2. Основные термины и определения, используемые в Правилах</w:t>
      </w:r>
    </w:p>
    <w:p w:rsidR="00F173A9" w:rsidRPr="00F173A9" w:rsidRDefault="00F173A9" w:rsidP="00F173A9">
      <w:pPr>
        <w:autoSpaceDE w:val="0"/>
        <w:autoSpaceDN w:val="0"/>
        <w:adjustRightInd w:val="0"/>
        <w:spacing w:after="0" w:line="240" w:lineRule="auto"/>
        <w:jc w:val="center"/>
        <w:rPr>
          <w:rFonts w:ascii="Times New Roman" w:eastAsia="Times New Roman" w:hAnsi="Times New Roman"/>
          <w:b/>
          <w:sz w:val="28"/>
          <w:szCs w:val="28"/>
          <w:lang w:eastAsia="ru-RU"/>
        </w:rPr>
      </w:pPr>
    </w:p>
    <w:p w:rsidR="00F173A9" w:rsidRPr="00F173A9" w:rsidRDefault="00F173A9" w:rsidP="00F173A9">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В целях применения настоящих Правил используются следующие основные термины и определения: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Владелец животного</w:t>
      </w:r>
      <w:r w:rsidRPr="00F173A9">
        <w:rPr>
          <w:rFonts w:ascii="Times New Roman" w:eastAsia="Times New Roman" w:hAnsi="Times New Roman"/>
          <w:sz w:val="28"/>
          <w:szCs w:val="28"/>
          <w:lang w:eastAsia="ru-RU"/>
        </w:rPr>
        <w:t xml:space="preserve"> – физическое или юридическое лицо, которому животное принадлежит на праве собственности или ином вещном праве.</w:t>
      </w:r>
      <w:r w:rsidRPr="00F173A9">
        <w:rPr>
          <w:rFonts w:ascii="Times New Roman" w:eastAsia="Times New Roman" w:hAnsi="Times New Roman"/>
          <w:b/>
          <w:sz w:val="28"/>
          <w:szCs w:val="28"/>
          <w:lang w:eastAsia="ru-RU"/>
        </w:rPr>
        <w:t xml:space="preserve">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Вывоз твердых коммунальных отходов</w:t>
      </w:r>
      <w:r w:rsidRPr="00F173A9">
        <w:rPr>
          <w:rFonts w:ascii="Times New Roman" w:eastAsia="Times New Roman" w:hAnsi="Times New Roman"/>
          <w:sz w:val="28"/>
          <w:szCs w:val="28"/>
          <w:lang w:eastAsia="ru-RU"/>
        </w:rPr>
        <w:t xml:space="preserve"> (ТКО) - транспортирование твердых коммунальных отходов от мест их накопления и сбора до объектов, используемых для обработки, утилизации, обезвреживания, захоронения твердых коммунальных отходов.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Безнадзорные животные</w:t>
      </w:r>
      <w:r w:rsidRPr="00F173A9">
        <w:rPr>
          <w:rFonts w:ascii="Times New Roman" w:eastAsia="Times New Roman" w:hAnsi="Times New Roman"/>
          <w:sz w:val="28"/>
          <w:szCs w:val="28"/>
          <w:lang w:eastAsia="ru-RU"/>
        </w:rPr>
        <w:t xml:space="preserve"> -  пригульный скот и другие потерявшиеся, сбежавшие, брошенные или иным образом, оставшиеся без попечения людей домашние животные, животные-компаньоны, животные, используемые в культурно-зрелищных мероприятиях, лабораторные и служебные животные.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Благоустройство территории</w:t>
      </w:r>
      <w:r w:rsidRPr="00F173A9">
        <w:rPr>
          <w:rFonts w:ascii="Times New Roman" w:eastAsia="Times New Roman" w:hAnsi="Times New Roman"/>
          <w:sz w:val="28"/>
          <w:szCs w:val="28"/>
          <w:lang w:eastAsia="ru-RU"/>
        </w:rPr>
        <w:t xml:space="preserve"> -  комплекс мероприятий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Бункер</w:t>
      </w:r>
      <w:r w:rsidRPr="00F173A9">
        <w:rPr>
          <w:rFonts w:ascii="Times New Roman" w:eastAsia="Times New Roman" w:hAnsi="Times New Roman"/>
          <w:sz w:val="28"/>
          <w:szCs w:val="28"/>
          <w:lang w:eastAsia="ru-RU"/>
        </w:rPr>
        <w:t xml:space="preserve"> - мусоросборник, предназначенный для складирования крупногабаритных отходов.</w:t>
      </w:r>
    </w:p>
    <w:p w:rsidR="00F173A9" w:rsidRPr="00F173A9" w:rsidRDefault="00F173A9" w:rsidP="00F173A9">
      <w:pPr>
        <w:autoSpaceDE w:val="0"/>
        <w:autoSpaceDN w:val="0"/>
        <w:adjustRightInd w:val="0"/>
        <w:spacing w:after="0" w:line="240" w:lineRule="auto"/>
        <w:ind w:firstLine="567"/>
        <w:jc w:val="both"/>
        <w:rPr>
          <w:rFonts w:ascii="Times New Roman" w:eastAsiaTheme="minorHAnsi" w:hAnsi="Times New Roman"/>
          <w:bCs/>
          <w:sz w:val="28"/>
          <w:szCs w:val="28"/>
        </w:rPr>
      </w:pPr>
      <w:r w:rsidRPr="00F173A9">
        <w:rPr>
          <w:rFonts w:ascii="Times New Roman" w:eastAsiaTheme="minorHAnsi" w:hAnsi="Times New Roman"/>
          <w:b/>
          <w:bCs/>
          <w:sz w:val="28"/>
          <w:szCs w:val="28"/>
        </w:rPr>
        <w:t xml:space="preserve">Газон - </w:t>
      </w:r>
      <w:r w:rsidRPr="00F173A9">
        <w:rPr>
          <w:rFonts w:ascii="Times New Roman" w:eastAsiaTheme="minorHAnsi" w:hAnsi="Times New Roman"/>
          <w:bCs/>
          <w:sz w:val="28"/>
          <w:szCs w:val="28"/>
        </w:rPr>
        <w:t>земельный участок, являющийся элементом благоустройства, занятый зелеными насаждениями и (или) предназначенный для выращивания травяного покрова и древесно-кустарниковой растительности, а также травяной покров, создаваемый посевом семян специально подобранных трав, являющийся фоном для посадок, парковых сооружений и самостоятельным элементом ландшафтной композиции, а также естественная травяная растительность.</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284"/>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 xml:space="preserve">   </w:t>
      </w:r>
      <w:proofErr w:type="gramStart"/>
      <w:r w:rsidRPr="00F173A9">
        <w:rPr>
          <w:rFonts w:ascii="Times New Roman" w:eastAsia="Times New Roman" w:hAnsi="Times New Roman"/>
          <w:b/>
          <w:sz w:val="28"/>
          <w:szCs w:val="28"/>
          <w:lang w:eastAsia="ru-RU"/>
        </w:rPr>
        <w:t>Домовладелец</w:t>
      </w:r>
      <w:r w:rsidRPr="00F173A9">
        <w:rPr>
          <w:rFonts w:ascii="Times New Roman" w:eastAsia="Times New Roman" w:hAnsi="Times New Roman"/>
          <w:sz w:val="28"/>
          <w:szCs w:val="28"/>
          <w:lang w:eastAsia="ru-RU"/>
        </w:rPr>
        <w:t xml:space="preserve"> – физическое (юридическое) лицо, пользующееся (использующее) жилым помещением, находящимся у него на праве собственности, или по договору (соглашению) с собственником жилого помещения или лицом, уполномоченным собственником. </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proofErr w:type="gramStart"/>
      <w:r w:rsidRPr="00F173A9">
        <w:rPr>
          <w:rFonts w:ascii="Times New Roman" w:eastAsia="Times New Roman" w:hAnsi="Times New Roman"/>
          <w:b/>
          <w:sz w:val="28"/>
          <w:szCs w:val="28"/>
          <w:lang w:eastAsia="ru-RU"/>
        </w:rPr>
        <w:t>Домашние животные</w:t>
      </w:r>
      <w:r w:rsidRPr="00F173A9">
        <w:rPr>
          <w:rFonts w:ascii="Times New Roman" w:eastAsia="Times New Roman" w:hAnsi="Times New Roman"/>
          <w:sz w:val="28"/>
          <w:szCs w:val="28"/>
          <w:lang w:eastAsia="ru-RU"/>
        </w:rPr>
        <w:t xml:space="preserve"> – крупный рогатый скот, свиньи, лошади, овцы, козы, пушные звери, птицы, рыбы и другие сельскохозяйственные животные, специально выращенные и используемые для получения (производства) продуктов животного происхождения (продукции животноводства), а также в качестве транспортного средства или тяговой силы.</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 xml:space="preserve">Животные </w:t>
      </w:r>
      <w:r w:rsidRPr="00F173A9">
        <w:rPr>
          <w:rFonts w:ascii="Times New Roman" w:eastAsia="Times New Roman" w:hAnsi="Times New Roman"/>
          <w:sz w:val="28"/>
          <w:szCs w:val="28"/>
          <w:lang w:eastAsia="ru-RU"/>
        </w:rPr>
        <w:t>– домашние животные, животные компаньоны, животные, используемые в культурно-зрелищных мероприятиях, служебные животные, лабораторные животные, другие животные.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lastRenderedPageBreak/>
        <w:t>Захоронение отходов</w:t>
      </w:r>
      <w:r w:rsidRPr="00F173A9">
        <w:rPr>
          <w:rFonts w:ascii="Times New Roman" w:eastAsia="Times New Roman" w:hAnsi="Times New Roman"/>
          <w:sz w:val="28"/>
          <w:szCs w:val="28"/>
          <w:lang w:eastAsia="ru-RU"/>
        </w:rPr>
        <w:t xml:space="preserve"> - изоляция отходов, не подлежащих дальнейшей утилизации, в специальных хранилищах в целях предотвращения попадания вредных веществ в окружающую среду.</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Земляные работы</w:t>
      </w:r>
      <w:r w:rsidRPr="00F173A9">
        <w:rPr>
          <w:rFonts w:ascii="Times New Roman" w:eastAsia="Times New Roman" w:hAnsi="Times New Roman"/>
          <w:sz w:val="28"/>
          <w:szCs w:val="28"/>
          <w:lang w:eastAsia="ru-RU"/>
        </w:rPr>
        <w:t xml:space="preserve"> - все виды работ, связанные со вскрытием грунта и нарушением благоустройства (первичного вида) территории.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Зеленые насаждения</w:t>
      </w:r>
      <w:r w:rsidRPr="00F173A9">
        <w:rPr>
          <w:rFonts w:ascii="Times New Roman" w:eastAsia="Times New Roman" w:hAnsi="Times New Roman"/>
          <w:sz w:val="28"/>
          <w:szCs w:val="28"/>
          <w:lang w:eastAsia="ru-RU"/>
        </w:rPr>
        <w:t xml:space="preserve"> - совокупность древесных, кустарниковых и травянистых растений естественного происхождения или посаженных на определенной территории.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Зимняя скользкость</w:t>
      </w:r>
      <w:r w:rsidRPr="00F173A9">
        <w:rPr>
          <w:rFonts w:ascii="Times New Roman" w:eastAsia="Times New Roman" w:hAnsi="Times New Roman"/>
          <w:sz w:val="28"/>
          <w:szCs w:val="28"/>
          <w:lang w:eastAsia="ru-RU"/>
        </w:rPr>
        <w:t xml:space="preserve"> - снежно-ледяные образования, приводящие к снижению коэффициента сцепления, в том числе в виде гололедицы и снежного наката.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Индивидуальное домовладение</w:t>
      </w:r>
      <w:r w:rsidRPr="00F173A9">
        <w:rPr>
          <w:rFonts w:ascii="Times New Roman" w:eastAsia="Times New Roman" w:hAnsi="Times New Roman"/>
          <w:sz w:val="28"/>
          <w:szCs w:val="28"/>
          <w:lang w:eastAsia="ru-RU"/>
        </w:rPr>
        <w:t xml:space="preserve"> - земельный участок с расположенным на нем жилым домом (частью жилого дома) и примыкающими к нему и (или) отдельно стоящими на общем с жилым домом (частью жилого дома) земельном участке надворными постройками.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Контейнер</w:t>
      </w:r>
      <w:r w:rsidRPr="00F173A9">
        <w:rPr>
          <w:rFonts w:ascii="Times New Roman" w:eastAsia="Times New Roman" w:hAnsi="Times New Roman"/>
          <w:sz w:val="28"/>
          <w:szCs w:val="28"/>
          <w:lang w:eastAsia="ru-RU"/>
        </w:rPr>
        <w:t xml:space="preserve"> - мусоросборник, предназначенный для складирования твердых коммунальных отходов, за исключением крупногабаритных отходов.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Контейнерная площадка</w:t>
      </w:r>
      <w:r w:rsidRPr="00F173A9">
        <w:rPr>
          <w:rFonts w:ascii="Times New Roman" w:eastAsia="Times New Roman" w:hAnsi="Times New Roman"/>
          <w:sz w:val="28"/>
          <w:szCs w:val="28"/>
          <w:lang w:eastAsia="ru-RU"/>
        </w:rPr>
        <w:t xml:space="preserve">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Крупногабаритные отходы</w:t>
      </w:r>
      <w:r w:rsidRPr="00F173A9">
        <w:rPr>
          <w:rFonts w:ascii="Times New Roman" w:eastAsia="Times New Roman" w:hAnsi="Times New Roman"/>
          <w:sz w:val="28"/>
          <w:szCs w:val="28"/>
          <w:lang w:eastAsia="ru-RU"/>
        </w:rPr>
        <w:t xml:space="preserve">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Мусоровоз –</w:t>
      </w:r>
      <w:r w:rsidRPr="00F173A9">
        <w:rPr>
          <w:rFonts w:ascii="Times New Roman" w:eastAsia="Times New Roman" w:hAnsi="Times New Roman"/>
          <w:sz w:val="28"/>
          <w:szCs w:val="28"/>
          <w:lang w:eastAsia="ru-RU"/>
        </w:rPr>
        <w:t xml:space="preserve"> транспортное средство категории </w:t>
      </w:r>
      <w:r w:rsidRPr="00F173A9">
        <w:rPr>
          <w:rFonts w:ascii="Times New Roman" w:eastAsia="Times New Roman" w:hAnsi="Times New Roman"/>
          <w:sz w:val="28"/>
          <w:szCs w:val="28"/>
          <w:lang w:val="en-US" w:eastAsia="ru-RU"/>
        </w:rPr>
        <w:t>N</w:t>
      </w:r>
      <w:r w:rsidRPr="00F173A9">
        <w:rPr>
          <w:rFonts w:ascii="Times New Roman" w:eastAsia="Times New Roman" w:hAnsi="Times New Roman"/>
          <w:sz w:val="28"/>
          <w:szCs w:val="28"/>
          <w:lang w:eastAsia="ru-RU"/>
        </w:rPr>
        <w:t>, используемое для перевозки твердых коммунальных отходов.</w:t>
      </w:r>
    </w:p>
    <w:p w:rsidR="00F173A9" w:rsidRPr="00F173A9" w:rsidRDefault="00F173A9" w:rsidP="00F173A9">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sidRPr="00F173A9">
        <w:rPr>
          <w:rFonts w:ascii="Times New Roman" w:eastAsiaTheme="minorHAnsi" w:hAnsi="Times New Roman"/>
          <w:b/>
          <w:sz w:val="28"/>
          <w:szCs w:val="28"/>
        </w:rPr>
        <w:t>Малые архитектурные формы</w:t>
      </w:r>
      <w:r w:rsidRPr="00F173A9">
        <w:rPr>
          <w:rFonts w:ascii="Times New Roman" w:eastAsiaTheme="minorHAnsi" w:hAnsi="Times New Roman"/>
          <w:sz w:val="28"/>
          <w:szCs w:val="28"/>
        </w:rPr>
        <w:t xml:space="preserve"> - элементы монументально-декоративного оформления, статуи, скульптуры (монументы), бюсты, триумфальные арки, ростральные колонны, триумфальные колонны, обелиски, мемориальные (памятные) доски и комплексы, стелы, устройства для оформления мобильного и вертикального озеленения (трельяжи, шпалеры, </w:t>
      </w:r>
      <w:proofErr w:type="spellStart"/>
      <w:r w:rsidRPr="00F173A9">
        <w:rPr>
          <w:rFonts w:ascii="Times New Roman" w:eastAsiaTheme="minorHAnsi" w:hAnsi="Times New Roman"/>
          <w:sz w:val="28"/>
          <w:szCs w:val="28"/>
        </w:rPr>
        <w:t>перголы</w:t>
      </w:r>
      <w:proofErr w:type="spellEnd"/>
      <w:r w:rsidRPr="00F173A9">
        <w:rPr>
          <w:rFonts w:ascii="Times New Roman" w:eastAsiaTheme="minorHAnsi" w:hAnsi="Times New Roman"/>
          <w:sz w:val="28"/>
          <w:szCs w:val="28"/>
        </w:rPr>
        <w:t>, цветочницы, вазоны), муниципальная мебель (различные виды скамей отдыха, размещаемых на территории общественных пространств, рекреаций и дворов, скамей и столов - на площадках для настольных игр, летних кафе и</w:t>
      </w:r>
      <w:proofErr w:type="gramEnd"/>
      <w:r w:rsidRPr="00F173A9">
        <w:rPr>
          <w:rFonts w:ascii="Times New Roman" w:eastAsiaTheme="minorHAnsi" w:hAnsi="Times New Roman"/>
          <w:sz w:val="28"/>
          <w:szCs w:val="28"/>
        </w:rPr>
        <w:t xml:space="preserve"> др.).</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Накопление отходов</w:t>
      </w:r>
      <w:r w:rsidRPr="00F173A9">
        <w:rPr>
          <w:rFonts w:ascii="Times New Roman" w:eastAsia="Times New Roman" w:hAnsi="Times New Roman"/>
          <w:sz w:val="28"/>
          <w:szCs w:val="28"/>
          <w:lang w:eastAsia="ru-RU"/>
        </w:rPr>
        <w:t xml:space="preserve"> - складирование отходов на срок не более чем одиннадцать месяцев в целях их дальнейших обработки, утилизации, обезвреживания, размещения.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Несанкционированная свалка мусора</w:t>
      </w:r>
      <w:r w:rsidRPr="00F173A9">
        <w:rPr>
          <w:rFonts w:ascii="Times New Roman" w:eastAsia="Times New Roman" w:hAnsi="Times New Roman"/>
          <w:sz w:val="28"/>
          <w:szCs w:val="28"/>
          <w:lang w:eastAsia="ru-RU"/>
        </w:rPr>
        <w:t xml:space="preserve"> - самовольный (несанкционированный) сброс (размещение) или складирование твердо-бытовых отходов, крупногабаритного мусора, отходов производства и </w:t>
      </w:r>
      <w:r w:rsidRPr="00F173A9">
        <w:rPr>
          <w:rFonts w:ascii="Times New Roman" w:eastAsia="Times New Roman" w:hAnsi="Times New Roman"/>
          <w:sz w:val="28"/>
          <w:szCs w:val="28"/>
          <w:lang w:eastAsia="ru-RU"/>
        </w:rPr>
        <w:lastRenderedPageBreak/>
        <w:t>строительства, мусора, образованного в процессе деятельности юридических или физических лиц.</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Обезвреживание отходов</w:t>
      </w:r>
      <w:r w:rsidRPr="00F173A9">
        <w:rPr>
          <w:rFonts w:ascii="Times New Roman" w:eastAsia="Times New Roman" w:hAnsi="Times New Roman"/>
          <w:sz w:val="28"/>
          <w:szCs w:val="28"/>
          <w:lang w:eastAsia="ru-RU"/>
        </w:rPr>
        <w:t xml:space="preserve"> - уменьшение массы отходов, изменение их состава, физических и химических свойств (включая сжигание и (или) обеззараживание на специализированных установках) в целях снижения негативного воздействия отходов на здоровье человека и окружающую среду.</w:t>
      </w:r>
    </w:p>
    <w:p w:rsidR="00F173A9" w:rsidRPr="00F173A9" w:rsidRDefault="00F173A9" w:rsidP="00F173A9">
      <w:pPr>
        <w:autoSpaceDE w:val="0"/>
        <w:autoSpaceDN w:val="0"/>
        <w:adjustRightInd w:val="0"/>
        <w:spacing w:after="0" w:line="240" w:lineRule="auto"/>
        <w:ind w:firstLine="540"/>
        <w:jc w:val="both"/>
        <w:rPr>
          <w:rFonts w:ascii="Times New Roman" w:eastAsiaTheme="minorHAnsi" w:hAnsi="Times New Roman"/>
          <w:bCs/>
          <w:sz w:val="28"/>
          <w:szCs w:val="28"/>
        </w:rPr>
      </w:pPr>
      <w:proofErr w:type="gramStart"/>
      <w:r w:rsidRPr="00F173A9">
        <w:rPr>
          <w:rFonts w:ascii="Times New Roman" w:eastAsiaTheme="minorHAnsi" w:hAnsi="Times New Roman"/>
          <w:b/>
          <w:bCs/>
          <w:sz w:val="28"/>
          <w:szCs w:val="28"/>
        </w:rPr>
        <w:t>Объекты благоустройства территории</w:t>
      </w:r>
      <w:r w:rsidRPr="00F173A9">
        <w:rPr>
          <w:rFonts w:ascii="Times New Roman" w:eastAsiaTheme="minorHAnsi" w:hAnsi="Times New Roman"/>
          <w:bCs/>
          <w:sz w:val="28"/>
          <w:szCs w:val="28"/>
        </w:rPr>
        <w:t xml:space="preserve"> -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w:t>
      </w:r>
      <w:proofErr w:type="gramEnd"/>
      <w:r w:rsidRPr="00F173A9">
        <w:rPr>
          <w:rFonts w:ascii="Times New Roman" w:eastAsiaTheme="minorHAnsi" w:hAnsi="Times New Roman"/>
          <w:bCs/>
          <w:sz w:val="28"/>
          <w:szCs w:val="28"/>
        </w:rPr>
        <w:t>,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Объекты размещения отходов</w:t>
      </w:r>
      <w:r w:rsidRPr="00F173A9">
        <w:rPr>
          <w:rFonts w:ascii="Times New Roman" w:eastAsia="Times New Roman" w:hAnsi="Times New Roman"/>
          <w:sz w:val="28"/>
          <w:szCs w:val="28"/>
          <w:lang w:eastAsia="ru-RU"/>
        </w:rPr>
        <w:t xml:space="preserve"> - специально оборудованные сооружения, предназначенные для размещения отходов (полигон, </w:t>
      </w:r>
      <w:proofErr w:type="spellStart"/>
      <w:r w:rsidRPr="00F173A9">
        <w:rPr>
          <w:rFonts w:ascii="Times New Roman" w:eastAsia="Times New Roman" w:hAnsi="Times New Roman"/>
          <w:sz w:val="28"/>
          <w:szCs w:val="28"/>
          <w:lang w:eastAsia="ru-RU"/>
        </w:rPr>
        <w:t>шламохранилище</w:t>
      </w:r>
      <w:proofErr w:type="spellEnd"/>
      <w:r w:rsidRPr="00F173A9">
        <w:rPr>
          <w:rFonts w:ascii="Times New Roman" w:eastAsia="Times New Roman" w:hAnsi="Times New Roman"/>
          <w:sz w:val="28"/>
          <w:szCs w:val="28"/>
          <w:lang w:eastAsia="ru-RU"/>
        </w:rPr>
        <w:t xml:space="preserve">, в том </w:t>
      </w:r>
      <w:proofErr w:type="gramStart"/>
      <w:r w:rsidRPr="00F173A9">
        <w:rPr>
          <w:rFonts w:ascii="Times New Roman" w:eastAsia="Times New Roman" w:hAnsi="Times New Roman"/>
          <w:sz w:val="28"/>
          <w:szCs w:val="28"/>
          <w:lang w:eastAsia="ru-RU"/>
        </w:rPr>
        <w:t>числе</w:t>
      </w:r>
      <w:proofErr w:type="gramEnd"/>
      <w:r w:rsidRPr="00F173A9">
        <w:rPr>
          <w:rFonts w:ascii="Times New Roman" w:eastAsia="Times New Roman" w:hAnsi="Times New Roman"/>
          <w:sz w:val="28"/>
          <w:szCs w:val="28"/>
          <w:lang w:eastAsia="ru-RU"/>
        </w:rPr>
        <w:t xml:space="preserve">, шламовый амбар, </w:t>
      </w:r>
      <w:proofErr w:type="spellStart"/>
      <w:r w:rsidRPr="00F173A9">
        <w:rPr>
          <w:rFonts w:ascii="Times New Roman" w:eastAsia="Times New Roman" w:hAnsi="Times New Roman"/>
          <w:sz w:val="28"/>
          <w:szCs w:val="28"/>
          <w:lang w:eastAsia="ru-RU"/>
        </w:rPr>
        <w:t>хвостохранилище</w:t>
      </w:r>
      <w:proofErr w:type="spellEnd"/>
      <w:r w:rsidRPr="00F173A9">
        <w:rPr>
          <w:rFonts w:ascii="Times New Roman" w:eastAsia="Times New Roman" w:hAnsi="Times New Roman"/>
          <w:sz w:val="28"/>
          <w:szCs w:val="28"/>
          <w:lang w:eastAsia="ru-RU"/>
        </w:rPr>
        <w:t>, отвал горных пород и другое) и включающие в себя объекты хранения отходов и объекты захоронения отходов.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Обработка отходов</w:t>
      </w:r>
      <w:r w:rsidRPr="00F173A9">
        <w:rPr>
          <w:rFonts w:ascii="Times New Roman" w:eastAsia="Times New Roman" w:hAnsi="Times New Roman"/>
          <w:sz w:val="28"/>
          <w:szCs w:val="28"/>
          <w:lang w:eastAsia="ru-RU"/>
        </w:rPr>
        <w:t xml:space="preserve"> - предварительная подготовка отходов к дальнейшей утилизации, включая их сортировку, разборку, очистку.</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Объекты захоронения отходов</w:t>
      </w:r>
      <w:r w:rsidRPr="00F173A9">
        <w:rPr>
          <w:rFonts w:ascii="Times New Roman" w:eastAsia="Times New Roman" w:hAnsi="Times New Roman"/>
          <w:sz w:val="28"/>
          <w:szCs w:val="28"/>
          <w:lang w:eastAsia="ru-RU"/>
        </w:rPr>
        <w:t xml:space="preserve"> - предоставленные в пользование в установленном порядке участки недр, подземные сооружения для захоронения отходов I - V классов опасности в соответствии с законодательством Российской Федерации о недрах.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Объекты хранения отходов</w:t>
      </w:r>
      <w:r w:rsidRPr="00F173A9">
        <w:rPr>
          <w:rFonts w:ascii="Times New Roman" w:eastAsia="Times New Roman" w:hAnsi="Times New Roman"/>
          <w:sz w:val="28"/>
          <w:szCs w:val="28"/>
          <w:lang w:eastAsia="ru-RU"/>
        </w:rPr>
        <w:t xml:space="preserve">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долгосрочного складирования отходов в целях их последующих утилизации, обезвреживания, захоронения.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Объекты обезвреживания отходов</w:t>
      </w:r>
      <w:r w:rsidRPr="00F173A9">
        <w:rPr>
          <w:rFonts w:ascii="Times New Roman" w:eastAsia="Times New Roman" w:hAnsi="Times New Roman"/>
          <w:sz w:val="28"/>
          <w:szCs w:val="28"/>
          <w:lang w:eastAsia="ru-RU"/>
        </w:rPr>
        <w:t xml:space="preserve"> - специально оборудованные сооружения, которые обустроены в соответствии с требованиями законодательства в области охраны окружающей среды и законодательства в области обеспечения санитарно-эпидемиологического благополучия населения и предназначены для обезвреживания отходов.</w:t>
      </w:r>
    </w:p>
    <w:p w:rsidR="00F173A9" w:rsidRPr="00F173A9" w:rsidRDefault="00F173A9" w:rsidP="00F173A9">
      <w:pPr>
        <w:autoSpaceDE w:val="0"/>
        <w:autoSpaceDN w:val="0"/>
        <w:adjustRightInd w:val="0"/>
        <w:spacing w:after="0" w:line="240" w:lineRule="auto"/>
        <w:ind w:firstLine="540"/>
        <w:jc w:val="both"/>
        <w:rPr>
          <w:rFonts w:ascii="Times New Roman" w:eastAsiaTheme="minorHAnsi" w:hAnsi="Times New Roman"/>
          <w:sz w:val="28"/>
          <w:szCs w:val="28"/>
        </w:rPr>
      </w:pPr>
      <w:r w:rsidRPr="00F173A9">
        <w:rPr>
          <w:rFonts w:ascii="Times New Roman" w:eastAsiaTheme="minorHAnsi" w:hAnsi="Times New Roman"/>
          <w:b/>
          <w:sz w:val="28"/>
          <w:szCs w:val="28"/>
        </w:rPr>
        <w:t>Ограждение</w:t>
      </w:r>
      <w:r w:rsidRPr="00F173A9">
        <w:rPr>
          <w:rFonts w:ascii="Times New Roman" w:eastAsiaTheme="minorHAnsi" w:hAnsi="Times New Roman"/>
          <w:sz w:val="28"/>
          <w:szCs w:val="28"/>
        </w:rPr>
        <w:t xml:space="preserve"> - конструкция, предназначенная задерживать, останавливать, предотвращать, упорядочивать доступ людей, животных, въезд транспорта на территорию земельного участка, обеспечивать </w:t>
      </w:r>
      <w:r w:rsidRPr="00F173A9">
        <w:rPr>
          <w:rFonts w:ascii="Times New Roman" w:eastAsiaTheme="minorHAnsi" w:hAnsi="Times New Roman"/>
          <w:sz w:val="28"/>
          <w:szCs w:val="28"/>
        </w:rPr>
        <w:lastRenderedPageBreak/>
        <w:t>использование соответствующей территории и (или) иного объекта благоустройства по целевому назначению, определенному правообладателем территории земельного участка или иного объекта благоустройства.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b/>
          <w:bCs/>
          <w:sz w:val="28"/>
          <w:szCs w:val="28"/>
          <w:lang w:eastAsia="ru-RU"/>
        </w:rPr>
        <w:t>Озеленение</w:t>
      </w:r>
      <w:r w:rsidRPr="00F173A9">
        <w:rPr>
          <w:rFonts w:ascii="Times New Roman" w:eastAsia="Times New Roman" w:hAnsi="Times New Roman"/>
          <w:sz w:val="28"/>
          <w:szCs w:val="28"/>
          <w:lang w:eastAsia="ru-RU"/>
        </w:rPr>
        <w:t xml:space="preserve"> – комплексный процесс, связанный с непосредственной посадкой деревьев, кустарников, цветов, созданием травянистых газонов, и с проведением работ по различным видам инженерной подготовки и благоустройству озелененных территорий.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Газон - травяной покров, создаваемый посевом семян специально подобранных трав, являющийся фоном для посадок, парковых сооружений и самостоятельным элементом ландшафтной композиции, а также естественная травяная растительность.</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Оператор по обращению с твердыми коммунальными отходами</w:t>
      </w:r>
      <w:r w:rsidRPr="00F173A9">
        <w:rPr>
          <w:rFonts w:ascii="Times New Roman" w:eastAsia="Times New Roman" w:hAnsi="Times New Roman"/>
          <w:sz w:val="28"/>
          <w:szCs w:val="28"/>
          <w:lang w:eastAsia="ru-RU"/>
        </w:rPr>
        <w:t xml:space="preserve"> - индивидуальный предприниматель или юридическое лицо, осуществляющие деятельность по сбору, транспортированию, обработке, утилизации, обезвреживанию, захоронению твердых коммунальных отходов.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Открытые площадки для сбора отходов</w:t>
      </w:r>
      <w:r w:rsidRPr="00F173A9">
        <w:rPr>
          <w:rFonts w:ascii="Times New Roman" w:eastAsia="Times New Roman" w:hAnsi="Times New Roman"/>
          <w:sz w:val="28"/>
          <w:szCs w:val="28"/>
          <w:lang w:eastAsia="ru-RU"/>
        </w:rPr>
        <w:t xml:space="preserve"> - открытые площадки для сбора и открытые площадки временного хранения твердых бытовых отходов (далее - ТКО) открытым способом, имеющие твердые водонепроницаемые покрытия и ограждение, препятствующие раздутию мусора ветром, организованные с целью дальнейшей транспортировки и размещения отходов на полигоне ТКО.</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Отходы от использования товаров</w:t>
      </w:r>
      <w:r w:rsidRPr="00F173A9">
        <w:rPr>
          <w:rFonts w:ascii="Times New Roman" w:eastAsia="Times New Roman" w:hAnsi="Times New Roman"/>
          <w:sz w:val="28"/>
          <w:szCs w:val="28"/>
          <w:lang w:eastAsia="ru-RU"/>
        </w:rPr>
        <w:t xml:space="preserve"> - отходы, образовавшиеся после утраты товарами, упаковкой товаров полностью или частично своих потребительских свойств.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Отходы производства и потребления (далее - отходы)</w:t>
      </w:r>
      <w:r w:rsidRPr="00F173A9">
        <w:rPr>
          <w:rFonts w:ascii="Times New Roman" w:eastAsia="Times New Roman" w:hAnsi="Times New Roman"/>
          <w:sz w:val="28"/>
          <w:szCs w:val="28"/>
          <w:lang w:eastAsia="ru-RU"/>
        </w:rPr>
        <w:t xml:space="preserve">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настоящим Федеральным законом.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F173A9">
        <w:rPr>
          <w:rFonts w:ascii="Times New Roman" w:eastAsia="Times New Roman" w:hAnsi="Times New Roman"/>
          <w:b/>
          <w:sz w:val="28"/>
          <w:szCs w:val="28"/>
          <w:lang w:eastAsia="ru-RU"/>
        </w:rPr>
        <w:t>Обращение с отходами</w:t>
      </w:r>
      <w:r w:rsidRPr="00F173A9">
        <w:rPr>
          <w:rFonts w:ascii="Times New Roman" w:eastAsia="Times New Roman" w:hAnsi="Times New Roman"/>
          <w:sz w:val="28"/>
          <w:szCs w:val="28"/>
          <w:lang w:eastAsia="ru-RU"/>
        </w:rPr>
        <w:t xml:space="preserve"> - деятельность по сбору, накоплению, транспортированию, обработке, утилизации, обезвреживанию, размещению отходов.</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outlineLvl w:val="1"/>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Потребитель</w:t>
      </w:r>
      <w:r w:rsidRPr="00F173A9">
        <w:rPr>
          <w:rFonts w:ascii="Times New Roman" w:eastAsia="Times New Roman" w:hAnsi="Times New Roman"/>
          <w:sz w:val="28"/>
          <w:szCs w:val="28"/>
          <w:lang w:eastAsia="ru-RU"/>
        </w:rPr>
        <w:t xml:space="preserve"> – собственник твердых коммунальных отходов или уполномоченное им лицо, заключающее или обязанное заключить с региональным оператором договор на оказание услуг по обращению с твердыми коммунальными отходами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Прилегающая территория</w:t>
      </w:r>
      <w:r w:rsidRPr="00F173A9">
        <w:rPr>
          <w:rFonts w:ascii="Times New Roman" w:eastAsia="Times New Roman" w:hAnsi="Times New Roman"/>
          <w:sz w:val="28"/>
          <w:szCs w:val="28"/>
          <w:lang w:eastAsia="ru-RU"/>
        </w:rPr>
        <w:t xml:space="preserve"> – участок территории с газонами, архитектурными объектами малых форм и другими сооружениями, </w:t>
      </w:r>
      <w:proofErr w:type="gramStart"/>
      <w:r w:rsidRPr="00F173A9">
        <w:rPr>
          <w:rFonts w:ascii="Times New Roman" w:eastAsia="Times New Roman" w:hAnsi="Times New Roman"/>
          <w:sz w:val="28"/>
          <w:szCs w:val="28"/>
          <w:lang w:eastAsia="ru-RU"/>
        </w:rPr>
        <w:t>посредственно</w:t>
      </w:r>
      <w:proofErr w:type="gramEnd"/>
      <w:r w:rsidRPr="00F173A9">
        <w:rPr>
          <w:rFonts w:ascii="Times New Roman" w:eastAsia="Times New Roman" w:hAnsi="Times New Roman"/>
          <w:sz w:val="28"/>
          <w:szCs w:val="28"/>
          <w:lang w:eastAsia="ru-RU"/>
        </w:rPr>
        <w:t xml:space="preserve"> примыкающий к границе земельного участка, принадлежащего физическому или юридическому лицу на праве собственности, аренды, постоянного (бессрочного) пользования, пожизненного наследуемого владения.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Размещение отходов</w:t>
      </w:r>
      <w:r w:rsidRPr="00F173A9">
        <w:rPr>
          <w:rFonts w:ascii="Times New Roman" w:eastAsia="Times New Roman" w:hAnsi="Times New Roman"/>
          <w:sz w:val="28"/>
          <w:szCs w:val="28"/>
          <w:lang w:eastAsia="ru-RU"/>
        </w:rPr>
        <w:t xml:space="preserve"> - хранение и захоронение отходов.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lastRenderedPageBreak/>
        <w:t>Региональный оператор по обращению с твердыми коммунальными отходами (далее также - региональный оператор)</w:t>
      </w:r>
      <w:r w:rsidRPr="00F173A9">
        <w:rPr>
          <w:rFonts w:ascii="Times New Roman" w:eastAsia="Times New Roman" w:hAnsi="Times New Roman"/>
          <w:sz w:val="28"/>
          <w:szCs w:val="28"/>
          <w:lang w:eastAsia="ru-RU"/>
        </w:rPr>
        <w:t xml:space="preserve"> - оператор по обращению с твердыми коммунальными отходами - юридическое лицо, которое обязано заключить договор на оказание услуг по обращению с твердыми коммунальными отходами с собственником твердых коммунальных отходов, которые образуются и </w:t>
      </w:r>
      <w:proofErr w:type="gramStart"/>
      <w:r w:rsidRPr="00F173A9">
        <w:rPr>
          <w:rFonts w:ascii="Times New Roman" w:eastAsia="Times New Roman" w:hAnsi="Times New Roman"/>
          <w:sz w:val="28"/>
          <w:szCs w:val="28"/>
          <w:lang w:eastAsia="ru-RU"/>
        </w:rPr>
        <w:t>места</w:t>
      </w:r>
      <w:proofErr w:type="gramEnd"/>
      <w:r w:rsidRPr="00F173A9">
        <w:rPr>
          <w:rFonts w:ascii="Times New Roman" w:eastAsia="Times New Roman" w:hAnsi="Times New Roman"/>
          <w:sz w:val="28"/>
          <w:szCs w:val="28"/>
          <w:lang w:eastAsia="ru-RU"/>
        </w:rPr>
        <w:t xml:space="preserve"> накопления которых находятся в зоне деятельности регионального оператора.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F173A9">
        <w:rPr>
          <w:rFonts w:ascii="Times New Roman" w:eastAsia="Times New Roman" w:hAnsi="Times New Roman"/>
          <w:b/>
          <w:sz w:val="28"/>
          <w:szCs w:val="28"/>
          <w:lang w:eastAsia="ru-RU"/>
        </w:rPr>
        <w:t>Сбор отходов</w:t>
      </w:r>
      <w:r w:rsidRPr="00F173A9">
        <w:rPr>
          <w:rFonts w:ascii="Times New Roman" w:eastAsia="Times New Roman" w:hAnsi="Times New Roman"/>
          <w:sz w:val="28"/>
          <w:szCs w:val="28"/>
          <w:lang w:eastAsia="ru-RU"/>
        </w:rPr>
        <w:t xml:space="preserve"> - прием отходов в целях их дальнейших обработки, утилизации, обезвреживания, размещения лицом, осуществляющим их обработку, утилизацию, обезвреживание, размещение.</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Содержание объекта благоустройства</w:t>
      </w:r>
      <w:r w:rsidRPr="00F173A9">
        <w:rPr>
          <w:rFonts w:ascii="Times New Roman" w:eastAsia="Times New Roman" w:hAnsi="Times New Roman"/>
          <w:sz w:val="28"/>
          <w:szCs w:val="28"/>
          <w:lang w:eastAsia="ru-RU"/>
        </w:rPr>
        <w:t xml:space="preserve"> - выполнение в отношении объекта благоустройства комплекса работ (в том числе очистка и уборка), обеспечивающих его чистоту, надлежащее физическое и техническое состояние, а также безопасность.</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Строительные отходы</w:t>
      </w:r>
      <w:r w:rsidRPr="00F173A9">
        <w:rPr>
          <w:rFonts w:ascii="Times New Roman" w:eastAsia="Times New Roman" w:hAnsi="Times New Roman"/>
          <w:sz w:val="28"/>
          <w:szCs w:val="28"/>
          <w:lang w:eastAsia="ru-RU"/>
        </w:rPr>
        <w:t xml:space="preserve"> - отходы, образующиеся в процессе строительства зданий и сооружений (в том числе дорог), при производстве работ на объектах ремонта и реконструкции.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Твердые коммунальные отходы</w:t>
      </w:r>
      <w:r w:rsidRPr="00F173A9">
        <w:rPr>
          <w:rFonts w:ascii="Times New Roman" w:eastAsia="Times New Roman" w:hAnsi="Times New Roman"/>
          <w:sz w:val="28"/>
          <w:szCs w:val="28"/>
          <w:lang w:eastAsia="ru-RU"/>
        </w:rPr>
        <w:t xml:space="preserve">  </w:t>
      </w:r>
      <w:r w:rsidRPr="00F173A9">
        <w:rPr>
          <w:rFonts w:ascii="Times New Roman" w:eastAsia="Times New Roman" w:hAnsi="Times New Roman"/>
          <w:b/>
          <w:sz w:val="28"/>
          <w:szCs w:val="28"/>
          <w:lang w:eastAsia="ru-RU"/>
        </w:rPr>
        <w:t>(ТКО)</w:t>
      </w:r>
      <w:r w:rsidRPr="00F173A9">
        <w:rPr>
          <w:rFonts w:ascii="Times New Roman" w:eastAsia="Times New Roman" w:hAnsi="Times New Roman"/>
          <w:sz w:val="28"/>
          <w:szCs w:val="28"/>
          <w:lang w:eastAsia="ru-RU"/>
        </w:rPr>
        <w:t xml:space="preserve">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Территория объекта территории</w:t>
      </w:r>
      <w:r w:rsidRPr="00F173A9">
        <w:rPr>
          <w:rFonts w:ascii="Times New Roman" w:eastAsia="Times New Roman" w:hAnsi="Times New Roman"/>
          <w:sz w:val="28"/>
          <w:szCs w:val="28"/>
          <w:lang w:eastAsia="ru-RU"/>
        </w:rPr>
        <w:t xml:space="preserve"> – территории муниципального образования,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w:t>
      </w:r>
      <w:proofErr w:type="gramStart"/>
      <w:r w:rsidRPr="00F173A9">
        <w:rPr>
          <w:rFonts w:ascii="Times New Roman" w:eastAsia="Times New Roman" w:hAnsi="Times New Roman"/>
          <w:sz w:val="28"/>
          <w:szCs w:val="28"/>
          <w:lang w:eastAsia="ru-RU"/>
        </w:rPr>
        <w:t>Такими территориями могут являться: площадки различного функционального назначения, пешеходные коммуникации,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Территория объекта благоустройства</w:t>
      </w:r>
      <w:r w:rsidRPr="00F173A9">
        <w:rPr>
          <w:rFonts w:ascii="Times New Roman" w:eastAsia="Times New Roman" w:hAnsi="Times New Roman"/>
          <w:sz w:val="28"/>
          <w:szCs w:val="28"/>
          <w:lang w:eastAsia="ru-RU"/>
        </w:rPr>
        <w:t xml:space="preserve"> - участки территорий в границах земельного участка, принадлежащего на праве собственности, обязательственном праве или на правовых основаниях в соответствии с действующим законодательством, непосредственно примыкающие к зданиям, строениям, сооружениям, некапитальным объектам, сооружениям (объектам) внешнего благоустройства, элементам благоустройства, находящимся в собственности, аренде, пользовании или владен</w:t>
      </w:r>
      <w:proofErr w:type="gramStart"/>
      <w:r w:rsidRPr="00F173A9">
        <w:rPr>
          <w:rFonts w:ascii="Times New Roman" w:eastAsia="Times New Roman" w:hAnsi="Times New Roman"/>
          <w:sz w:val="28"/>
          <w:szCs w:val="28"/>
          <w:lang w:eastAsia="ru-RU"/>
        </w:rPr>
        <w:t>ии у ю</w:t>
      </w:r>
      <w:proofErr w:type="gramEnd"/>
      <w:r w:rsidRPr="00F173A9">
        <w:rPr>
          <w:rFonts w:ascii="Times New Roman" w:eastAsia="Times New Roman" w:hAnsi="Times New Roman"/>
          <w:sz w:val="28"/>
          <w:szCs w:val="28"/>
          <w:lang w:eastAsia="ru-RU"/>
        </w:rPr>
        <w:t>ридических или физических лиц.</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lastRenderedPageBreak/>
        <w:t>Транспортирование отходов</w:t>
      </w:r>
      <w:r w:rsidRPr="00F173A9">
        <w:rPr>
          <w:rFonts w:ascii="Times New Roman" w:eastAsia="Times New Roman" w:hAnsi="Times New Roman"/>
          <w:sz w:val="28"/>
          <w:szCs w:val="28"/>
          <w:lang w:eastAsia="ru-RU"/>
        </w:rPr>
        <w:t xml:space="preserve"> - перемещение отходов с помощью транспортных средств вне границ земельного участка, находящегося в собственности юридического лица или индивидуального предпринимателя либо предоставленного им на иных правах.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Уборка территорий</w:t>
      </w:r>
      <w:r w:rsidRPr="00F173A9">
        <w:rPr>
          <w:rFonts w:ascii="Times New Roman" w:eastAsia="Times New Roman" w:hAnsi="Times New Roman"/>
          <w:sz w:val="28"/>
          <w:szCs w:val="28"/>
          <w:lang w:eastAsia="ru-RU"/>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Утилизация отходов</w:t>
      </w:r>
      <w:r w:rsidRPr="00F173A9">
        <w:rPr>
          <w:rFonts w:ascii="Times New Roman" w:eastAsia="Times New Roman" w:hAnsi="Times New Roman"/>
          <w:sz w:val="28"/>
          <w:szCs w:val="28"/>
          <w:lang w:eastAsia="ru-RU"/>
        </w:rPr>
        <w:t xml:space="preserve"> – использование отходов для производства товаров (продукции), выполнения работ, оказания услуг, включая повторное применение отходов, в том числе повторное применение отходов по прямому назначению (</w:t>
      </w:r>
      <w:proofErr w:type="spellStart"/>
      <w:r w:rsidRPr="00F173A9">
        <w:rPr>
          <w:rFonts w:ascii="Times New Roman" w:eastAsia="Times New Roman" w:hAnsi="Times New Roman"/>
          <w:sz w:val="28"/>
          <w:szCs w:val="28"/>
          <w:lang w:eastAsia="ru-RU"/>
        </w:rPr>
        <w:t>рециклинг</w:t>
      </w:r>
      <w:proofErr w:type="spellEnd"/>
      <w:r w:rsidRPr="00F173A9">
        <w:rPr>
          <w:rFonts w:ascii="Times New Roman" w:eastAsia="Times New Roman" w:hAnsi="Times New Roman"/>
          <w:sz w:val="28"/>
          <w:szCs w:val="28"/>
          <w:lang w:eastAsia="ru-RU"/>
        </w:rPr>
        <w:t>), их возврат в производственный цикл после соответствующей подготовки (регенерация), а также извлечения полезных компонентов для их повторного применения (рекуперация).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Фасад здания, сооружения</w:t>
      </w:r>
      <w:r w:rsidRPr="00F173A9">
        <w:rPr>
          <w:rFonts w:ascii="Times New Roman" w:eastAsia="Times New Roman" w:hAnsi="Times New Roman"/>
          <w:sz w:val="28"/>
          <w:szCs w:val="28"/>
          <w:lang w:eastAsia="ru-RU"/>
        </w:rPr>
        <w:t xml:space="preserve"> - наружная сторона здания, сооружения.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Хранение отходов</w:t>
      </w:r>
      <w:r w:rsidRPr="00F173A9">
        <w:rPr>
          <w:rFonts w:ascii="Times New Roman" w:eastAsia="Times New Roman" w:hAnsi="Times New Roman"/>
          <w:sz w:val="28"/>
          <w:szCs w:val="28"/>
          <w:lang w:eastAsia="ru-RU"/>
        </w:rPr>
        <w:t xml:space="preserve"> - складирование отходов в специализированных объектах сроком более чем одиннадцать месяцев в целях утилизации, обезвреживания, захоронения.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b/>
          <w:sz w:val="28"/>
          <w:szCs w:val="28"/>
          <w:lang w:eastAsia="ru-RU"/>
        </w:rPr>
        <w:t>Элементы благоустройства</w:t>
      </w:r>
      <w:r w:rsidRPr="00F173A9">
        <w:rPr>
          <w:rFonts w:ascii="Times New Roman" w:eastAsia="Times New Roman" w:hAnsi="Times New Roman"/>
          <w:sz w:val="28"/>
          <w:szCs w:val="28"/>
          <w:lang w:eastAsia="ru-RU"/>
        </w:rPr>
        <w:t xml:space="preserve"> </w:t>
      </w:r>
      <w:r w:rsidRPr="00F173A9">
        <w:rPr>
          <w:rFonts w:ascii="Times New Roman" w:eastAsia="Times New Roman" w:hAnsi="Times New Roman"/>
          <w:b/>
          <w:sz w:val="28"/>
          <w:szCs w:val="28"/>
          <w:lang w:eastAsia="ru-RU"/>
        </w:rPr>
        <w:t xml:space="preserve">территории </w:t>
      </w:r>
      <w:r w:rsidRPr="00F173A9">
        <w:rPr>
          <w:rFonts w:ascii="Times New Roman" w:eastAsia="Times New Roman" w:hAnsi="Times New Roman"/>
          <w:sz w:val="28"/>
          <w:szCs w:val="28"/>
          <w:lang w:eastAsia="ru-RU"/>
        </w:rPr>
        <w:t>-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К элементам благоустройства территории относятся, в том числе: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элементы озеленения;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покрытия;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ограждения (заборы);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водные устройства;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уличное коммунально-бытовое и техническое оборудование;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игровое и спортивное оборудование;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элементы освещения;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средства размещения информации и рекламные конструкции;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малые архитектурные формы и городская мебель;</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некапитальные нестационарные сооружения;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элементы объектов капитального строительства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outlineLvl w:val="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контейнерные площадки и площадки для складирования отдельных групп коммунальных отходов </w:t>
      </w:r>
    </w:p>
    <w:p w:rsid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outlineLvl w:val="1"/>
        <w:rPr>
          <w:rFonts w:ascii="Times New Roman" w:eastAsia="Times New Roman" w:hAnsi="Times New Roman"/>
          <w:b/>
          <w:color w:val="365F91" w:themeColor="accent1" w:themeShade="BF"/>
          <w:sz w:val="28"/>
          <w:szCs w:val="28"/>
          <w:lang w:eastAsia="ru-RU"/>
        </w:rPr>
      </w:pPr>
    </w:p>
    <w:p w:rsidR="00A5706B" w:rsidRDefault="00A5706B"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outlineLvl w:val="1"/>
        <w:rPr>
          <w:rFonts w:ascii="Times New Roman" w:eastAsia="Times New Roman" w:hAnsi="Times New Roman"/>
          <w:b/>
          <w:color w:val="365F91" w:themeColor="accent1" w:themeShade="BF"/>
          <w:sz w:val="28"/>
          <w:szCs w:val="28"/>
          <w:lang w:eastAsia="ru-RU"/>
        </w:rPr>
      </w:pPr>
    </w:p>
    <w:p w:rsidR="00A5706B" w:rsidRDefault="00A5706B"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outlineLvl w:val="1"/>
        <w:rPr>
          <w:rFonts w:ascii="Times New Roman" w:eastAsia="Times New Roman" w:hAnsi="Times New Roman"/>
          <w:b/>
          <w:color w:val="365F91" w:themeColor="accent1" w:themeShade="BF"/>
          <w:sz w:val="28"/>
          <w:szCs w:val="28"/>
          <w:lang w:eastAsia="ru-RU"/>
        </w:rPr>
      </w:pPr>
    </w:p>
    <w:p w:rsidR="00A5706B" w:rsidRPr="00F173A9" w:rsidRDefault="00A5706B"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outlineLvl w:val="1"/>
        <w:rPr>
          <w:rFonts w:ascii="Times New Roman" w:eastAsia="Times New Roman" w:hAnsi="Times New Roman"/>
          <w:b/>
          <w:color w:val="365F91" w:themeColor="accent1" w:themeShade="BF"/>
          <w:sz w:val="28"/>
          <w:szCs w:val="28"/>
          <w:lang w:eastAsia="ru-RU"/>
        </w:rPr>
      </w:pPr>
    </w:p>
    <w:p w:rsidR="00F173A9" w:rsidRPr="00F173A9" w:rsidRDefault="00F173A9" w:rsidP="00A5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lastRenderedPageBreak/>
        <w:t>3. Порядок организации благоустройства и содер</w:t>
      </w:r>
      <w:r w:rsidR="00A5706B">
        <w:rPr>
          <w:rFonts w:ascii="Times New Roman" w:eastAsia="Times New Roman" w:hAnsi="Times New Roman"/>
          <w:b/>
          <w:sz w:val="28"/>
          <w:szCs w:val="28"/>
          <w:lang w:eastAsia="ru-RU"/>
        </w:rPr>
        <w:t xml:space="preserve">жания объектов благоустройства </w:t>
      </w:r>
      <w:r w:rsidRPr="00F173A9">
        <w:rPr>
          <w:rFonts w:ascii="Times New Roman" w:eastAsia="Times New Roman" w:hAnsi="Times New Roman"/>
          <w:b/>
          <w:sz w:val="28"/>
          <w:szCs w:val="28"/>
          <w:lang w:eastAsia="ru-RU"/>
        </w:rPr>
        <w:t>на территории муниципального образования «Муниципальный округ Юкаменский район Удмуртской Республики»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3.1. Физические и юридические лица обязаны осуществлять содержание (в том числе очистку и уборку), а также обеспечивать благоустройство объектов благоустройства самостоятельно или посредством привлечения специализированных организаций за счет собственных средств.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bookmarkStart w:id="4" w:name="Par160"/>
      <w:bookmarkEnd w:id="4"/>
      <w:r w:rsidRPr="00F173A9">
        <w:rPr>
          <w:rFonts w:ascii="Times New Roman" w:eastAsia="Times New Roman" w:hAnsi="Times New Roman"/>
          <w:sz w:val="28"/>
          <w:szCs w:val="28"/>
          <w:lang w:eastAsia="ru-RU"/>
        </w:rPr>
        <w:t>3.2. Ответственными за благоустройство и содержание объектов благоустройства являются физические и юридические лица, независимо от их организационно-правовых форм и форм собственности, в том числе: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bookmarkStart w:id="5" w:name="Par161"/>
      <w:bookmarkEnd w:id="5"/>
      <w:r w:rsidRPr="00F173A9">
        <w:rPr>
          <w:rFonts w:ascii="Times New Roman" w:eastAsia="Times New Roman" w:hAnsi="Times New Roman"/>
          <w:sz w:val="28"/>
          <w:szCs w:val="28"/>
          <w:lang w:eastAsia="ru-RU"/>
        </w:rPr>
        <w:t>1) на территориях земельных участков и зданиях многоквартирных домов - организации, осуществляющие управление жилищным фондом, либо собственники многоквартирного жилого дома, выбравшие непосредственный способ управления;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на территориях общего пользования - юридические лица независимо от форм собственности и физические лица, осуществляющие работы по благоустройству и содержанию на основании муниципальных контрактов, договоров с Администрацией муниципального образования;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color w:val="FF0000"/>
          <w:sz w:val="28"/>
          <w:szCs w:val="28"/>
          <w:lang w:eastAsia="ru-RU"/>
        </w:rPr>
      </w:pPr>
      <w:r w:rsidRPr="00F173A9">
        <w:rPr>
          <w:rFonts w:ascii="Times New Roman" w:eastAsia="Times New Roman" w:hAnsi="Times New Roman"/>
          <w:sz w:val="28"/>
          <w:szCs w:val="28"/>
          <w:lang w:eastAsia="ru-RU"/>
        </w:rPr>
        <w:t>3) на дорожных сооружениях автомобильных дорог местного значения - юридические лица независимо от форм собственности и физические лица, осуществляющие работы по благоустройству и содержанию дорожных сооружений на основании муниципальных контрактов;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на территориях, отведенных под проектирование и застройку, где не ведутся работы, - юридические лица независимо от форм собственности, физические лица, которым отведен земельный участок;</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 на территориях, где ведется строительство, - лица, получившие разрешение на строительство;</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 на территориях трансформаторных и распределительных подстанций, инженерных сооружений, а также опор воздушных линий электропередач - лица, в ведении которых находятся указанные объекты;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 на территориях индивидуальных домовладений - собственники (или) наниматели индивидуальных домовладений, лица, имеющие права владения и (или) пользования индивидуальным домовладением (далее – владельцы жилых домов) на правовом основании, если иное не предусмотрено законом или договором</w:t>
      </w:r>
      <w:bookmarkStart w:id="6" w:name="Par170"/>
      <w:bookmarkEnd w:id="6"/>
      <w:r w:rsidRPr="00F173A9">
        <w:rPr>
          <w:rFonts w:ascii="Times New Roman" w:eastAsia="Times New Roman"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 на территориях зданий, сооружений и земельных участках – собственники (или) наниматели зданий, сооружений и земельных участков.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 xml:space="preserve">На объектах благоустройства, за исключением указанных в </w:t>
      </w:r>
      <w:hyperlink r:id="rId29" w:anchor="Par161" w:tooltip="Ссылка на текущий документ" w:history="1">
        <w:r w:rsidRPr="00F173A9">
          <w:rPr>
            <w:rFonts w:ascii="Times New Roman" w:eastAsiaTheme="minorEastAsia" w:hAnsi="Times New Roman"/>
            <w:sz w:val="28"/>
            <w:szCs w:val="28"/>
            <w:shd w:val="clear" w:color="auto" w:fill="FFFFFF" w:themeFill="background1"/>
            <w:lang w:eastAsia="ru-RU"/>
          </w:rPr>
          <w:t>подпунктах 1</w:t>
        </w:r>
      </w:hyperlink>
      <w:r w:rsidRPr="00F173A9">
        <w:rPr>
          <w:rFonts w:ascii="Times New Roman" w:eastAsia="Times New Roman" w:hAnsi="Times New Roman"/>
          <w:sz w:val="28"/>
          <w:szCs w:val="28"/>
          <w:shd w:val="clear" w:color="auto" w:fill="FFFFFF" w:themeFill="background1"/>
          <w:lang w:eastAsia="ru-RU"/>
        </w:rPr>
        <w:t xml:space="preserve"> - </w:t>
      </w:r>
      <w:hyperlink r:id="rId30" w:anchor="Par170" w:tooltip="Ссылка на текущий документ" w:history="1">
        <w:r w:rsidRPr="00F173A9">
          <w:rPr>
            <w:rFonts w:ascii="Times New Roman" w:eastAsiaTheme="minorEastAsia" w:hAnsi="Times New Roman"/>
            <w:sz w:val="28"/>
            <w:szCs w:val="28"/>
            <w:shd w:val="clear" w:color="auto" w:fill="FFFFFF" w:themeFill="background1"/>
            <w:lang w:eastAsia="ru-RU"/>
          </w:rPr>
          <w:t>7 п.3.2</w:t>
        </w:r>
      </w:hyperlink>
      <w:r w:rsidRPr="00F173A9">
        <w:rPr>
          <w:rFonts w:ascii="Times New Roman" w:eastAsia="Times New Roman" w:hAnsi="Times New Roman"/>
          <w:sz w:val="28"/>
          <w:szCs w:val="28"/>
          <w:shd w:val="clear" w:color="auto" w:fill="FFFFFF" w:themeFill="background1"/>
          <w:lang w:eastAsia="ru-RU"/>
        </w:rPr>
        <w:t xml:space="preserve">. </w:t>
      </w:r>
      <w:r w:rsidRPr="00F173A9">
        <w:rPr>
          <w:rFonts w:ascii="Times New Roman" w:eastAsia="Times New Roman" w:hAnsi="Times New Roman"/>
          <w:sz w:val="28"/>
          <w:szCs w:val="28"/>
          <w:lang w:eastAsia="ru-RU"/>
        </w:rPr>
        <w:t xml:space="preserve">настоящих Правил лицами, ответственными за соблюдение настоящих Правил, являются физические и юридические лица на принадлежащих им на праве собственности, обязательственном праве или на правовых основаниях объектах в объеме, предусмотренном действующим законодательством и настоящими Правилами и обязанных обеспечить их </w:t>
      </w:r>
      <w:r w:rsidRPr="00F173A9">
        <w:rPr>
          <w:rFonts w:ascii="Times New Roman" w:eastAsia="Times New Roman" w:hAnsi="Times New Roman"/>
          <w:sz w:val="28"/>
          <w:szCs w:val="28"/>
          <w:lang w:eastAsia="ru-RU"/>
        </w:rPr>
        <w:lastRenderedPageBreak/>
        <w:t>выполнение самостоятельно и (или) посредством привлечения специализированных организаций за счет</w:t>
      </w:r>
      <w:proofErr w:type="gramEnd"/>
      <w:r w:rsidRPr="00F173A9">
        <w:rPr>
          <w:rFonts w:ascii="Times New Roman" w:eastAsia="Times New Roman" w:hAnsi="Times New Roman"/>
          <w:sz w:val="28"/>
          <w:szCs w:val="28"/>
          <w:lang w:eastAsia="ru-RU"/>
        </w:rPr>
        <w:t xml:space="preserve"> собственных средств.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3.3. Содержание объектов благоустройства (в том числе территорий) осуществляются: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в весенне-летний период - с 20 апреля по 1 октября;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в осенне-зимний период - с 1 октября по 19 апреля.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3.4. В весенний и осенний периоды проводятся мероприятия по санитарной очистке и пожарной безопасности с привлечением сил и сре</w:t>
      </w:r>
      <w:proofErr w:type="gramStart"/>
      <w:r w:rsidRPr="00F173A9">
        <w:rPr>
          <w:rFonts w:ascii="Times New Roman" w:eastAsia="Times New Roman" w:hAnsi="Times New Roman"/>
          <w:sz w:val="28"/>
          <w:szCs w:val="28"/>
          <w:lang w:eastAsia="ru-RU"/>
        </w:rPr>
        <w:t>дств  пр</w:t>
      </w:r>
      <w:proofErr w:type="gramEnd"/>
      <w:r w:rsidRPr="00F173A9">
        <w:rPr>
          <w:rFonts w:ascii="Times New Roman" w:eastAsia="Times New Roman" w:hAnsi="Times New Roman"/>
          <w:sz w:val="28"/>
          <w:szCs w:val="28"/>
          <w:lang w:eastAsia="ru-RU"/>
        </w:rPr>
        <w:t>едприятий, организаций и населения.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3.5. Содержание в весенне-летний период.</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3.5.1. Мероприятия по содержанию объектов благоустройства производятся с целью ликвидации загрязненности и запыленности посредством проведения работ, в том числе, включающих в себя: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сбор и вывоз мусора;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окраску малых архитектурных форм, садовой и уличной мебели, урн, спортивных и детских городков, ограждений, бордюров, а также очистку их от грязи, ржавчины и загрязнений;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кошение травы и уборку скошенной травы;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4)  поддержание системы водоотвода, в том числе очистка, промывка, водопропускных труб.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3.5.2. Уборка посадочных площадок остановок автомобильного транспорта общего пользования.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3.5.3. В результате выполнения мероприятий по содержанию объектов благоустройства (в том числе территорий) должны быть обеспечены порядок, чистота и безопасность.</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3.5.4. На территории логов, пустошей, родников и </w:t>
      </w:r>
      <w:proofErr w:type="spellStart"/>
      <w:r w:rsidRPr="00F173A9">
        <w:rPr>
          <w:rFonts w:ascii="Times New Roman" w:eastAsia="Times New Roman" w:hAnsi="Times New Roman"/>
          <w:sz w:val="28"/>
          <w:szCs w:val="28"/>
          <w:lang w:eastAsia="ru-RU"/>
        </w:rPr>
        <w:t>водоохранных</w:t>
      </w:r>
      <w:proofErr w:type="spellEnd"/>
      <w:r w:rsidRPr="00F173A9">
        <w:rPr>
          <w:rFonts w:ascii="Times New Roman" w:eastAsia="Times New Roman" w:hAnsi="Times New Roman"/>
          <w:sz w:val="28"/>
          <w:szCs w:val="28"/>
          <w:lang w:eastAsia="ru-RU"/>
        </w:rPr>
        <w:t xml:space="preserve"> зон, лесов запрещается размещать отходы производства и потребления, порубочные остатки деревьев и кустарников.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3.5.5. Около предприятий торговли, общественного питания, киосков, павильонов, палаток, холодильных прилавков, летних кафе, нестационарных торговых объектов устанавливаются урны собственниками этих объектов. Очистка урн производится по мере их наполнения.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3.5.6. В условиях сухой, жаркой и ветреной погоды или при получении штормового предупреждения в населенных пунктах, на предприятиях, организациях всех форм собственности и садовых участках  по решению органов местного самоуправления, разведение костров, проведение пожароопасных работ, топка печей, кухонных очагов и котельных установок, может временно приостанавливаться.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3.5.7. Уборка и содержание не используемых и не осваиваемых длительное время территорий муниципального образования после сноса строений возлагается на юридических лиц независимо от форм собственности, физических лиц, которым эта территория отведена под строительство или для использования на законных основаниях.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3.6. Содержание в осенне-зимний период.</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lastRenderedPageBreak/>
        <w:t>3.6.1. Мероприятия по содержанию территорий общего пользования, объектов благоустройства, в том числе включают в себя: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очистку территорий объектов благоустройства, а также улиц, дорог, проездов, тротуаров,  площадей от снега;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погрузку и вывоз снега при необходимости;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 в случае скользкости - посыпку песком, обработку </w:t>
      </w:r>
      <w:proofErr w:type="spellStart"/>
      <w:r w:rsidRPr="00F173A9">
        <w:rPr>
          <w:rFonts w:ascii="Times New Roman" w:eastAsia="Times New Roman" w:hAnsi="Times New Roman"/>
          <w:sz w:val="28"/>
          <w:szCs w:val="28"/>
          <w:lang w:eastAsia="ru-RU"/>
        </w:rPr>
        <w:t>противогололедными</w:t>
      </w:r>
      <w:proofErr w:type="spellEnd"/>
      <w:r w:rsidRPr="00F173A9">
        <w:rPr>
          <w:rFonts w:ascii="Times New Roman" w:eastAsia="Times New Roman" w:hAnsi="Times New Roman"/>
          <w:sz w:val="28"/>
          <w:szCs w:val="28"/>
          <w:lang w:eastAsia="ru-RU"/>
        </w:rPr>
        <w:t xml:space="preserve"> материалами (далее - ПГМ);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удаление снежно-ледяных образований и уплотненного снега;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 рыхление снега и организацию отвода талых вод (в весенние месяцы);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 работы по уборке территорий от мусора (ТБО).</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3.6.2. К первоочередным операциям уборки и содержания улично-дорожной сети на территории муниципального образования «Муниципальный округ Юкаменский район Удмуртской Республики» относятся: удаление снега проезжей части улично-дорожной сети, обработка проезжей части дорог ПГМ.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3.6.3. К операциям второй очереди относятся удаление (вывоз) снега, скалывание льда и удаление снежно-ледяных образований механизированным и ручным способом. В первую очередь ПГМ обрабатываются наиболее опасные для движения транспорта участки магистралей и улиц - спуски, подъемы, перекрестки, места остановок общественного транспорта, пешеходные переходы, тормозные площадки на перекрестках улиц и остановках общественного транспорта.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3.6.4.  В результате уборки тротуаров на всех территориях должно быть обеспечено безопасное движение пешеходов независимо от погодных условий. Уборка тротуаров осуществляется как механизированным, так и ручным способом.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39"/>
        <w:jc w:val="both"/>
        <w:rPr>
          <w:rFonts w:ascii="Times New Roman" w:eastAsia="Times New Roman" w:hAnsi="Times New Roman"/>
          <w:sz w:val="28"/>
          <w:szCs w:val="28"/>
          <w:highlight w:val="green"/>
          <w:lang w:eastAsia="ru-RU"/>
        </w:rPr>
      </w:pPr>
      <w:r w:rsidRPr="00F173A9">
        <w:rPr>
          <w:rFonts w:ascii="Times New Roman" w:eastAsia="Times New Roman" w:hAnsi="Times New Roman"/>
          <w:sz w:val="28"/>
          <w:szCs w:val="28"/>
          <w:lang w:eastAsia="ru-RU"/>
        </w:rPr>
        <w:t>3.6.5. Посадочные площадки остановок пассажирского общественного транспорта должны постоянно очищаться от снега и наледи (скользкости). Уборка осуществляется организацией, выигравшей конкурс на проведение данных видов работ по результатам размещения муниципального заказа, обслуживающей проезжую часть дорог.</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3.6.6. Результаты использованных технологий и режимов производства работ по уборке и содержанию улично-дорожной сети должны обеспечить беспрепятственное и безопасное движение транспортных средств.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3.6.7. </w:t>
      </w:r>
      <w:proofErr w:type="gramStart"/>
      <w:r w:rsidRPr="00F173A9">
        <w:rPr>
          <w:rFonts w:ascii="Times New Roman" w:eastAsia="Times New Roman" w:hAnsi="Times New Roman"/>
          <w:sz w:val="28"/>
          <w:szCs w:val="28"/>
          <w:lang w:eastAsia="ru-RU"/>
        </w:rPr>
        <w:t>Очистка крыш от снега и удаление сосулек, ледяных наростов на карнизах, крышах и водосточных трубах производится ежедневно с обязательным соблюдением мер безопасности, в том числе во избежание несчастных случаев с пешеходами и повреждений воздушных сетей, светильников, зеленых насаждений, объектов благоустройства, а именно: назначение дежурных, ограждение тротуаров, оснащение страховочным оборудованием лиц, работающих на высоте.</w:t>
      </w:r>
      <w:proofErr w:type="gramEnd"/>
      <w:r w:rsidRPr="00F173A9">
        <w:rPr>
          <w:rFonts w:ascii="Times New Roman" w:eastAsia="Times New Roman" w:hAnsi="Times New Roman"/>
          <w:sz w:val="28"/>
          <w:szCs w:val="28"/>
          <w:lang w:eastAsia="ru-RU"/>
        </w:rPr>
        <w:t xml:space="preserve"> Собственники (владельцы) зданий (сооружений), организации, осуществляющие управление жилым фондом, либо собственники многоквартирного жилого дома, выбравшие непосредственный способ управления, обеспечивают в этот же день уборку </w:t>
      </w:r>
      <w:r w:rsidRPr="00F173A9">
        <w:rPr>
          <w:rFonts w:ascii="Times New Roman" w:eastAsia="Times New Roman" w:hAnsi="Times New Roman"/>
          <w:sz w:val="28"/>
          <w:szCs w:val="28"/>
          <w:lang w:eastAsia="ru-RU"/>
        </w:rPr>
        <w:lastRenderedPageBreak/>
        <w:t>сброшенного на тротуар, пешеходную дорожку, проезд и (или) проезжую часть снега и льда.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3.6.8. Зимняя скользкость, наледь на тротуарах, проезжей части дорог, площадей, проездов,  возникшие в результате аварий на водопроводных, канализационных, тепловых сетях, должны устраняться владельцами указанных объектов немедленно с обязательным уведомлением об аварии Администрацию района.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3.6.9. Ответственность за безопасные условия дорожного движения и безопасное передвижение пешеходов на месте аварии сетей, на прилегающей территории в связи с аварией, несет владелец, арендатор соответствующих сетей.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3.6.10. При очистке объектов благоустройства и территорий от снега запрещается сбрасывать снежно-ледовые образования на проезжую часть дорог.</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3.6.11. При осуществлении мероприятий по содержанию территорий зданий и сооружений, тротуаров, пешеходных дорожек, проездов, дорог должна быть обеспечена посыпка </w:t>
      </w:r>
      <w:proofErr w:type="spellStart"/>
      <w:r w:rsidRPr="00F173A9">
        <w:rPr>
          <w:rFonts w:ascii="Times New Roman" w:eastAsia="Times New Roman" w:hAnsi="Times New Roman"/>
          <w:sz w:val="28"/>
          <w:szCs w:val="28"/>
          <w:lang w:eastAsia="ru-RU"/>
        </w:rPr>
        <w:t>противогололедным</w:t>
      </w:r>
      <w:proofErr w:type="spellEnd"/>
      <w:r w:rsidRPr="00F173A9">
        <w:rPr>
          <w:rFonts w:ascii="Times New Roman" w:eastAsia="Times New Roman" w:hAnsi="Times New Roman"/>
          <w:sz w:val="28"/>
          <w:szCs w:val="28"/>
          <w:lang w:eastAsia="ru-RU"/>
        </w:rPr>
        <w:t xml:space="preserve"> материалом, обеспечивающая безопасное передвижение пешеходов и транспортных средств. В любом случае должна быть ликвидирована зимняя скользкость, гололед, обледенения территории в течение одного рабочего дня с момента обращения граждан, государственных органов, органов местного самоуправления или заинтересованных лиц.</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3.6.12. </w:t>
      </w:r>
      <w:proofErr w:type="gramStart"/>
      <w:r w:rsidRPr="00F173A9">
        <w:rPr>
          <w:rFonts w:ascii="Times New Roman" w:eastAsia="Times New Roman" w:hAnsi="Times New Roman"/>
          <w:sz w:val="28"/>
          <w:szCs w:val="28"/>
          <w:lang w:eastAsia="ru-RU"/>
        </w:rPr>
        <w:t>При производстве уборочных работ в осенне-зимний период запрещается перемещение, переброска и складирование скола льда, загрязненного снега на трассы тепловых сетей, смотровые колодцы, к стенам зданий и сооружений, перемещение, складирование снега на проезжую часть автомобильных дорог местного значения, вывоз снега и льда в места, не предназначенные для складирования снега и снежно-ледяных образований.</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3.6.13. Работы по уборке снега должны начаться с момента окончания снегопада. В первую очередь производится очистка от снега магистральных улиц, остановок пассажирского транспорта,  пешеходных переходов, въездов на территорию больниц и других социально важных объектов.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3.6.14. При механизированной уборке снега запрещается формирование снежного вала на перекрестках дорог, в местах установленных пешеходных переходов через перекрестки, а также в местах, где его наличие создает угрозу безопасности дорожного движения или может вынудить транспортное средство остановиться в месте, в котором остановка запрещена Правилами дорожного движения.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3.7. Дополнительные требования к содержанию территорий земельных участков многоквартирных домов (далее - территория многоквартирного дома):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3.7.1. </w:t>
      </w:r>
      <w:proofErr w:type="gramStart"/>
      <w:r w:rsidRPr="00F173A9">
        <w:rPr>
          <w:rFonts w:ascii="Times New Roman" w:eastAsia="Times New Roman" w:hAnsi="Times New Roman"/>
          <w:sz w:val="28"/>
          <w:szCs w:val="28"/>
          <w:lang w:eastAsia="ru-RU"/>
        </w:rPr>
        <w:t xml:space="preserve">Организация, осуществляющая управление жилищным фондом, либо собственники многоквартирного жилого дома, выбравшие непосредственный способ управления, обязаны обеспечить благоустройство </w:t>
      </w:r>
      <w:r w:rsidRPr="00F173A9">
        <w:rPr>
          <w:rFonts w:ascii="Times New Roman" w:eastAsia="Times New Roman" w:hAnsi="Times New Roman"/>
          <w:sz w:val="28"/>
          <w:szCs w:val="28"/>
          <w:lang w:eastAsia="ru-RU"/>
        </w:rPr>
        <w:lastRenderedPageBreak/>
        <w:t xml:space="preserve">и содержание территории многоквартирного дома в надлежащем санитарном состоянии в соответствии с </w:t>
      </w:r>
      <w:hyperlink r:id="rId31"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sidRPr="00F173A9">
          <w:rPr>
            <w:rFonts w:ascii="Times New Roman" w:eastAsiaTheme="minorEastAsia" w:hAnsi="Times New Roman"/>
            <w:sz w:val="28"/>
            <w:szCs w:val="28"/>
            <w:lang w:eastAsia="ru-RU"/>
          </w:rPr>
          <w:t>Правилами и нормами</w:t>
        </w:r>
      </w:hyperlink>
      <w:r w:rsidRPr="00F173A9">
        <w:rPr>
          <w:rFonts w:ascii="Times New Roman" w:eastAsia="Times New Roman" w:hAnsi="Times New Roman"/>
          <w:sz w:val="28"/>
          <w:szCs w:val="28"/>
          <w:lang w:eastAsia="ru-RU"/>
        </w:rPr>
        <w:t xml:space="preserve"> технической эксплуатации жилищного фонда, утвержденные постановлением Госстроя РФ от 27.09.2003 N 170 (далее - Правила и нормы технической эксплуатации), а также настоящими Правилами, в том числе:</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осуществлять уборку территории многоквартирного дома;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осуществлять озеленение, сохранность и надлежащий уход за зелеными насаждениями на территории земельного участка многоквартирного дома;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исключить самовольное проведение работ, влекущих нарушение благоустройства территории многоквартирного дома.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3.7.2. Летняя уборка территорий многоквартирных домов.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3.7.2.1. Летняя уборка территорий многоквартирных домов (подметание, мойка или поливка) должна выполняться в поздние вечерние и ранние часы и должна быть закончена к 10.00 часам утра.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3.7.2.2. Выполнение летних уборочных работ должно осуществляться с периодичностью, установленной </w:t>
      </w:r>
      <w:hyperlink r:id="rId32"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sidRPr="00F173A9">
          <w:rPr>
            <w:rFonts w:ascii="Times New Roman" w:eastAsiaTheme="minorEastAsia" w:hAnsi="Times New Roman"/>
            <w:sz w:val="28"/>
            <w:szCs w:val="28"/>
            <w:lang w:eastAsia="ru-RU"/>
          </w:rPr>
          <w:t>Правилами</w:t>
        </w:r>
      </w:hyperlink>
      <w:r w:rsidRPr="00F173A9">
        <w:rPr>
          <w:rFonts w:ascii="Times New Roman" w:eastAsia="Times New Roman" w:hAnsi="Times New Roman"/>
          <w:sz w:val="28"/>
          <w:szCs w:val="28"/>
          <w:lang w:eastAsia="ru-RU"/>
        </w:rPr>
        <w:t xml:space="preserve"> и нормами технической эксплуатации, но не менее одного раза в сутки.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3.7.2.3. При очистке смотровых колодцев, подземных коммуникаций грунт, мусор, нечистоты подлежат немедленной вывозке организацией, занимающейся очистными работами. Складирование нечистот на проезжую часть улиц, тротуары и газоны запрещается.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3.7.3. Зимняя уборка территорий многоквартирных домов.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3.7.3.1. Выполнение зимних уборочных работ должно осуществляться с периодичностью, установленной требованиями </w:t>
      </w:r>
      <w:hyperlink r:id="rId33"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sidRPr="00F173A9">
          <w:rPr>
            <w:rFonts w:ascii="Times New Roman" w:eastAsiaTheme="minorEastAsia" w:hAnsi="Times New Roman"/>
            <w:sz w:val="28"/>
            <w:szCs w:val="28"/>
            <w:lang w:eastAsia="ru-RU"/>
          </w:rPr>
          <w:t>Правил</w:t>
        </w:r>
      </w:hyperlink>
      <w:r w:rsidRPr="00F173A9">
        <w:rPr>
          <w:rFonts w:ascii="Times New Roman" w:eastAsia="Times New Roman" w:hAnsi="Times New Roman"/>
          <w:sz w:val="28"/>
          <w:szCs w:val="28"/>
          <w:lang w:eastAsia="ru-RU"/>
        </w:rPr>
        <w:t xml:space="preserve"> и норм технической эксплуатации.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3.7.3.2. Все работы по укладке снега в валы и кучи на территории многоквартирного дома должны быть закончены не позднее сроков, установленных </w:t>
      </w:r>
      <w:hyperlink r:id="rId34" w:tooltip="Постановление Госстроя РФ от 27.09.2003 N 170 &quot;Об утверждении Правил и норм технической эксплуатации жилищного фонда&quot; (Зарегистрировано в Минюсте РФ 15.10.2003 N 5176){КонсультантПлюс}" w:history="1">
        <w:r w:rsidRPr="00F173A9">
          <w:rPr>
            <w:rFonts w:ascii="Times New Roman" w:eastAsiaTheme="minorEastAsia" w:hAnsi="Times New Roman"/>
            <w:sz w:val="28"/>
            <w:szCs w:val="28"/>
            <w:lang w:eastAsia="ru-RU"/>
          </w:rPr>
          <w:t>Правилами</w:t>
        </w:r>
      </w:hyperlink>
      <w:r w:rsidRPr="00F173A9">
        <w:rPr>
          <w:rFonts w:ascii="Times New Roman" w:eastAsia="Times New Roman" w:hAnsi="Times New Roman"/>
          <w:sz w:val="28"/>
          <w:szCs w:val="28"/>
          <w:lang w:eastAsia="ru-RU"/>
        </w:rPr>
        <w:t xml:space="preserve"> и нормами технической эксплуатации, но не позднее 12 часов с момента окончания снегопада.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3.7.3.3. Участки тротуаров, покрытые уплотненным снегом, следует убирать в кратчайшие сроки. Сгребание и уборка скола должна производиться одновременно со скалыванием или немедленно после него и складироваться вместе со снегом.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proofErr w:type="gramStart"/>
      <w:r w:rsidRPr="00F173A9">
        <w:rPr>
          <w:rFonts w:ascii="Times New Roman" w:eastAsiaTheme="minorEastAsia" w:hAnsi="Times New Roman"/>
          <w:sz w:val="28"/>
          <w:szCs w:val="28"/>
          <w:lang w:eastAsia="ru-RU"/>
        </w:rPr>
        <w:t>Очистка крыш от снега и ледяных наростов должны производится регулярно, в соответствие с пунктом 3.6.8 настоящих Правил.</w:t>
      </w:r>
      <w:proofErr w:type="gramEnd"/>
      <w:r w:rsidRPr="00F173A9">
        <w:rPr>
          <w:rFonts w:ascii="Times New Roman" w:eastAsiaTheme="minorEastAsia" w:hAnsi="Times New Roman"/>
          <w:sz w:val="28"/>
          <w:szCs w:val="28"/>
          <w:lang w:eastAsia="ru-RU"/>
        </w:rPr>
        <w:t xml:space="preserve"> Самопроизвольно упавшие снег, ледяные наросты с крыш, при заграждении проезда и пешеходной дорожки, убираются незамедлительно собственниками и (или) уполномоченными ими лицами, являющимися владельцами и (или) пользователями зданий и сооружений.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Снег и лед складируются в местах, не препятствующих свободному проезду автотранспорта, движению пешеходов и маломобильных групп населения, для дальнейшего вывоза. Вывоз снега и льда обеспечивается лицами, ответственными за содержание соответствующей территории.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lastRenderedPageBreak/>
        <w:t>Снежные валы при расчистке придомовой территории не должны превышать двукратную высоту естественного уровня снежного покрова (на ровных безветренных участках).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3.7.3.4. При возникновении скользкости должна быть обеспечена обработка покрытий тротуаров, пешеходных дорожек, проездов и дорожных покрытий </w:t>
      </w:r>
      <w:proofErr w:type="spellStart"/>
      <w:r w:rsidRPr="00F173A9">
        <w:rPr>
          <w:rFonts w:ascii="Times New Roman" w:eastAsiaTheme="minorEastAsia" w:hAnsi="Times New Roman"/>
          <w:sz w:val="28"/>
          <w:szCs w:val="28"/>
          <w:lang w:eastAsia="ru-RU"/>
        </w:rPr>
        <w:t>противогололедными</w:t>
      </w:r>
      <w:proofErr w:type="spellEnd"/>
      <w:r w:rsidRPr="00F173A9">
        <w:rPr>
          <w:rFonts w:ascii="Times New Roman" w:eastAsiaTheme="minorEastAsia" w:hAnsi="Times New Roman"/>
          <w:sz w:val="28"/>
          <w:szCs w:val="28"/>
          <w:lang w:eastAsia="ru-RU"/>
        </w:rPr>
        <w:t xml:space="preserve"> материалами.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3.7.3.5. Размягченные после обработки льдообразования должны быть удалены.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3.7.3.6. Все работы по уборке и содержанию территории многоквартирного дома должны быть закончены к 10 часам утра. При невозможности выполнения работ в указанный срок в связи с погодными условиями, уборочные работы могут быть продолжены в течение дня.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3.7.3.7. С наступлением весенне-летнего периода на территории многоквартирного дома должны быть организованы следующие мероприятия: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оборудование (обустройство) и очистка водоотводных канав и труб, обеспечение пропуска ливневых и талых вод;</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общая очистка территорий многоквартирного дома после окончания таяния снега со сбором и удалением мусора.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3.7.4. На территории многоквартирного дома запрещается: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 xml:space="preserve">1) самовольно возводить хозяйственные, вспомогательные постройки (дровяные сараи, будки, гаражи, голубятни, теплицы, ограждения, заборы), устанавливать шлагбаумы, перегораживать проходы, проезды </w:t>
      </w:r>
      <w:proofErr w:type="spellStart"/>
      <w:r w:rsidRPr="00F173A9">
        <w:rPr>
          <w:rFonts w:ascii="Times New Roman" w:eastAsia="Times New Roman" w:hAnsi="Times New Roman"/>
          <w:sz w:val="28"/>
          <w:szCs w:val="28"/>
          <w:lang w:eastAsia="ru-RU"/>
        </w:rPr>
        <w:t>внутридворовых</w:t>
      </w:r>
      <w:proofErr w:type="spellEnd"/>
      <w:r w:rsidRPr="00F173A9">
        <w:rPr>
          <w:rFonts w:ascii="Times New Roman" w:eastAsia="Times New Roman" w:hAnsi="Times New Roman"/>
          <w:sz w:val="28"/>
          <w:szCs w:val="28"/>
          <w:lang w:eastAsia="ru-RU"/>
        </w:rPr>
        <w:t xml:space="preserve"> территорий и других территорий общего пользования, влекущие нарушения градостроительных норм и регламентов);</w:t>
      </w:r>
      <w:proofErr w:type="gramEnd"/>
    </w:p>
    <w:p w:rsid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загромождение транспортными средствами, засорение дворовых территорий металлическим ломом, строительным и бытовым мусором, домашней утварью и другими материалами.</w:t>
      </w:r>
    </w:p>
    <w:p w:rsidR="00A5706B" w:rsidRPr="00F173A9" w:rsidRDefault="00A5706B"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F173A9" w:rsidRPr="00A5706B" w:rsidRDefault="00F173A9" w:rsidP="00A5706B">
      <w:pPr>
        <w:pStyle w:val="ae"/>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eastAsiaTheme="minorEastAsia"/>
          <w:b/>
          <w:sz w:val="28"/>
          <w:szCs w:val="28"/>
          <w:lang w:eastAsia="ru-RU"/>
        </w:rPr>
      </w:pPr>
      <w:r w:rsidRPr="00A5706B">
        <w:rPr>
          <w:rFonts w:eastAsiaTheme="minorEastAsia"/>
          <w:b/>
          <w:sz w:val="28"/>
          <w:szCs w:val="28"/>
          <w:lang w:eastAsia="ru-RU"/>
        </w:rPr>
        <w:t>Содержание индивидуальных жилых домов, зданий, сооружений, земельных участков и  благоустройство территории</w:t>
      </w:r>
    </w:p>
    <w:p w:rsidR="00A5706B" w:rsidRPr="00A5706B" w:rsidRDefault="00A5706B" w:rsidP="00A5706B">
      <w:pPr>
        <w:pStyle w:val="a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Theme="minorEastAsia"/>
          <w:b/>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4.1. Собственники (или) наниматели индивидуальных жилых домов (далее – владельцы жилых домов), земельных участков, расположенных в границах населенного пункта, если иное не предусмотрено законом или договором, </w:t>
      </w:r>
      <w:r w:rsidRPr="00F173A9">
        <w:rPr>
          <w:rFonts w:ascii="Times New Roman" w:eastAsiaTheme="minorEastAsia" w:hAnsi="Times New Roman"/>
          <w:b/>
          <w:sz w:val="28"/>
          <w:szCs w:val="28"/>
          <w:lang w:eastAsia="ru-RU"/>
        </w:rPr>
        <w:t>обязаны</w:t>
      </w:r>
      <w:r w:rsidRPr="00F173A9">
        <w:rPr>
          <w:rFonts w:ascii="Times New Roman" w:eastAsiaTheme="minorEastAsia"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 содержать в порядке и обеспечивать надлежащее санитарное состояние прилегающей территории;</w:t>
      </w:r>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 xml:space="preserve">2) содержать в исправном состоянии индивидуальные жилые дома, строения, сооружения, хозяйственные и иные постройки, ограждения, ворота, калитки и их элементы (фасады, входные группы, оконные и дверные блоки, наличники, лестницы, крыльца, карнизы, цоколи, водосточные трубы, </w:t>
      </w:r>
      <w:proofErr w:type="spellStart"/>
      <w:r w:rsidRPr="00F173A9">
        <w:rPr>
          <w:rFonts w:ascii="Times New Roman" w:eastAsia="Times New Roman" w:hAnsi="Times New Roman"/>
          <w:sz w:val="28"/>
          <w:szCs w:val="28"/>
          <w:lang w:eastAsia="ru-RU"/>
        </w:rPr>
        <w:t>отмостки</w:t>
      </w:r>
      <w:proofErr w:type="spellEnd"/>
      <w:r w:rsidRPr="00F173A9">
        <w:rPr>
          <w:rFonts w:ascii="Times New Roman" w:eastAsia="Times New Roman" w:hAnsi="Times New Roman"/>
          <w:sz w:val="28"/>
          <w:szCs w:val="28"/>
          <w:lang w:eastAsia="ru-RU"/>
        </w:rPr>
        <w:t xml:space="preserve">, знаки адресации (номер дома и наименование улицы), антенны, </w:t>
      </w:r>
      <w:r w:rsidRPr="00F173A9">
        <w:rPr>
          <w:rFonts w:ascii="Times New Roman" w:eastAsia="Times New Roman" w:hAnsi="Times New Roman"/>
          <w:sz w:val="28"/>
          <w:szCs w:val="28"/>
          <w:lang w:eastAsia="ru-RU"/>
        </w:rPr>
        <w:lastRenderedPageBreak/>
        <w:t>оборудование кондиционеров на фасадах и т.п.) и производить их своевременный ремонт;</w:t>
      </w:r>
      <w:proofErr w:type="gramEnd"/>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3) содержать в исправном состоянии элементы благоустройства, расположенные на прилегающих территориях: декоративные ограждения, палисадники, малые архитектурные формы, тротуары, дорожки, тропинки, покрытия въездов к земельным участкам, бортовые камни (бордюры), осветительное оборудование дворов, входных групп, фасадов;</w:t>
      </w:r>
      <w:proofErr w:type="gramEnd"/>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содержать в исправном состоянии надземные, подземные коммуникации и колодцы (оголовки, крышки, люки), находящиеся в собственности домовладельца;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 содержать в порядке зеленые насаждения на прилегающей территории,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6) регулярно осуществлять работы по скашиванию травы (при достижении травой высоты более 15 см.) и уборку скошенной травы;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7) складировать счищенный с прилегающей территории 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 производить складирование твердых и крупногабаритных отходов в контейнеры, установленные на специальных площадках;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9) обеспечить своевременный сбор и вывоз твердых бытовых и крупногабаритных отходов в соответствии с установленным порядком;</w:t>
      </w:r>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10) устанавливать почтовые ящики в доступных местах;</w:t>
      </w:r>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11) устанавливать знаки адресации - номера домов, а также знаки адресации, обозначающие наименования улиц, на двух фасадах домовладения, расположенного на пересечении двух улиц (проездов, переулков и т.п.). Допускается размещение знаков адресации на ограждениях земельного участка в случаях отсутствия лицевого фасада дома, выходящего на улично-дорожную сеть.</w:t>
      </w:r>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4.2. Содержание и уборка территорий индивидуальных жилых домов, помимо выполнения требований, предусмотренных пунктом 4.1.</w:t>
      </w:r>
      <w:hyperlink r:id="rId35" w:history="1"/>
      <w:r w:rsidRPr="00F173A9">
        <w:rPr>
          <w:rFonts w:ascii="Times New Roman" w:eastAsia="Times New Roman" w:hAnsi="Times New Roman"/>
          <w:sz w:val="28"/>
          <w:szCs w:val="28"/>
          <w:lang w:eastAsia="ru-RU"/>
        </w:rPr>
        <w:t xml:space="preserve"> настоящих Правил, также включает:</w:t>
      </w:r>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1) обеспечение в </w:t>
      </w:r>
      <w:proofErr w:type="spellStart"/>
      <w:r w:rsidRPr="00F173A9">
        <w:rPr>
          <w:rFonts w:ascii="Times New Roman" w:eastAsia="Times New Roman" w:hAnsi="Times New Roman"/>
          <w:sz w:val="28"/>
          <w:szCs w:val="28"/>
          <w:lang w:eastAsia="ru-RU"/>
        </w:rPr>
        <w:t>неканализованных</w:t>
      </w:r>
      <w:proofErr w:type="spellEnd"/>
      <w:r w:rsidRPr="00F173A9">
        <w:rPr>
          <w:rFonts w:ascii="Times New Roman" w:eastAsia="Times New Roman" w:hAnsi="Times New Roman"/>
          <w:sz w:val="28"/>
          <w:szCs w:val="28"/>
          <w:lang w:eastAsia="ru-RU"/>
        </w:rPr>
        <w:t xml:space="preserve"> индивидуальных жилых домах содержания в чистоте дворовых туалетов, производство их дезинфекции;</w:t>
      </w:r>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оборудование (обустройство) и очистка водоотводных канав и труб, обеспечение пропуска ливневых и талых вод;</w:t>
      </w:r>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регулярная (по мере заполнения) очистка выгребных ям (вывоз сточных вод), недопущение выхода на рельеф сточных вод.</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4.3. Рекомендуется обеспечивать надлежащее состояние фасадов жилых домов, ограждений (заборов), а также прочих сооружений в границах домовладения. Своевременно производить поддерживающий их ремонт и окраску.</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lastRenderedPageBreak/>
        <w:t xml:space="preserve">4.4. Рекомендуется иметь в наличии емкость (бочку) или огнетушитель, а также приставную лестницу, достигающую крыши, и лестницу на кровле, доходящую до конька крыши.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4.5. На прилегающей территории индивидуальной жилой застройки </w:t>
      </w:r>
      <w:r w:rsidRPr="00F173A9">
        <w:rPr>
          <w:rFonts w:ascii="Times New Roman" w:eastAsia="Times New Roman" w:hAnsi="Times New Roman"/>
          <w:b/>
          <w:bCs/>
          <w:sz w:val="28"/>
          <w:szCs w:val="28"/>
          <w:lang w:eastAsia="ru-RU"/>
        </w:rPr>
        <w:t>запрещается</w:t>
      </w:r>
      <w:r w:rsidRPr="00F173A9">
        <w:rPr>
          <w:rFonts w:ascii="Times New Roman" w:eastAsia="Times New Roman"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самовольно возводить ограждения (заборы, ограды) устанавливать шлагбаумы, перегораживать проходы, проезды на прилегающей территории за границей домовладения;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сжигать любые виды отходов и мусор на территориях домовладений и на прилегающих к ним территориях;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складировать уголь, дрова, крупногабаритные отходы, строительные материалы за территорией домовладения;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мыть транспортные средства за территорией домовладения;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 строить дворовые постройки, обустраивать выгребные ямы за территорией домовладения;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 размещать на уличных проездах данной территории заграждения, затрудняющие доступ специального транспорта и уборочной техники или препятствующие им;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 разрушать и портить элементы благоустройства территории, засорять водоемы;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 хранить разукомплектованное (неисправное) транспортное средство за территорией домовладения;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9) допускать образование несанкционированных свалок бытовых отходов.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4.6. Запрещается огораживать территорию земельного участка, при её не использовании и не осваивании по назначению (строительства), а также в отсутствии выданного разрешения на строительство.</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4.7. Собственники (или) наниматели зданий, сооружений и земельных участков </w:t>
      </w:r>
      <w:r w:rsidRPr="00F173A9">
        <w:rPr>
          <w:rFonts w:ascii="Times New Roman" w:eastAsiaTheme="minorEastAsia" w:hAnsi="Times New Roman"/>
          <w:b/>
          <w:sz w:val="28"/>
          <w:szCs w:val="28"/>
          <w:lang w:eastAsia="ru-RU"/>
        </w:rPr>
        <w:t>обязаны</w:t>
      </w:r>
      <w:r w:rsidRPr="00F173A9">
        <w:rPr>
          <w:rFonts w:ascii="Times New Roman" w:eastAsiaTheme="minorEastAsia"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 содержать в порядке и обеспечивать надлежащее санитарное состояние прилегающей территории;</w:t>
      </w:r>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 xml:space="preserve">2) содержать в исправном состоянии строения, сооружения, хозяйственные и иные постройки, ограждения, ворота, калитки и их элементы (фасады, входные группы, оконные и дверные блоки, наличники, лестницы, крыльца, карнизы, цоколи, водосточные трубы, </w:t>
      </w:r>
      <w:proofErr w:type="spellStart"/>
      <w:r w:rsidRPr="00F173A9">
        <w:rPr>
          <w:rFonts w:ascii="Times New Roman" w:eastAsia="Times New Roman" w:hAnsi="Times New Roman"/>
          <w:sz w:val="28"/>
          <w:szCs w:val="28"/>
          <w:lang w:eastAsia="ru-RU"/>
        </w:rPr>
        <w:t>отмостки</w:t>
      </w:r>
      <w:proofErr w:type="spellEnd"/>
      <w:r w:rsidRPr="00F173A9">
        <w:rPr>
          <w:rFonts w:ascii="Times New Roman" w:eastAsia="Times New Roman" w:hAnsi="Times New Roman"/>
          <w:sz w:val="28"/>
          <w:szCs w:val="28"/>
          <w:lang w:eastAsia="ru-RU"/>
        </w:rPr>
        <w:t>, знаки адресации (номер дома и наименование улицы), антенны, оборудование кондиционеров на фасадах и т.п.) и производить их своевременный ремонт;</w:t>
      </w:r>
      <w:proofErr w:type="gramEnd"/>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3) содержать в исправном состоянии элементы благоустройства, расположенные на прилегающих территориях: декоративные ограждения, палисадники, малые архитектурные формы, тротуары, дорожки, тропинки, покрытия въездов к земельным участкам, бортовые камни (бордюры), осветительное оборудование дворов, входных групп, фасадов;</w:t>
      </w:r>
      <w:proofErr w:type="gramEnd"/>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lastRenderedPageBreak/>
        <w:t>4) содержать в исправном состоянии надземные, подземные коммуникации и колодцы (оголовки, крышки, люки), находящиеся в собственности;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 содержать в порядке зеленые насаждения на прилегающей территории, проводить санитарную обрезку кустарников и деревьев, не допускать посадок деревьев в охранной зоне газопроводов, кабельных и воздушных линий электропередач и других инженерных сетей;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6) регулярно осуществлять работы по скашиванию травы (при достижении травой высоты более 15 см.) и уборку скошенной травы;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7) складировать счищенный с прилегающей территории снег таким образом, чтобы был обеспечен проезд транспорта, доступ к инженерным коммуникациям и сооружениям на них, проход пешеходов и сохранность зеленых насаждений;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 производить складирование твердых и крупногабаритных отходов в контейнеры, установленные на специальных площадках;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9) обеспечить своевременный сбор и вывоз твердых бытовых и крупногабаритных отходов в соответствии с установленным порядком;</w:t>
      </w:r>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10) оборудование (обустройство) и очистка водоотводных канав и труб, обеспечение пропуска ливневых и талых вод.</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p>
    <w:p w:rsidR="00F173A9" w:rsidRPr="00F173A9" w:rsidRDefault="00F173A9" w:rsidP="00A5706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8"/>
          <w:szCs w:val="28"/>
          <w:lang w:eastAsia="ru-RU"/>
        </w:rPr>
      </w:pPr>
      <w:r w:rsidRPr="00F173A9">
        <w:rPr>
          <w:rFonts w:ascii="Times New Roman" w:eastAsia="Times New Roman" w:hAnsi="Times New Roman"/>
          <w:b/>
          <w:bCs/>
          <w:sz w:val="28"/>
          <w:szCs w:val="28"/>
          <w:lang w:eastAsia="ru-RU"/>
        </w:rPr>
        <w:t>5. Тр</w:t>
      </w:r>
      <w:r w:rsidR="00A5706B">
        <w:rPr>
          <w:rFonts w:ascii="Times New Roman" w:eastAsia="Times New Roman" w:hAnsi="Times New Roman"/>
          <w:b/>
          <w:bCs/>
          <w:sz w:val="28"/>
          <w:szCs w:val="28"/>
          <w:lang w:eastAsia="ru-RU"/>
        </w:rPr>
        <w:t xml:space="preserve">ебования по содержанию фасадов </w:t>
      </w:r>
      <w:r w:rsidRPr="00F173A9">
        <w:rPr>
          <w:rFonts w:ascii="Times New Roman" w:eastAsia="Times New Roman" w:hAnsi="Times New Roman"/>
          <w:b/>
          <w:bCs/>
          <w:sz w:val="28"/>
          <w:szCs w:val="28"/>
          <w:lang w:eastAsia="ru-RU"/>
        </w:rPr>
        <w:t>и ограждений зданий, сооружений, многоквартирных и индивидуальных жилых домов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5.1. Принципы организации содержания фасадов зданий, сооружений, многоквартирных и индивидуальных жилых домов.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5.1.1. Ремонт фасадов зданий и сооружений, замена или устройство элементов фасада, а также изменение цветового или </w:t>
      </w:r>
      <w:proofErr w:type="gramStart"/>
      <w:r w:rsidRPr="00F173A9">
        <w:rPr>
          <w:rFonts w:ascii="Times New Roman" w:eastAsia="Times New Roman" w:hAnsi="Times New Roman"/>
          <w:sz w:val="28"/>
          <w:szCs w:val="28"/>
          <w:lang w:eastAsia="ru-RU"/>
        </w:rPr>
        <w:t>архитектурного решения</w:t>
      </w:r>
      <w:proofErr w:type="gramEnd"/>
      <w:r w:rsidRPr="00F173A9">
        <w:rPr>
          <w:rFonts w:ascii="Times New Roman" w:eastAsia="Times New Roman" w:hAnsi="Times New Roman"/>
          <w:sz w:val="28"/>
          <w:szCs w:val="28"/>
          <w:lang w:eastAsia="ru-RU"/>
        </w:rPr>
        <w:t xml:space="preserve"> осуществляются по проектам, согласованным с Администрацией района.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5.1.2. Общие требования к внешнему виду фасадов зданий, сооружений: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основным условием для фасадов зданий, сооружений является стилевое единство архитектурно-художественного образа, материалов и цветового решения. Локальные участки фасада, детали, элементы и дополнительное оборудование должны размещаться в соответствии с комплексным решением;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цветовое решение должно соответствовать характеристикам и стилевому решению фасада, функциональному назначению объекта, окружающей среде;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торцы домов (боковые фасады), просматриваемые с улицы, стены и перекрытия арочных проездов полностью окрашиваются в цвет главного фасада;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4) фасады зданий, сооружений не должны иметь видимых повреждений строительной части, декоративной отделки и инженерных элементов и должны поддерживаться в надлежащем эстетическом состоянии. </w:t>
      </w:r>
      <w:r w:rsidRPr="00F173A9">
        <w:rPr>
          <w:rFonts w:ascii="Times New Roman" w:eastAsia="Times New Roman" w:hAnsi="Times New Roman"/>
          <w:sz w:val="28"/>
          <w:szCs w:val="28"/>
          <w:lang w:eastAsia="ru-RU"/>
        </w:rPr>
        <w:lastRenderedPageBreak/>
        <w:t>Повреждения окраски фасада здания не должны превышать более 1% от общей площади фасада;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 изменения фасадов зданий, сооружений, связанные с ликвидацией или изменением отдельных деталей, допускаются в порядке, установленном законодательством РФ;</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 на фасаде каждого здания  и жилого дома должны быть установлены указатели номера здания и  наименования улицы, проезда, переулка, площади;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 на многоквартирных домах, имеющих несколько подъездов, у каждого подъезда должен быть установлен указатель номеров квартир, расположенных в данном подъезде.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 цветовая гамма фасада здания определяется согласно паспорту цветового решения фасадов здания и согласовывается в установленном порядке. Изменение цветового тона при эксплуатации здания, сооружения или ремонте не допускается;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9) отделка фасадов зданий, расположенных в зонах охраны объектов культурного наследия, осуществляется в соответствии с законодательством в области сохранения, использования, популяризации и государственной охраны объектов культурного наследия и проектом зон охраны объектов культурного наследия по согласованию с органами, уполномоченными в области сохранения, использования, популяризации и государственной охраны объектов культурного наследия, и выполняется в стиле архитектуры зданий, в том числе в</w:t>
      </w:r>
      <w:proofErr w:type="gramEnd"/>
      <w:r w:rsidRPr="00F173A9">
        <w:rPr>
          <w:rFonts w:ascii="Times New Roman" w:eastAsia="Times New Roman" w:hAnsi="Times New Roman"/>
          <w:sz w:val="28"/>
          <w:szCs w:val="28"/>
          <w:lang w:eastAsia="ru-RU"/>
        </w:rPr>
        <w:t xml:space="preserve"> </w:t>
      </w:r>
      <w:proofErr w:type="gramStart"/>
      <w:r w:rsidRPr="00F173A9">
        <w:rPr>
          <w:rFonts w:ascii="Times New Roman" w:eastAsia="Times New Roman" w:hAnsi="Times New Roman"/>
          <w:sz w:val="28"/>
          <w:szCs w:val="28"/>
          <w:lang w:eastAsia="ru-RU"/>
        </w:rPr>
        <w:t>общем</w:t>
      </w:r>
      <w:proofErr w:type="gramEnd"/>
      <w:r w:rsidRPr="00F173A9">
        <w:rPr>
          <w:rFonts w:ascii="Times New Roman" w:eastAsia="Times New Roman" w:hAnsi="Times New Roman"/>
          <w:sz w:val="28"/>
          <w:szCs w:val="28"/>
          <w:lang w:eastAsia="ru-RU"/>
        </w:rPr>
        <w:t xml:space="preserve"> стилевом решении застройки улиц.</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5.1.4. Общие требования к ограждениям и заборам.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В целях проведения работ по благоустройству предусматривается применение различных видов ограждений: по назначению (декоративные, защитные, ограждающие); по высоте (низкие – 0,3-1,0 м, средние – 1,1-1,7 м, высокие – 1,8-3,0 м); по виду материала их изготовления; по степени проницаемости для взгляда (прозрачные, глухие); по степени стационарности (постоянные, временные, передвижные).</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На территориях общественного, жилого, (за исключением индивидуальных жилых домов) рекреационного назначения запрещено проектирование глухих и железобетонных ограждений. На таких территориях устанавливаются декоративные ажурные металлические ограждения.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Сплошное ограждение многоквартирных домов является нежелательным.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5.2.Содержание фасадов зданий, сооружений, многоквартирных и индивидуальных жилых домов.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5.2.1. Содержание фасадов включает: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 своевременный поддерживающий ремонт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w:t>
      </w:r>
      <w:r w:rsidRPr="00F173A9">
        <w:rPr>
          <w:rFonts w:ascii="Times New Roman" w:eastAsiaTheme="minorEastAsia" w:hAnsi="Times New Roman"/>
          <w:sz w:val="28"/>
          <w:szCs w:val="28"/>
          <w:lang w:eastAsia="ru-RU"/>
        </w:rPr>
        <w:lastRenderedPageBreak/>
        <w:t>ступеней, ограждений спусков и лестниц, витрин, декоративных деталей и иных конструктивных элементов, и их окраску;</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обеспечение наличия и содержания в исправном состоянии водостоков, водосточных труб и сливов;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герметизацию, заделку и расшивку швов, трещин и выбоин;</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4) восстановление, ремонт и своевременную очистку </w:t>
      </w:r>
      <w:proofErr w:type="spellStart"/>
      <w:r w:rsidRPr="00F173A9">
        <w:rPr>
          <w:rFonts w:ascii="Times New Roman" w:eastAsia="Times New Roman" w:hAnsi="Times New Roman"/>
          <w:sz w:val="28"/>
          <w:szCs w:val="28"/>
          <w:lang w:eastAsia="ru-RU"/>
        </w:rPr>
        <w:t>отмосток</w:t>
      </w:r>
      <w:proofErr w:type="spellEnd"/>
      <w:r w:rsidRPr="00F173A9">
        <w:rPr>
          <w:rFonts w:ascii="Times New Roman" w:eastAsia="Times New Roman" w:hAnsi="Times New Roman"/>
          <w:sz w:val="28"/>
          <w:szCs w:val="28"/>
          <w:lang w:eastAsia="ru-RU"/>
        </w:rPr>
        <w:t>, приямков цокольных окон и входов в подвалы;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 поддержание в исправном состоянии размещенного на фасаде электроосвещения и включение его с наступлением темноты;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 своевременную очистку и промывку поверхностей фасадов в зависимости от их состояния и условий эксплуатации;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 своевременное мытье окон и витрин, вывесок и указателей;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 очистку от надписей, рисунков, объявлений, плакатов и иной информационно-печатной продукции.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5.2.2. В состав элементов фасадов, подлежащих содержанию, входят: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1) приямки, входы в подвальные помещения и </w:t>
      </w:r>
      <w:proofErr w:type="spellStart"/>
      <w:r w:rsidRPr="00F173A9">
        <w:rPr>
          <w:rFonts w:ascii="Times New Roman" w:eastAsia="Times New Roman" w:hAnsi="Times New Roman"/>
          <w:sz w:val="28"/>
          <w:szCs w:val="28"/>
          <w:lang w:eastAsia="ru-RU"/>
        </w:rPr>
        <w:t>мусорокамеры</w:t>
      </w:r>
      <w:proofErr w:type="spellEnd"/>
      <w:r w:rsidRPr="00F173A9">
        <w:rPr>
          <w:rFonts w:ascii="Times New Roman" w:eastAsia="Times New Roman"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2) входные группы (ступени, площадки, перила, козырьки над входом, ограждения, стены, двери и др.);</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 цоколи и </w:t>
      </w:r>
      <w:proofErr w:type="spellStart"/>
      <w:r w:rsidRPr="00F173A9">
        <w:rPr>
          <w:rFonts w:ascii="Times New Roman" w:eastAsia="Times New Roman" w:hAnsi="Times New Roman"/>
          <w:sz w:val="28"/>
          <w:szCs w:val="28"/>
          <w:lang w:eastAsia="ru-RU"/>
        </w:rPr>
        <w:t>отмостки</w:t>
      </w:r>
      <w:proofErr w:type="spellEnd"/>
      <w:r w:rsidRPr="00F173A9">
        <w:rPr>
          <w:rFonts w:ascii="Times New Roman" w:eastAsia="Times New Roman"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плоскости стен;</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 выступающие элементы фасадов (балконы, лоджии, эркеры, карнизы и др.);</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 элементы кровли, включая вентиляционные и дымовые трубы, ограждающие решетки, выходы на кровлю и т.д.;</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 архитектурные детали и облицовка (колонны, пилястры, розетки, капители, фризы, пояски и др.);</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 водосточные трубы, включая воронки;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9) парапетные и оконные ограждения, решетки;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10) металлическая отделка окон, балконов, поясков, выступов цоколя, свесов и т.п.;</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11) навесные металлические конструкции (</w:t>
      </w:r>
      <w:proofErr w:type="spellStart"/>
      <w:r w:rsidRPr="00F173A9">
        <w:rPr>
          <w:rFonts w:ascii="Times New Roman" w:eastAsia="Times New Roman" w:hAnsi="Times New Roman"/>
          <w:sz w:val="28"/>
          <w:szCs w:val="28"/>
          <w:lang w:eastAsia="ru-RU"/>
        </w:rPr>
        <w:t>флагодержатели</w:t>
      </w:r>
      <w:proofErr w:type="spellEnd"/>
      <w:r w:rsidRPr="00F173A9">
        <w:rPr>
          <w:rFonts w:ascii="Times New Roman" w:eastAsia="Times New Roman" w:hAnsi="Times New Roman"/>
          <w:sz w:val="28"/>
          <w:szCs w:val="28"/>
          <w:lang w:eastAsia="ru-RU"/>
        </w:rPr>
        <w:t>, анкеры, пожарные лестницы, вентиляционное оборудование и т.п.);</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12) горизонтальные и вертикальные швы между панелями и блоками (фасады крупнопанельных и крупноблочных зданий);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13) стекла, рамы, балконные двери;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14) стационарные ограждения, прилегающие к зданиям.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5.2.3. Собственники, иные правообладатели зданий, сооружений </w:t>
      </w:r>
      <w:r w:rsidRPr="00F173A9">
        <w:rPr>
          <w:rFonts w:ascii="Times New Roman" w:eastAsia="Times New Roman" w:hAnsi="Times New Roman"/>
          <w:b/>
          <w:bCs/>
          <w:sz w:val="28"/>
          <w:szCs w:val="28"/>
          <w:lang w:eastAsia="ru-RU"/>
        </w:rPr>
        <w:t>обязаны</w:t>
      </w:r>
      <w:r w:rsidRPr="00F173A9">
        <w:rPr>
          <w:rFonts w:ascii="Times New Roman" w:eastAsia="Times New Roman"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по мере необходимости, но не реже одного раза в год, очищать и промывать фасады, используя специальную технику;</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2) по мере необходимости, но не реже двух раз в год, весной (после отключения систем отопления) и осенью (до начала отопительного сезона), очищать и промывать, как правило, химическими средствами, внутренние и </w:t>
      </w:r>
      <w:r w:rsidRPr="00F173A9">
        <w:rPr>
          <w:rFonts w:ascii="Times New Roman" w:eastAsia="Times New Roman" w:hAnsi="Times New Roman"/>
          <w:sz w:val="28"/>
          <w:szCs w:val="28"/>
          <w:lang w:eastAsia="ru-RU"/>
        </w:rPr>
        <w:lastRenderedPageBreak/>
        <w:t>наружные поверхности остекления окон, дверей балконов и лоджий, входных дверей в подъездах;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проводить текущий ремонт, в том числе окраску фасада, с периодичностью в пределах 5-6 лет с учетом фактического состояния фасада;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4) производить поддерживающий ремонт отдельных элементов фасада (цоколей, крылец, ступеней, приямков, входных дверей, ворот, цокольных окон, балконов и лоджий, водосточных труб, подоконных отливов, линейных открытий и иных конструктивных элементов).</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Поддерживающий ремонт должен проводиться не реже одного раза в три года. </w:t>
      </w:r>
      <w:proofErr w:type="gramStart"/>
      <w:r w:rsidRPr="00F173A9">
        <w:rPr>
          <w:rFonts w:ascii="Times New Roman" w:eastAsia="Times New Roman" w:hAnsi="Times New Roman"/>
          <w:sz w:val="28"/>
          <w:szCs w:val="28"/>
          <w:lang w:eastAsia="ru-RU"/>
        </w:rPr>
        <w:t>Конструктивные элементы и отделка фасадов подлежат восстановлению по мере их нормального износа или при возникновении обстоятельств их внезапного повреждения (аварии, стихийные бедствия, пожар и т.д.) в течение двух месяцев со дня прекращения действия данных обстоятельств;</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5) выполнять охранно-предупредительные мероприятия (установка ограждений, сеток, демонтаж разрушающейся части элемента и т.п.) в случае угрозы возможного обрушения выступающих конструкций фасадов;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5.2.4. При эксплуатации фасадов </w:t>
      </w:r>
      <w:r w:rsidRPr="00F173A9">
        <w:rPr>
          <w:rFonts w:ascii="Times New Roman" w:eastAsiaTheme="minorEastAsia" w:hAnsi="Times New Roman"/>
          <w:b/>
          <w:bCs/>
          <w:sz w:val="28"/>
          <w:szCs w:val="28"/>
          <w:lang w:eastAsia="ru-RU"/>
        </w:rPr>
        <w:t>не допускается</w:t>
      </w:r>
      <w:r w:rsidRPr="00F173A9">
        <w:rPr>
          <w:rFonts w:ascii="Times New Roman" w:eastAsiaTheme="minorEastAsia"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1) повреждение (загрязнение) поверхности стен фасадов: подтеки, шелушение окраски, наличие трещин, отслоившейся штукатурки, облицовки, повреждение кирпичной кладки, отслоение защитного слоя железобетонных конструкций и т.п.;</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2) повреждение (отсутствие в случаях, когда их наличие предусмотрено проектной документацией) архитектурных и художественно-скульптурных деталей зданий и сооружений: колонн, пилястр, капителей, фризов, тяг, барельефов, лепных украшений, орнаментов, мозаик, художественных росписей и т.п.;</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нарушение герметизации межпанельных стыков;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повреждение (отслоение, загрязнение) штукатурки, облицовки, окрасочного слоя цокольной части фасадов, зданий или сооружений, в том числе неисправность конструкции оконных, входных приямков;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5) повреждение (загрязнение) выступающих элементов фасадов зданий и сооружений: балконов, лоджий, эркеров, тамбуров, карнизов, козырьков и т.п.;</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6) разрушение (отсутствие, загрязнение) ограждений балконов, лоджий, парапетов и т.п.;</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 отделка и окрашивание фасада и его элементов материалами, отличающимися по цвету от установленного для данного здания, сооружения проектным колерным паспортом;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 размещение и эксплуатация указателей наименования улицы, переулка, площади, номера здания, сооружения, номера корпуса или строения без согласования с уполномоченным органом;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9) снятие, замена или устройство новых архитектурных деталей, устройство новых или заделка существующих проемов, изменение формы </w:t>
      </w:r>
      <w:r w:rsidRPr="00F173A9">
        <w:rPr>
          <w:rFonts w:ascii="Times New Roman" w:eastAsia="Times New Roman" w:hAnsi="Times New Roman"/>
          <w:sz w:val="28"/>
          <w:szCs w:val="28"/>
          <w:lang w:eastAsia="ru-RU"/>
        </w:rPr>
        <w:lastRenderedPageBreak/>
        <w:t>окон, переоборудование или устройство новых балконов и лоджий, эркеров, застройка пространства между балконами без согласования и получения разрешения в установленном порядке;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10) произвольное изменение цветового решения, рисунка, толщины переплетов и других элементов устройства и оборудования фасадов, в том числе окон и витрин, дверей, балконов и лоджий, не соответствующее общему </w:t>
      </w:r>
      <w:proofErr w:type="gramStart"/>
      <w:r w:rsidRPr="00F173A9">
        <w:rPr>
          <w:rFonts w:ascii="Times New Roman" w:eastAsia="Times New Roman" w:hAnsi="Times New Roman"/>
          <w:sz w:val="28"/>
          <w:szCs w:val="28"/>
          <w:lang w:eastAsia="ru-RU"/>
        </w:rPr>
        <w:t>архитектурному решению</w:t>
      </w:r>
      <w:proofErr w:type="gramEnd"/>
      <w:r w:rsidRPr="00F173A9">
        <w:rPr>
          <w:rFonts w:ascii="Times New Roman" w:eastAsia="Times New Roman" w:hAnsi="Times New Roman"/>
          <w:sz w:val="28"/>
          <w:szCs w:val="28"/>
          <w:lang w:eastAsia="ru-RU"/>
        </w:rPr>
        <w:t xml:space="preserve"> фасада;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11) оборудование существующих козырьков и навесов дополнительными элементами и устройствами фасадов зданий и сооружений, нарушающими их декоративное решение и внешний вид;</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12) изменение расположения дверного блока в проеме по отношению к плоскости фасада;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13) оформление входов в помещения, организуемые в первых этажах зданий, без наличия разрешительных документов и утвержденной проектной документации;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14) некачественное решение швов между оконной и дверной коробкой и проемом, ухудшающее внешний вид фасада;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15) самовольное (незаконное) крепление к стенам зданий, сооружений средств наружной рекламы и информации;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16) развешивание и расклейка афиш, объявлений, плакатов и другой информационно-печатной продукции, а также рисунков на фасадах зданий, сооружений.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5.2.5. Видеокамеры наружного наблюдения размещаются под навесами, козырьками, балконами, эркерами, на участках фасада, свободных от архитектурных деталей, декора, ценных элементов отделки. Размещение видеокамер наружного наблюдения на колоннах, фронтонах, карнизах, пилястрах, порталах, козырьках, на цоколе балконов не допускается.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5.2.6. Допускается: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установка информационных стендов при входах в подъезды;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размещение наружных кондиционеров и антенн на зданиях, расположенных вдоль улиц со стороны дворовых фасадов.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5.2.7. </w:t>
      </w:r>
      <w:proofErr w:type="gramStart"/>
      <w:r w:rsidRPr="00F173A9">
        <w:rPr>
          <w:rFonts w:ascii="Times New Roman" w:eastAsia="Times New Roman" w:hAnsi="Times New Roman"/>
          <w:sz w:val="28"/>
          <w:szCs w:val="28"/>
          <w:lang w:eastAsia="ru-RU"/>
        </w:rPr>
        <w:t>Изготовление, установку и содержание уличных знаков информации (аншлаги, указатели) с названиями улиц, переулков, площадей, водных коммуникаций, мостов, жилых комплексов, осуществляют органы местного самоуправления муниципального образования за счет средств местного бюджета, а указателей подъездов, номеров квартир, а также указателей границ частных владений – владельцы земельных участков, зданий и сооружений.</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5.2.8. Входные группы.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1"/>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1) При проектировании входных групп, обновлении, изменении фасадов зданий, сооружений </w:t>
      </w:r>
      <w:r w:rsidRPr="00F173A9">
        <w:rPr>
          <w:rFonts w:ascii="Times New Roman" w:eastAsia="Times New Roman" w:hAnsi="Times New Roman"/>
          <w:b/>
          <w:bCs/>
          <w:sz w:val="28"/>
          <w:szCs w:val="28"/>
          <w:lang w:eastAsia="ru-RU"/>
        </w:rPr>
        <w:t>не допускается</w:t>
      </w:r>
      <w:r w:rsidRPr="00F173A9">
        <w:rPr>
          <w:rFonts w:ascii="Times New Roman" w:eastAsia="Times New Roman"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закрытие существующих декоративных, архитектурных и художественных элементов фасада элементами входной группы, новой отделкой и рекламой;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lastRenderedPageBreak/>
        <w:t>- устройство входов в подвал и цокольный этаж, в помещения, уровень пола которых расположен выше 1,2 м от уровня земли на фасадах, выходящих на территории общего пользования;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2"/>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устройство опорных элементов (колонн, стоек и т.д.), препятствующих движению пешеходов;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b/>
          <w:sz w:val="28"/>
          <w:szCs w:val="28"/>
          <w:lang w:eastAsia="ru-RU"/>
        </w:rPr>
      </w:pPr>
      <w:r w:rsidRPr="00F173A9">
        <w:rPr>
          <w:rFonts w:ascii="Times New Roman" w:eastAsia="Times New Roman" w:hAnsi="Times New Roman"/>
          <w:sz w:val="28"/>
          <w:szCs w:val="28"/>
          <w:lang w:eastAsia="ru-RU"/>
        </w:rPr>
        <w:t>- размещение входной группы в многоквартирном доме без получения согласия собственников помещений в многоквартирном доме.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eastAsia="Times New Roman" w:hAnsi="Times New Roman"/>
          <w:b/>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60"/>
        <w:jc w:val="center"/>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t>6. Эксплуатация объектов благоустройства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Times New Roman" w:eastAsia="Times New Roman" w:hAnsi="Times New Roman"/>
          <w:bCs/>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outlineLvl w:val="1"/>
        <w:rPr>
          <w:rFonts w:ascii="Times New Roman" w:eastAsia="Times New Roman" w:hAnsi="Times New Roman"/>
          <w:bCs/>
          <w:sz w:val="28"/>
          <w:szCs w:val="28"/>
          <w:lang w:eastAsia="ru-RU"/>
        </w:rPr>
      </w:pPr>
      <w:r w:rsidRPr="00F173A9">
        <w:rPr>
          <w:rFonts w:ascii="Times New Roman" w:eastAsia="Times New Roman" w:hAnsi="Times New Roman"/>
          <w:bCs/>
          <w:sz w:val="28"/>
          <w:szCs w:val="28"/>
          <w:lang w:eastAsia="ru-RU"/>
        </w:rPr>
        <w:t>6.1.Порядок уборки и содержания территорий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outlineLvl w:val="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6.1.1. Содержанием улично-дорожной сети, элементами инженерной защиты территорий занимаются юридические и физические лица, не зависимо от форм собственности, осуществляющие права хозяйственного ведения или оперативного управления над этими объектами.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outlineLvl w:val="1"/>
        <w:rPr>
          <w:rFonts w:ascii="Times New Roman" w:eastAsia="Times New Roman" w:hAnsi="Times New Roman"/>
          <w:bCs/>
          <w:sz w:val="28"/>
          <w:szCs w:val="28"/>
          <w:lang w:eastAsia="ru-RU"/>
        </w:rPr>
      </w:pPr>
      <w:r w:rsidRPr="00F173A9">
        <w:rPr>
          <w:rFonts w:ascii="Times New Roman" w:eastAsia="Times New Roman" w:hAnsi="Times New Roman"/>
          <w:sz w:val="28"/>
          <w:szCs w:val="28"/>
          <w:lang w:eastAsia="ru-RU"/>
        </w:rPr>
        <w:t xml:space="preserve">6.1.2. Места массового купания, предоставление гражданам информации об ограничениях водопользования на водных объектах общего пользования, расположенные на территории муниципального образования, устанавливаются Администрацией муниципального образования в соответствии с действующим законодательством.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6.1.3.  Возводить жилые, производственные, культурно-бытовые и иные здания и сооружения и объекты необходимо в соответствии с целевым назначением земельного участка и его разрешенным использованием.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shd w:val="clear" w:color="auto" w:fill="FFFFFF"/>
          <w:lang w:eastAsia="ru-RU"/>
        </w:rPr>
      </w:pPr>
      <w:r w:rsidRPr="00F173A9">
        <w:rPr>
          <w:rFonts w:ascii="Times New Roman" w:eastAsiaTheme="minorEastAsia" w:hAnsi="Times New Roman"/>
          <w:sz w:val="28"/>
          <w:szCs w:val="28"/>
          <w:lang w:eastAsia="ru-RU"/>
        </w:rPr>
        <w:t xml:space="preserve">6.1.4. </w:t>
      </w:r>
      <w:r w:rsidRPr="00F173A9">
        <w:rPr>
          <w:rFonts w:ascii="Times New Roman" w:eastAsiaTheme="minorEastAsia" w:hAnsi="Times New Roman"/>
          <w:sz w:val="28"/>
          <w:szCs w:val="28"/>
          <w:shd w:val="clear" w:color="auto" w:fill="FFFFFF"/>
          <w:lang w:eastAsia="ru-RU"/>
        </w:rPr>
        <w:t>Накопление отходов допускается только в местах (на площадках) накопления твердых коммунальных отходов, определенных договором на оказание</w:t>
      </w:r>
      <w:r w:rsidRPr="00F173A9">
        <w:rPr>
          <w:rFonts w:ascii="Times New Roman" w:eastAsiaTheme="minorEastAsia" w:hAnsi="Times New Roman"/>
          <w:bCs/>
          <w:sz w:val="28"/>
          <w:szCs w:val="28"/>
          <w:lang w:eastAsia="ru-RU"/>
        </w:rPr>
        <w:t xml:space="preserve"> услуг по обращению с твердыми коммунальными отходами, в соответствии с территориальной схемой обращения с отходами.</w:t>
      </w:r>
    </w:p>
    <w:p w:rsidR="00F173A9" w:rsidRPr="00F173A9" w:rsidRDefault="00F173A9" w:rsidP="00F173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Ответственность за организацию сбора и своевременного удаления ТКО с контейнерных площадок и мест временного накопления несет собственник контейнерных площадок, если иное не предусмотрено законом или договором.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6.1.5. В населенных пунктах без централизованной системы водоотведения накопление жидких бытовых отходов должно осуществляться в локальных очистных сооружениях либо в подземных водонепроницаемых сооружениях как отдельных, так и в составе дворовых уборных.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6.1.6. </w:t>
      </w:r>
      <w:proofErr w:type="gramStart"/>
      <w:r w:rsidRPr="00F173A9">
        <w:rPr>
          <w:rFonts w:ascii="Times New Roman" w:eastAsiaTheme="minorEastAsia" w:hAnsi="Times New Roman"/>
          <w:sz w:val="28"/>
          <w:szCs w:val="28"/>
          <w:lang w:eastAsia="ru-RU"/>
        </w:rPr>
        <w:t xml:space="preserve">Расстояние от выгребов и дворовых уборных с </w:t>
      </w:r>
      <w:proofErr w:type="spellStart"/>
      <w:r w:rsidRPr="00F173A9">
        <w:rPr>
          <w:rFonts w:ascii="Times New Roman" w:eastAsiaTheme="minorEastAsia" w:hAnsi="Times New Roman"/>
          <w:sz w:val="28"/>
          <w:szCs w:val="28"/>
          <w:lang w:eastAsia="ru-RU"/>
        </w:rPr>
        <w:t>помойницами</w:t>
      </w:r>
      <w:proofErr w:type="spellEnd"/>
      <w:r w:rsidRPr="00F173A9">
        <w:rPr>
          <w:rFonts w:ascii="Times New Roman" w:eastAsiaTheme="minorEastAsia" w:hAnsi="Times New Roman"/>
          <w:sz w:val="28"/>
          <w:szCs w:val="28"/>
          <w:lang w:eastAsia="ru-RU"/>
        </w:rPr>
        <w:t xml:space="preserve"> до жилых домов, зданий и игровых, прогулочных и спортивных площадок организаций воспитания и обучения, отдыха и оздоровления детей и молодежи и медицинских организаций, организаций социального обслуживания, детских игровых и спортивных площадок должно быть не менее 10 метров и не более 100 метров, для туалетов - не менее 20 метров.</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Дворовые уборные должны находиться (располагаться, размещаться) на расстоянии не менее 50 метров от нецентрализованных источников питьевого водоснабжения, предназначенных для общественного пользования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lastRenderedPageBreak/>
        <w:t xml:space="preserve">6.1.7. Выгреб и </w:t>
      </w:r>
      <w:proofErr w:type="spellStart"/>
      <w:r w:rsidRPr="00F173A9">
        <w:rPr>
          <w:rFonts w:ascii="Times New Roman" w:eastAsia="Times New Roman" w:hAnsi="Times New Roman"/>
          <w:sz w:val="28"/>
          <w:szCs w:val="28"/>
          <w:lang w:eastAsia="ru-RU"/>
        </w:rPr>
        <w:t>помойницы</w:t>
      </w:r>
      <w:proofErr w:type="spellEnd"/>
      <w:r w:rsidRPr="00F173A9">
        <w:rPr>
          <w:rFonts w:ascii="Times New Roman" w:eastAsia="Times New Roman" w:hAnsi="Times New Roman"/>
          <w:sz w:val="28"/>
          <w:szCs w:val="28"/>
          <w:lang w:eastAsia="ru-RU"/>
        </w:rPr>
        <w:t xml:space="preserve"> должны иметь подземную водонепроницаемую емкостную часть для накопления жидких бытовых отходов. Объем выгребов и </w:t>
      </w:r>
      <w:proofErr w:type="spellStart"/>
      <w:r w:rsidRPr="00F173A9">
        <w:rPr>
          <w:rFonts w:ascii="Times New Roman" w:eastAsia="Times New Roman" w:hAnsi="Times New Roman"/>
          <w:sz w:val="28"/>
          <w:szCs w:val="28"/>
          <w:lang w:eastAsia="ru-RU"/>
        </w:rPr>
        <w:t>помойниц</w:t>
      </w:r>
      <w:proofErr w:type="spellEnd"/>
      <w:r w:rsidRPr="00F173A9">
        <w:rPr>
          <w:rFonts w:ascii="Times New Roman" w:eastAsia="Times New Roman" w:hAnsi="Times New Roman"/>
          <w:sz w:val="28"/>
          <w:szCs w:val="28"/>
          <w:lang w:eastAsia="ru-RU"/>
        </w:rPr>
        <w:t xml:space="preserve"> определяется их владельцами с учетом количества образующихся жидких бытовых отходов. Не допускается наполнение выгреба выше, чем 0,35 метров до поверхности земли. Выгреб следует очищать по мере заполнения, но не реже 1 раза в 6 месяцев.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6.1.8. </w:t>
      </w:r>
      <w:proofErr w:type="gramStart"/>
      <w:r w:rsidRPr="00F173A9">
        <w:rPr>
          <w:rFonts w:ascii="Times New Roman" w:eastAsia="Times New Roman" w:hAnsi="Times New Roman"/>
          <w:sz w:val="28"/>
          <w:szCs w:val="28"/>
          <w:lang w:eastAsia="ru-RU"/>
        </w:rPr>
        <w:t>Удаление жидких бытовых отходов должно проводится хозяйствующими субъектами, осуществляющими деятельность по сбору и транспортированию жидких бытовых отходов, в период с 7 до 23 часов с использованием транспортных средств, специально оборудованных для забора, слива и транспортирования жидких бытовых отходов, в централизованные системы водоотведения или иные сооружения, предназначенные для приема и (или) очистки жидких бытовых отходов.</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6.2.Содержание объектов (средств) наружного освещения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6.2.1. </w:t>
      </w:r>
      <w:proofErr w:type="gramStart"/>
      <w:r w:rsidRPr="00F173A9">
        <w:rPr>
          <w:rFonts w:ascii="Times New Roman" w:eastAsia="Times New Roman" w:hAnsi="Times New Roman"/>
          <w:sz w:val="28"/>
          <w:szCs w:val="28"/>
          <w:lang w:eastAsia="ru-RU"/>
        </w:rPr>
        <w:t>К элементам наружного освещения относятся: светильники, кронштейны, опоры, провода, кабели, источники питания (в том числе сборки, питательные пункты, щиты управления).</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6.2.2. </w:t>
      </w:r>
      <w:proofErr w:type="gramStart"/>
      <w:r w:rsidRPr="00F173A9">
        <w:rPr>
          <w:rFonts w:ascii="Times New Roman" w:eastAsia="Times New Roman" w:hAnsi="Times New Roman"/>
          <w:sz w:val="28"/>
          <w:szCs w:val="28"/>
          <w:lang w:eastAsia="ru-RU"/>
        </w:rPr>
        <w:t>Улицы, дороги, площади, пешеходные тротуары, жилые кварталы, дворы, территории предприятий, учреждений, организаций, дорожные знаки и указатели, элементы информации должны освещаться в темное время суток.</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Включение наружного освещения производится при снижении уровня естественной освещенности в вечерние сумерки до 20 </w:t>
      </w:r>
      <w:proofErr w:type="spellStart"/>
      <w:r w:rsidRPr="00F173A9">
        <w:rPr>
          <w:rFonts w:ascii="Times New Roman" w:eastAsia="Times New Roman" w:hAnsi="Times New Roman"/>
          <w:sz w:val="28"/>
          <w:szCs w:val="28"/>
          <w:lang w:eastAsia="ru-RU"/>
        </w:rPr>
        <w:t>лк</w:t>
      </w:r>
      <w:proofErr w:type="spellEnd"/>
      <w:r w:rsidRPr="00F173A9">
        <w:rPr>
          <w:rFonts w:ascii="Times New Roman" w:eastAsia="Times New Roman" w:hAnsi="Times New Roman"/>
          <w:sz w:val="28"/>
          <w:szCs w:val="28"/>
          <w:lang w:eastAsia="ru-RU"/>
        </w:rPr>
        <w:t xml:space="preserve">, а отключение – в утренние сумерки при повышении до 10 </w:t>
      </w:r>
      <w:proofErr w:type="spellStart"/>
      <w:r w:rsidRPr="00F173A9">
        <w:rPr>
          <w:rFonts w:ascii="Times New Roman" w:eastAsia="Times New Roman" w:hAnsi="Times New Roman"/>
          <w:sz w:val="28"/>
          <w:szCs w:val="28"/>
          <w:lang w:eastAsia="ru-RU"/>
        </w:rPr>
        <w:t>лк</w:t>
      </w:r>
      <w:proofErr w:type="spellEnd"/>
      <w:r w:rsidRPr="00F173A9">
        <w:rPr>
          <w:rFonts w:ascii="Times New Roman" w:eastAsia="Times New Roman"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6.2.3. Собственники зданий и сооружений вне зависимости от форм собственности должны обеспечить наличие и функционирование архитектурно-художественной подсветки зданий и сооружений согласно проектам.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6.2.4. Вышедшие из строя газоразрядные лампы, содержащие ртуть, должны храниться в специально отведенных для этих целей помещениях и вывозиться на специализированные предприятия для утилизации.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6.5.5. Металлические опоры, кронштейны и другие элементы устройств наружного освещения должны содержаться в чистоте, не иметь крена, очагов коррозии и окрашиваться собственниками (владельцами, пользователями) по мере необходимости, но не реже одного раза в три года, и поддерживаться в исправном состоянии.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6.2.6. Содержание и ремонт уличного и придомового освещения, подключенного к единой системе наружного освещения, осуществляет уполномоченный орган или специализированная организация, выигравшая конкурс на проведение данных видов работ по результатам размещения муниципального заказа.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Содержание и ремонт придомового освещения, подключенного к вводным распределительным устройствам многоквартирных домов, осуществляют управляющие организации, товарищества собственников </w:t>
      </w:r>
      <w:r w:rsidRPr="00F173A9">
        <w:rPr>
          <w:rFonts w:ascii="Times New Roman" w:eastAsia="Times New Roman" w:hAnsi="Times New Roman"/>
          <w:sz w:val="28"/>
          <w:szCs w:val="28"/>
          <w:lang w:eastAsia="ru-RU"/>
        </w:rPr>
        <w:lastRenderedPageBreak/>
        <w:t xml:space="preserve">жилья, либо жилищных кооперативов или иных специализированных кооперативов, непосредственное управление собственников помещений в многоквартирном доме.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6.2.7. Не допускается эксплуатация устройств наружного освещения при наличии обрывов проводов, повреждений опор, изоляторов. Нарушения в работе устройств наружного освещения, связанные с обрывом электрических проводов или повреждением опор, следует устранять немедленно после обнаружения.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6.2.8. Не допускается самовольное подсоединение и подключение проводов и кабелей к сетям и устройствам наружного освещения.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6.2.9. Собственники (владельцы) объектов наружного освещения или объектов, оборудованных средствами наружного освещения, а также организации, обслуживающие объекты (средства) наружного освещения, </w:t>
      </w:r>
      <w:r w:rsidRPr="00F173A9">
        <w:rPr>
          <w:rFonts w:ascii="Times New Roman" w:eastAsia="Times New Roman" w:hAnsi="Times New Roman"/>
          <w:b/>
          <w:bCs/>
          <w:sz w:val="28"/>
          <w:szCs w:val="28"/>
          <w:lang w:eastAsia="ru-RU"/>
        </w:rPr>
        <w:t>обязаны</w:t>
      </w:r>
      <w:r w:rsidRPr="00F173A9">
        <w:rPr>
          <w:rFonts w:ascii="Times New Roman" w:eastAsia="Times New Roman"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следить за надлежащим освещением улиц, дорог, качеством опор и светильников, осветительных установок, при нарушении или повреждении производить своевременный ремонт;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следить за включением и отключением освещения в соответствии с установленным порядком;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соблюдать правила установки, содержания, размещения и эксплуатации наружного освещения и оформления;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своевременно производить замену фонарей наружного освещения. Срок восстановления свечения отдельных светильников не должен превышать 10 суток с момента обнаружения неисправностей или поступления соответствующего сообщения.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bCs/>
          <w:sz w:val="28"/>
          <w:szCs w:val="28"/>
          <w:lang w:eastAsia="ru-RU"/>
        </w:rPr>
      </w:pPr>
      <w:r w:rsidRPr="00F173A9">
        <w:rPr>
          <w:rFonts w:ascii="Times New Roman" w:eastAsia="Times New Roman" w:hAnsi="Times New Roman"/>
          <w:bCs/>
          <w:sz w:val="28"/>
          <w:szCs w:val="28"/>
          <w:lang w:eastAsia="ru-RU"/>
        </w:rPr>
        <w:t>6.3.Содержание малых архитектурных форм.</w:t>
      </w:r>
    </w:p>
    <w:p w:rsidR="00F173A9" w:rsidRPr="00F173A9" w:rsidRDefault="00F173A9" w:rsidP="00F173A9">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6.3.1. Содержание малых архитектурных форм осуществляется правообладателями земельных участков в границах предоставленных земельных участков, на территориях общего пользования – обеспечивается уполномоченным органом.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6.3.2. Владельцы малых архитектурных форм </w:t>
      </w:r>
      <w:r w:rsidRPr="00F173A9">
        <w:rPr>
          <w:rFonts w:ascii="Times New Roman" w:eastAsiaTheme="minorEastAsia" w:hAnsi="Times New Roman"/>
          <w:b/>
          <w:bCs/>
          <w:sz w:val="28"/>
          <w:szCs w:val="28"/>
          <w:lang w:eastAsia="ru-RU"/>
        </w:rPr>
        <w:t>обязаны</w:t>
      </w:r>
      <w:r w:rsidRPr="00F173A9">
        <w:rPr>
          <w:rFonts w:ascii="Times New Roman" w:eastAsiaTheme="minorEastAsia"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содержать малые архитектурные формы в чистоте и исправном состоянии;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в весенний период производить плановый осмотр малых архитектурных форм, производить их очистку от старой краски, ржавчины, промывку, окраску, а также замену сломанных элементов;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в зимний период очищать малые архитектурные формы, а также подходы к ним от снега и наледи;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обустраивать песочницы с гладкой ограждающей поверхностью, менять песок в песочницах не менее одного раза в год;</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5) следить за соответствием требованиям прочности, надежности и безопасности конструктивных элементов оборудований детских, спортивных, хозяйственных площадок и площадок для отдыха;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6.3.3. </w:t>
      </w:r>
      <w:r w:rsidRPr="00F173A9">
        <w:rPr>
          <w:rFonts w:ascii="Times New Roman" w:eastAsiaTheme="minorEastAsia" w:hAnsi="Times New Roman"/>
          <w:b/>
          <w:bCs/>
          <w:sz w:val="28"/>
          <w:szCs w:val="28"/>
          <w:lang w:eastAsia="ru-RU"/>
        </w:rPr>
        <w:t>Не допускается</w:t>
      </w:r>
      <w:r w:rsidRPr="00F173A9">
        <w:rPr>
          <w:rFonts w:ascii="Times New Roman" w:eastAsiaTheme="minorEastAsia"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lastRenderedPageBreak/>
        <w:t>1) использовать малые архитектурные формы не по назначению;</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развешивать и наклеивать любую информационно-печатную продукцию малые архитектурные формы;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ломать и повреждать малые архитектурные формы и их конструктивные элементы.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6.4. Содержание нестационарных объектов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6.4.1. Размещение нестационарных объектов осуществляется согласно схеме размещения таких объектов в порядке, установленном муниципальным правовым актом.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b/>
          <w:color w:val="365F91" w:themeColor="accent1" w:themeShade="BF"/>
          <w:sz w:val="28"/>
          <w:szCs w:val="28"/>
          <w:lang w:eastAsia="ru-RU"/>
        </w:rPr>
      </w:pPr>
      <w:r w:rsidRPr="00F173A9">
        <w:rPr>
          <w:rFonts w:ascii="Times New Roman" w:eastAsiaTheme="minorEastAsia" w:hAnsi="Times New Roman"/>
          <w:sz w:val="28"/>
          <w:szCs w:val="28"/>
          <w:lang w:eastAsia="ru-RU"/>
        </w:rPr>
        <w:t xml:space="preserve">Места размещения нестационарных торговых объектов и их внешний вид не должны нарушать внешний архитектурный облик сложившейся застройки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6.4.2. По истечении срока договора аренды земельного участка нестационарный объект должен быть демонтирован арендатором, а земельный участок – освобожден и приведен в первоначальное состояние.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6.4.3. Максимальная общая площадь объекта мелкорозничной сети по внешним габаритам – 60 </w:t>
      </w:r>
      <w:proofErr w:type="spellStart"/>
      <w:r w:rsidRPr="00F173A9">
        <w:rPr>
          <w:rFonts w:ascii="Times New Roman" w:eastAsiaTheme="minorEastAsia" w:hAnsi="Times New Roman"/>
          <w:sz w:val="28"/>
          <w:szCs w:val="28"/>
          <w:lang w:eastAsia="ru-RU"/>
        </w:rPr>
        <w:t>кв.м</w:t>
      </w:r>
      <w:proofErr w:type="spellEnd"/>
      <w:r w:rsidRPr="00F173A9">
        <w:rPr>
          <w:rFonts w:ascii="Times New Roman" w:eastAsiaTheme="minorEastAsia"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6.4.4. Юридические и физические лица, являющиеся собственниками нестационарных объектов, </w:t>
      </w:r>
      <w:r w:rsidRPr="00F173A9">
        <w:rPr>
          <w:rFonts w:ascii="Times New Roman" w:eastAsiaTheme="minorEastAsia" w:hAnsi="Times New Roman"/>
          <w:b/>
          <w:bCs/>
          <w:sz w:val="28"/>
          <w:szCs w:val="28"/>
          <w:lang w:eastAsia="ru-RU"/>
        </w:rPr>
        <w:t>обязаны</w:t>
      </w:r>
      <w:r w:rsidRPr="00F173A9">
        <w:rPr>
          <w:rFonts w:ascii="Times New Roman" w:eastAsiaTheme="minorEastAsia"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 производить их ремонт и окраску. Ремонт должен осуществляться с учетом сохранения внешнего вида и цветового решения, определенных проектной документацией;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proofErr w:type="gramStart"/>
      <w:r w:rsidRPr="00F173A9">
        <w:rPr>
          <w:rFonts w:ascii="Times New Roman" w:eastAsiaTheme="minorEastAsia" w:hAnsi="Times New Roman"/>
          <w:sz w:val="28"/>
          <w:szCs w:val="28"/>
          <w:lang w:eastAsia="ru-RU"/>
        </w:rPr>
        <w:t>2) следить за сохранностью зеленых насаждений, газонов, бордюрного камня, малых архитектурных форм (при их наличии) на прилегающей территории, содержать указанную территорию в соответствии с требованиями, установленными настоящими Правилами;</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3) устанавливать урны возле нестационарных объектов, очищать урны от отходов в течение дня по мере необходимости, но не реже одного раза в сутки, окрашивать урны не реже одного раза в год.</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6.4.5. </w:t>
      </w:r>
      <w:r w:rsidRPr="00F173A9">
        <w:rPr>
          <w:rFonts w:ascii="Times New Roman" w:eastAsiaTheme="minorEastAsia" w:hAnsi="Times New Roman"/>
          <w:b/>
          <w:bCs/>
          <w:sz w:val="28"/>
          <w:szCs w:val="28"/>
          <w:lang w:eastAsia="ru-RU"/>
        </w:rPr>
        <w:t>Не допускается</w:t>
      </w:r>
      <w:r w:rsidRPr="00F173A9">
        <w:rPr>
          <w:rFonts w:ascii="Times New Roman" w:eastAsiaTheme="minorEastAsia"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возводить к нестационарным объектам пристройки, козырьки, навесы и прочие конструкции, не предусмотренные проектами;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выставлять торгово-холодильное оборудование около нестационарных объектов;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складировать тару, товары, детали, иные предметы бытового и производственного характера у нестационарных объектов и на их крышах, а также использовать нестационарные объекты под складские цели;</w:t>
      </w:r>
    </w:p>
    <w:p w:rsid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4) размещать нестационарные объекты в арках зданий, на газонах, площадках (детских, отдыха, спортивных, транспортных стоянок), в охранной зоне водопроводных и канализационных сетей, трубопроводов, а также на расстоянии до технических сооружений менее 10 м, до вентиляционных шахт – менее 25 м, до окон жилых помещений, витрин торговых предприятий – менее 20 м, до стволов деревьев – менее 3 м.</w:t>
      </w:r>
      <w:proofErr w:type="gramEnd"/>
    </w:p>
    <w:p w:rsidR="00A5706B" w:rsidRPr="00F173A9" w:rsidRDefault="00A5706B"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ind w:firstLine="706"/>
        <w:jc w:val="center"/>
        <w:rPr>
          <w:rFonts w:ascii="Times New Roman" w:eastAsia="Times New Roman" w:hAnsi="Times New Roman"/>
          <w:b/>
          <w:sz w:val="28"/>
          <w:szCs w:val="28"/>
          <w:lang w:eastAsia="ru-RU"/>
        </w:rPr>
      </w:pPr>
      <w:r w:rsidRPr="00F173A9">
        <w:rPr>
          <w:rFonts w:ascii="Times New Roman" w:eastAsia="Times New Roman" w:hAnsi="Times New Roman"/>
          <w:b/>
          <w:sz w:val="28"/>
          <w:szCs w:val="28"/>
          <w:lang w:eastAsia="ru-RU"/>
        </w:rPr>
        <w:lastRenderedPageBreak/>
        <w:t>7. Уборка и санитарное содержание объектов торговли (рынков)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7.1. Уборка и санитарное содержание розничных рынков.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 территории розничных рынков (далее – рынок) должны быть благоустроены, оборудованы контейнерными площадками, контейнерами и урнами, должны иметь твердые покрытия и уклоны для стока ливневых и талых вод;</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основная уборка территории рынка и прилегающей территории производится после его закрытия. Днем осуществляется патрульная уборка и очистка наполненных твердыми бытовыми отходами мусоросборников;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не допускается деятельность организаций, предприятий торговли и бытового обслуживания, киосков, торговых палаток и павильонов, расположенных на территории рынка и в непосредственной близости с ним, без заключения договора на оказание услуг по вывозу и размещению твердых бытовых отходов.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7.2. Уборка и санитарное содержание объектов торговли и (или) общественного питания: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полная уборка территорий объектов торговли и (или) общественного питания и прилегающих территорий осуществляется не менее двух раз в сутки (утром и вечером). Днем производятся патрульная уборка и очистка наполненных отходами урн и мусоросборников;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у входа в объекты торговли и (или) общественного питания устанавливаются урны;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в местах временной уличной торговли проводится уборка прилегающих территорий в радиусе 10 м, не допуская складирования тары и товаров на газонах и тротуарах;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обеспечивается вывоз отходов.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7.3. Уборка территорий иных торговых площадок, комплексов объектов нестационарной мелкорозничной сети, социально-культурного назначения производится после их закрытия. Текущая уборка производится в течение дня. Обеспечивается ежедневный вывоз твердых бытовых отходов.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7.4. При проведении массовых мероприятий их организаторы обязаны обеспечить уборку места проведения мероприятия, прилегающих к нему территорий и восстановление нарушенного благоустройства. Порядок уборки места проведения мероприятия, прилегающих к нему территорий и восстановления нарушенного благоустройства определяется на стадии получения в установленном порядке соответствующего разрешения на проведение мероприятия.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sz w:val="28"/>
          <w:szCs w:val="28"/>
          <w:lang w:eastAsia="ru-RU"/>
        </w:rPr>
      </w:pPr>
      <w:r w:rsidRPr="00F173A9">
        <w:rPr>
          <w:rFonts w:ascii="Times New Roman" w:eastAsia="Times New Roman" w:hAnsi="Times New Roman"/>
          <w:b/>
          <w:bCs/>
          <w:sz w:val="28"/>
          <w:szCs w:val="28"/>
          <w:lang w:eastAsia="ru-RU"/>
        </w:rPr>
        <w:t>8. Озеленение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ind w:firstLine="706"/>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8.1.  Работы по озеленению территорий и содержанию зеленых насаждений:</w:t>
      </w:r>
    </w:p>
    <w:p w:rsidR="00F173A9" w:rsidRPr="00F173A9" w:rsidRDefault="00F173A9" w:rsidP="00F173A9">
      <w:pPr>
        <w:numPr>
          <w:ilvl w:val="0"/>
          <w:numId w:val="38"/>
        </w:numPr>
        <w:tabs>
          <w:tab w:val="num" w:pos="0"/>
          <w:tab w:val="num" w:pos="1080"/>
        </w:tabs>
        <w:suppressAutoHyphens/>
        <w:spacing w:after="0" w:line="240" w:lineRule="auto"/>
        <w:ind w:left="0" w:firstLine="720"/>
        <w:jc w:val="both"/>
        <w:rPr>
          <w:rFonts w:ascii="Times New Roman" w:eastAsia="Times New Roman" w:hAnsi="Times New Roman"/>
          <w:sz w:val="28"/>
          <w:szCs w:val="28"/>
        </w:rPr>
      </w:pPr>
      <w:r w:rsidRPr="00F173A9">
        <w:rPr>
          <w:rFonts w:ascii="Times New Roman" w:eastAsia="Times New Roman" w:hAnsi="Times New Roman"/>
          <w:sz w:val="28"/>
          <w:szCs w:val="28"/>
        </w:rPr>
        <w:lastRenderedPageBreak/>
        <w:t xml:space="preserve">озеленение территорий и содержание зеленых насаждений осуществляется лицами, ответственными за благоустройство и содержание объектов благоустройства в соответствии с п.3.2. настоящих Правил.  </w:t>
      </w:r>
    </w:p>
    <w:p w:rsidR="00F173A9" w:rsidRPr="00F173A9" w:rsidRDefault="00F173A9" w:rsidP="00F173A9">
      <w:pPr>
        <w:numPr>
          <w:ilvl w:val="0"/>
          <w:numId w:val="38"/>
        </w:numPr>
        <w:tabs>
          <w:tab w:val="num" w:pos="0"/>
          <w:tab w:val="num" w:pos="1080"/>
        </w:tabs>
        <w:suppressAutoHyphens/>
        <w:spacing w:after="0" w:line="240" w:lineRule="auto"/>
        <w:ind w:left="0" w:firstLine="720"/>
        <w:jc w:val="both"/>
        <w:rPr>
          <w:rFonts w:ascii="Times New Roman" w:eastAsia="Times New Roman" w:hAnsi="Times New Roman"/>
          <w:sz w:val="28"/>
          <w:szCs w:val="28"/>
        </w:rPr>
      </w:pPr>
      <w:r w:rsidRPr="00F173A9">
        <w:rPr>
          <w:rFonts w:ascii="Times New Roman" w:eastAsia="Times New Roman" w:hAnsi="Times New Roman"/>
          <w:sz w:val="28"/>
          <w:szCs w:val="28"/>
        </w:rPr>
        <w:t xml:space="preserve">лица, указанные в п. 3.2. настоящих Правил, обязаны сохранять зеленые насаждения, проводить агротехнические мероприятия по уходу за деревьями, кустарниками, газонами и цветниками, своевременно восстанавливать насаждения, плодородный слой земли в местах их повреждения, своевременно принимать меры по санитарной вырубке аварийных, а также регулярно осуществлять работы по скашиванию травы и вырубке поросли.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6"/>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8.2. На озелененных территориях </w:t>
      </w:r>
      <w:r w:rsidRPr="00F173A9">
        <w:rPr>
          <w:rFonts w:ascii="Times New Roman" w:eastAsia="Times New Roman" w:hAnsi="Times New Roman"/>
          <w:b/>
          <w:bCs/>
          <w:sz w:val="28"/>
          <w:szCs w:val="28"/>
          <w:lang w:eastAsia="ru-RU"/>
        </w:rPr>
        <w:t>не допускается</w:t>
      </w:r>
      <w:r w:rsidRPr="00F173A9">
        <w:rPr>
          <w:rFonts w:ascii="Times New Roman" w:eastAsia="Times New Roman"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осуществлять самовольную посадку и вырубку деревьев и кустарников, уничтожение газонов и цветников;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передвигаться на транспортных средствах и ставить их на газонах и цветниках, за исключением случаев осуществления необходимых работ на данных территориях, с условием обязательного проведения восстановительных работ;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3) подвешивать к деревьям и иным зеленым насаждениям веревки для сушки белья, крепить к деревьям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технические конструкции, средства информационного обеспечения участников дорожного движения, оттяжки от столбов, заборов, рекламных щитов, электропроводов, ламп, колючих ограждений;</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устанавливать нестационарные объекты, а также объекты дорожного сервиса, в том числе размещать автостоянки и парковки вне зависимости от времени года;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 складировать строительные и прочие материалы;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 сжигать листья, траву, ветки, а также сметать их в водопропускные устройства;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 сбрасывать мусор на газоны;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 разжигать костры;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9) надрезать деревья для добычи сока, смолы, наносить им иные механические повреждения;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10) портить скульптуры, скамейки, ограды, урны, детское и спортивное оборудование, расположенные на озелененных территориях;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11) обнажать корни деревьев на расстоянии ближе 1,5 м от ствола и засыпать шейки деревьев землей или строительными отходами.</w:t>
      </w:r>
    </w:p>
    <w:p w:rsidR="00F173A9" w:rsidRPr="00F173A9" w:rsidRDefault="00A5706B"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sz w:val="28"/>
          <w:szCs w:val="28"/>
          <w:lang w:eastAsia="ru-RU"/>
        </w:rPr>
      </w:pPr>
      <w:r>
        <w:rPr>
          <w:rFonts w:ascii="Times New Roman" w:eastAsia="Times New Roman" w:hAnsi="Times New Roman"/>
          <w:b/>
          <w:bCs/>
          <w:sz w:val="28"/>
          <w:szCs w:val="28"/>
          <w:lang w:eastAsia="ru-RU"/>
        </w:rPr>
        <w:t>9</w:t>
      </w:r>
      <w:r w:rsidR="00F173A9" w:rsidRPr="00F173A9">
        <w:rPr>
          <w:rFonts w:ascii="Times New Roman" w:eastAsia="Times New Roman" w:hAnsi="Times New Roman"/>
          <w:b/>
          <w:bCs/>
          <w:sz w:val="28"/>
          <w:szCs w:val="28"/>
          <w:lang w:eastAsia="ru-RU"/>
        </w:rPr>
        <w:t>. Требования к элементам благоустройства территории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ind w:firstLine="706"/>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Содержание элементов благоустройства, включая работы по их восстановлению и ремонту, осуществляют владельцы элементов благоустройства.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lastRenderedPageBreak/>
        <w:t>9.1.Сопряжение поверхностей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К элементам сопряжения поверхностей обычно относят различные виды бортовых камней, пандусы, ступени, лестницы.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9.1.1. Бортовые камни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 Дорожные бортовые камни устанавливаются на стыке тротуара и проезжей части с нормативным превышением над уровнем проезжей части не менее 150 мм, которое должно сохраняться и в случае ремонта поверхностей покрытий.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2) На территории пешеходных зон возможно использование естественных материалов (кирпич, дерево, валуны, керамический борт и т.п.) для оформления примыкания различных типов покрытия.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9.1.2.Ступени, лестницы, пандусы.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При уклонах пешеходных коммуникаций более 60 промилле следует предусматривать устройство лестниц.</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2)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3) Край первых ступеней лестниц при спуске и подъеме необходимо выделять полосами яркой контрастной окраски.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Все ступени наружных лестниц в пределах одного марша устанавливаются одинаковыми по ширине и высоте подъема ступеней.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5) При отсутствии ограждающих пандус конструкций следует предусматривать ограждающий бортик высотой не менее 75 мм и поручни.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 По обеим сторонам лестницы или пандуса предусматриваются поручни на высоте 800-920 мм круглого или прямоугольного сечения, удобного для охвата рукой и отстоящего от стены на 40 мм.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9.2. Площадки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На территории муниципального образования размещаются следующие виды площадок: для игр детей, отдыха взрослых, занятий спортом, установки мусоросборников, стоянок автомобилей.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9.2.1.Детские площадки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 Детские площадки организуются в виде отдельных площадок для разных возрастных групп или как комплексные игровые площадки с зонированием по возрастным интересам.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 Расстояние от окон жилых домов и общественных зданий до границ детских площадок дошкольного возраста не должно быть менее 10 м, младшего и среднего школьного возраста – менее 20 м, комплексных </w:t>
      </w:r>
      <w:r w:rsidRPr="00F173A9">
        <w:rPr>
          <w:rFonts w:ascii="Times New Roman" w:eastAsia="Times New Roman" w:hAnsi="Times New Roman"/>
          <w:sz w:val="28"/>
          <w:szCs w:val="28"/>
          <w:lang w:eastAsia="ru-RU"/>
        </w:rPr>
        <w:lastRenderedPageBreak/>
        <w:t>игровых площадок – не менее 40 м, спортивно-игровых комплексов – не менее 100 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4) Детские игровые площадки должны быть расположены на расстоянии не менее 20 м от контейнерных площадок.</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5) Детские площадки должны: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иметь планировку поверхности с засыпкой песком неровностей в летнее время;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быть покрашены, окраску ограждений и строений на площадке производить не реже одного раза в год, а ремонт – по мере необходимости;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быть изолированы от транзитного пешеходного движения, проездов, разворотных площадок, гостевых стоянок, площадок для установки контейнеров для отходов, участков постоянного и временного хранения автотранспортных средств.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6) При реконструкции прилегающих территорий ведение работ и складирование строительных материалов на территории детских площадок не допускаются.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7) Осветительное оборудование, как правило, должно функционировать в режиме освещения территории, на которой расположена площадка. Не допускается размещение осветительного оборудования на высоте менее 2,5 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8) Размещение игрового оборудования должно осуществляться с учетом нормативных параметров безопасности.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  9) Ответственность за содержание детских площадок и обеспечение безопасности на них возлагается на лиц, осуществляющих их эксплуатацию.</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 9.2.2.Площадки отдыха.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На территории жилой застройки возможна организация площадок отдыха, предназначенных для тихого отдыха и настольных игр взрослого населения. Расстояние от окон жилых домов до границ площадок тихого отдыха должно быть не менее 10 м, площадок шумных настольных игр – не менее 25 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 9.2.3. Контейнерные площадки для установки мусоросборников.</w:t>
      </w:r>
    </w:p>
    <w:p w:rsidR="00F173A9" w:rsidRPr="00F173A9" w:rsidRDefault="00F173A9" w:rsidP="00F173A9">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Контейнерные площадки должны иметь подъездной путь, твердое (асфальтовое, бетонное) покрытие с уклоном для отведения талых и дождевых сточных вод, а также ограждение, обеспечивающее предупреждение распространения отходов за пределы контейнерной площадки</w:t>
      </w:r>
      <w:r w:rsidRPr="00F173A9">
        <w:rPr>
          <w:rFonts w:ascii="Times New Roman" w:eastAsiaTheme="minorEastAsia" w:hAnsi="Times New Roman"/>
          <w:color w:val="FF0000"/>
          <w:sz w:val="28"/>
          <w:szCs w:val="28"/>
          <w:lang w:eastAsia="ru-RU"/>
        </w:rPr>
        <w:t>.</w:t>
      </w:r>
      <w:r w:rsidRPr="00F173A9">
        <w:rPr>
          <w:rFonts w:ascii="Times New Roman" w:eastAsiaTheme="minorEastAsia" w:hAnsi="Times New Roman"/>
          <w:sz w:val="28"/>
          <w:szCs w:val="28"/>
          <w:lang w:eastAsia="ru-RU"/>
        </w:rPr>
        <w:t xml:space="preserve"> Количество мусоросборников, устанавливаемых на контейнерных площадках, определяется хозяйствующими субъектами в соответствии с установленными нормативами накопления ТКО.</w:t>
      </w:r>
    </w:p>
    <w:p w:rsidR="00F173A9" w:rsidRPr="00F173A9" w:rsidRDefault="00F173A9" w:rsidP="00F173A9">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imes New Roman" w:hAnsi="Times New Roman"/>
          <w:sz w:val="28"/>
          <w:szCs w:val="28"/>
          <w:lang w:eastAsia="ru-RU"/>
        </w:rPr>
      </w:pPr>
      <w:proofErr w:type="gramStart"/>
      <w:r w:rsidRPr="00F173A9">
        <w:rPr>
          <w:rFonts w:ascii="Times New Roman" w:eastAsia="Times New Roman" w:hAnsi="Times New Roman"/>
          <w:sz w:val="28"/>
          <w:szCs w:val="28"/>
          <w:lang w:eastAsia="ru-RU"/>
        </w:rPr>
        <w:t>Расстояние от контейнерных площадок до многоквартирных жилых домов, индивидуальных жилых домов, детских игровых и спортивных площадок, зданий и игровых, прогулочных и спортивных площадок организаций воспитания и обучения, отдыха и оздоровления детей и молодежи должно быть не менее 20 метров, но не более 100 метров; до территорий медицинских организаций - не менее 15 метров.</w:t>
      </w:r>
      <w:proofErr w:type="gramEnd"/>
    </w:p>
    <w:p w:rsidR="00F173A9" w:rsidRPr="00F173A9" w:rsidRDefault="00F173A9" w:rsidP="00F173A9">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lastRenderedPageBreak/>
        <w:t xml:space="preserve">Размер площадки на один контейнер должен составлять не менее 1 </w:t>
      </w:r>
      <w:proofErr w:type="spellStart"/>
      <w:r w:rsidRPr="00F173A9">
        <w:rPr>
          <w:rFonts w:ascii="Times New Roman" w:eastAsiaTheme="minorEastAsia" w:hAnsi="Times New Roman"/>
          <w:sz w:val="28"/>
          <w:szCs w:val="28"/>
          <w:lang w:eastAsia="ru-RU"/>
        </w:rPr>
        <w:t>кв.м</w:t>
      </w:r>
      <w:proofErr w:type="spellEnd"/>
      <w:r w:rsidRPr="00F173A9">
        <w:rPr>
          <w:rFonts w:ascii="Times New Roman" w:eastAsiaTheme="minorEastAsia" w:hAnsi="Times New Roman"/>
          <w:sz w:val="28"/>
          <w:szCs w:val="28"/>
          <w:lang w:eastAsia="ru-RU"/>
        </w:rPr>
        <w:t xml:space="preserve">. На территории жилого назначения площадки должны устанавливаться из расчета 0,03 </w:t>
      </w:r>
      <w:proofErr w:type="spellStart"/>
      <w:r w:rsidRPr="00F173A9">
        <w:rPr>
          <w:rFonts w:ascii="Times New Roman" w:eastAsiaTheme="minorEastAsia" w:hAnsi="Times New Roman"/>
          <w:sz w:val="28"/>
          <w:szCs w:val="28"/>
          <w:lang w:eastAsia="ru-RU"/>
        </w:rPr>
        <w:t>кв.м</w:t>
      </w:r>
      <w:proofErr w:type="spellEnd"/>
      <w:r w:rsidRPr="00F173A9">
        <w:rPr>
          <w:rFonts w:ascii="Times New Roman" w:eastAsiaTheme="minorEastAsia" w:hAnsi="Times New Roman"/>
          <w:sz w:val="28"/>
          <w:szCs w:val="28"/>
          <w:lang w:eastAsia="ru-RU"/>
        </w:rPr>
        <w:t>. на 1 жителя или 1 площадка на 6-8 подъездов жилых домов, имеющих мусоропроводы, если подъездов меньше - одну площадку при каждом доме.</w:t>
      </w:r>
    </w:p>
    <w:p w:rsidR="00F173A9" w:rsidRPr="00F173A9" w:rsidRDefault="00F173A9" w:rsidP="00F173A9">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Площадки для установки мусоросборников должны быть постоянно очищены от бытового мусора и крупногабаритного мусора, содержаться в чистоте и порядке.</w:t>
      </w:r>
    </w:p>
    <w:p w:rsidR="00F173A9" w:rsidRPr="00F173A9" w:rsidRDefault="00F173A9" w:rsidP="00F173A9">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Подъезды к площадкам должны освещаться, и меть дорожные покрытия с учетом разворота машин и выпуска стрелы подъема контейнеровоза.</w:t>
      </w:r>
    </w:p>
    <w:p w:rsidR="00F173A9" w:rsidRPr="00F173A9" w:rsidRDefault="00F173A9" w:rsidP="00F173A9">
      <w:pPr>
        <w:numPr>
          <w:ilvl w:val="0"/>
          <w:numId w:val="3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Уборку мусора, просыпавшегося при выгрузке из контейнеров в мусоровоз или при загрузке бункера, производят организации, осуществляющие погрузку мусора.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imes New Roman" w:hAnsi="Times New Roman"/>
          <w:sz w:val="28"/>
          <w:szCs w:val="28"/>
          <w:lang w:eastAsia="ru-RU"/>
        </w:rPr>
      </w:pPr>
      <w:r w:rsidRPr="00F173A9">
        <w:rPr>
          <w:rFonts w:ascii="Times New Roman" w:eastAsia="Times New Roman" w:hAnsi="Times New Roman"/>
          <w:bCs/>
          <w:sz w:val="28"/>
          <w:szCs w:val="28"/>
          <w:lang w:eastAsia="ru-RU"/>
        </w:rPr>
        <w:t>9.3.Средства наружной рекламы и информации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9.3.1. К средствам наружной рекламы и информации относятся все виды объявлений, извещений и сообщений, передающих информацию посредством указателей, вывесок, афиш, плакатов, стендов, световых табло.</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9.3.2. Размещение рекламно-информационных элементов на территории муниципального образования «Муниципальный округ Юкаменский район Удмуртской Республики»  осуществляется в соответствии с действующим законодательством.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9.3.3. Размещение афиш, плакатов, листовок, объявлений производится исключительно в отведенных для этой цели местах.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9.3.4. Материалы предвыборной агитации размещаются в специально отведенных местах по разрешению Администрации района. Уборка агитационных материалов осуществляется в течение одной недели после проведения агитационной компании лицами, проводившими данное мероприятие.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9.3.5. Ущерб, причиненный благоустройству вследствие нарушения правил размещения рекламно-информационных элементов, подлежит возмещению лицом (юридическим, физическим), допустившим эти нарушения, в соответствии с действующим законодательством.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8"/>
          <w:szCs w:val="28"/>
          <w:lang w:eastAsia="ru-RU"/>
        </w:rPr>
      </w:pPr>
      <w:r w:rsidRPr="00F173A9">
        <w:rPr>
          <w:rFonts w:ascii="Times New Roman" w:eastAsia="Times New Roman" w:hAnsi="Times New Roman"/>
          <w:b/>
          <w:bCs/>
          <w:sz w:val="28"/>
          <w:szCs w:val="28"/>
          <w:lang w:eastAsia="ru-RU"/>
        </w:rPr>
        <w:t>10. Основные требования к проведению земляных</w:t>
      </w:r>
      <w:r w:rsidRPr="00F173A9">
        <w:rPr>
          <w:rFonts w:ascii="Times New Roman" w:eastAsia="Times New Roman" w:hAnsi="Times New Roman"/>
          <w:b/>
          <w:sz w:val="28"/>
          <w:szCs w:val="28"/>
          <w:lang w:eastAsia="ru-RU"/>
        </w:rPr>
        <w:t xml:space="preserve"> </w:t>
      </w:r>
      <w:r w:rsidRPr="00F173A9">
        <w:rPr>
          <w:rFonts w:ascii="Times New Roman" w:eastAsia="Times New Roman" w:hAnsi="Times New Roman"/>
          <w:b/>
          <w:bCs/>
          <w:sz w:val="28"/>
          <w:szCs w:val="28"/>
          <w:lang w:eastAsia="ru-RU"/>
        </w:rPr>
        <w:t>работ при строительстве, ремонте, реконструкции коммуникаций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10.1. Работы, связанные с разрытием грунта или вскрытием дорожных покрытий (прокладка, реконструкция или ремонт подземных коммуникаций, забивка свай и шпунта, установка (замена) опор линий электропередачи, связи, опор освещения, планировка грунта, работ при инженерных изысканиях и иные работы), производятся только при наличии письменного разрешения (ордера на производство земляных работ).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lastRenderedPageBreak/>
        <w:t xml:space="preserve">10.2. Организация и порядок проведения земляных, строительных и ремонтных работ, связанных с благоустройством территории муниципального образования, оформления и получения ордера на производство земляных работ осуществляются в соответствии с установленными требованиями правовых актов.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Нарушение благоустройства, в том числе производство земляных работ, без разрешения запрещается.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10.3. Строительство, реконструкция или капитальный ремонт подземных сооружений при закрытом или открытом </w:t>
      </w:r>
      <w:proofErr w:type="gramStart"/>
      <w:r w:rsidRPr="00F173A9">
        <w:rPr>
          <w:rFonts w:ascii="Times New Roman" w:eastAsiaTheme="minorEastAsia" w:hAnsi="Times New Roman"/>
          <w:sz w:val="28"/>
          <w:szCs w:val="28"/>
          <w:lang w:eastAsia="ru-RU"/>
        </w:rPr>
        <w:t>способах</w:t>
      </w:r>
      <w:proofErr w:type="gramEnd"/>
      <w:r w:rsidRPr="00F173A9">
        <w:rPr>
          <w:rFonts w:ascii="Times New Roman" w:eastAsiaTheme="minorEastAsia" w:hAnsi="Times New Roman"/>
          <w:sz w:val="28"/>
          <w:szCs w:val="28"/>
          <w:lang w:eastAsia="ru-RU"/>
        </w:rPr>
        <w:t xml:space="preserve"> ведения работ может выполняться при наличии разработанной и согласованной в установленном порядке технической документации и разрешения на право производства земляных работ.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10.4. Без оформления разрешения (ордера) допускается производство следующих работ: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proofErr w:type="gramStart"/>
      <w:r w:rsidRPr="00F173A9">
        <w:rPr>
          <w:rFonts w:ascii="Times New Roman" w:eastAsiaTheme="minorEastAsia" w:hAnsi="Times New Roman"/>
          <w:sz w:val="28"/>
          <w:szCs w:val="28"/>
          <w:lang w:eastAsia="ru-RU"/>
        </w:rPr>
        <w:t>ремонт и окраска фасадов зданий или проведение реконструктивных работ по изменению элементов фасадов (дверных и оконных проемов, замена столярных элементов фасадов) при условии выполнения работ с применением передвижных или переставных вышек, люлек, автовышек, отсутствия необходимости в проведении земляных работ, организации строительных площадок для складирования материалов и конструкций, а также устройстве временных ограждений и лесов;</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текущий ремонт дорог, элементов их производства и тротуаров без изменения профиля и планировки (включая поднятие люков, колодцев, решеток);</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установка палаток, киосков, сооружений, других некапитальных объектов, изготовленных в заводских условиях, без сборки несущих конструктивных элементов на месте и без производства земляных и строительных работ по планировке территории, прокладке коммуникаций, возведению несущих и ограждающих конструкций, устройству фундамента.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10.5. Без предварительного оформления ордера – по аварийной телефонограмме начинается производство работ по устранению аварий и аварийных ситуаций на подземных коммуникациях и зданиях, дорогах и прочих сооружениях. По истечении нормативного срока работ для их продолжения оформляется ордер.</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10.6. Запрещается производить земляные работы в случае обнаружения подземных сооружений и коммуникаций, не указанных в проекте, до выяснения характера сооружения и его собственника, даже если они не мешают производству работ.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10.7. Запрещается загрязнение прилегающих участков улиц и засорение водопропускных труб, кюветов и газонов. Пропуск ливневых и талых вод в местах вскрытий и прилегающих к ним территорий обязаны обеспечить организации, производящие работу.</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lastRenderedPageBreak/>
        <w:t xml:space="preserve">10.8.  Запрещается вырубка деревьев, кустарников и обнажение корней деревьев без получения на то разрешения в установленной форме, полученного в органе местного самоуправления.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10.9. Запрещается производить откачку воды из траншей, котлованов, колодцев на дороги, тротуары. Вода должна быть направлена в существующую ливневую канализацию. Для защиты колодцев, </w:t>
      </w:r>
      <w:proofErr w:type="spellStart"/>
      <w:r w:rsidRPr="00F173A9">
        <w:rPr>
          <w:rFonts w:ascii="Times New Roman" w:eastAsiaTheme="minorEastAsia" w:hAnsi="Times New Roman"/>
          <w:sz w:val="28"/>
          <w:szCs w:val="28"/>
          <w:lang w:eastAsia="ru-RU"/>
        </w:rPr>
        <w:t>дождеприемных</w:t>
      </w:r>
      <w:proofErr w:type="spellEnd"/>
      <w:r w:rsidRPr="00F173A9">
        <w:rPr>
          <w:rFonts w:ascii="Times New Roman" w:eastAsiaTheme="minorEastAsia" w:hAnsi="Times New Roman"/>
          <w:sz w:val="28"/>
          <w:szCs w:val="28"/>
          <w:lang w:eastAsia="ru-RU"/>
        </w:rPr>
        <w:t xml:space="preserve"> решеток должны применяться деревянные щиты и короба, обеспечивающие доступ к колодцам и дождеприемникам.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10.10. Организация, производящая земляные работы, обязана обеспечить сохранность разобранного дорожного и тротуарного бортового камня, а также ступеней и плит покрытия.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10.11. Смотровые колодцы на улицах и проездах должны восстанавливаться на одном уровне с дорожным покрытием.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10.12. Организация, производящая земляные работы, обязана восстановить нарушенные газоны, зеленые насаждения, детские и спортивные площадки, малые архитектурные формы, бортовой камень и асфальтовое покрытие качественно правильными картами и по всей ширине проезжей части или тротуара. При пересечении улицы траншеями производится обратная засыпка с тщательным уплотнением всех конструктивных слоев. В процессе восстановления покрытия края существующего покрытия обрубают на 10 - 15 см в обе стороны от траншеи. Обрубленные края старого покрытия и верх основания обрабатывают битумом и восстанавливают покрытие согласно </w:t>
      </w:r>
      <w:proofErr w:type="gramStart"/>
      <w:r w:rsidRPr="00F173A9">
        <w:rPr>
          <w:rFonts w:ascii="Times New Roman" w:eastAsiaTheme="minorEastAsia" w:hAnsi="Times New Roman"/>
          <w:sz w:val="28"/>
          <w:szCs w:val="28"/>
          <w:lang w:eastAsia="ru-RU"/>
        </w:rPr>
        <w:t>действующему</w:t>
      </w:r>
      <w:proofErr w:type="gramEnd"/>
      <w:r w:rsidRPr="00F173A9">
        <w:rPr>
          <w:rFonts w:ascii="Times New Roman" w:eastAsiaTheme="minorEastAsia" w:hAnsi="Times New Roman"/>
          <w:sz w:val="28"/>
          <w:szCs w:val="28"/>
          <w:lang w:eastAsia="ru-RU"/>
        </w:rPr>
        <w:t xml:space="preserve"> СНиПу. Эта же организация обязана убрать после восстановительных работ грунт, материалы, конструкции, строительный мусор, ограждения.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10.13. По окончании работ по прокладке и переустройству подземных сооружений заказчик совместно с подрядной организацией сдает представителям исполнительного комитета восстановленные дорожные покрытия, газоны и другие элементы благоустройства.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10.14. В случае некачественной заделки после производства земляных работ или обнаружившейся в течение трех лет просадки повторную заделку выполняют либо организация, производившая эти работы, либо заказчик данных работ.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10.15. При проведении работ в зимний период организация, которая должна выполнять восстановление асфальтобетонных покрытий и зеленых насаждений должна предоставить в орган местного самоуправления либо уполномоченное им подведомственное учреждение гарантийное письмо с обязательством завершения </w:t>
      </w:r>
      <w:proofErr w:type="spellStart"/>
      <w:r w:rsidRPr="00F173A9">
        <w:rPr>
          <w:rFonts w:ascii="Times New Roman" w:eastAsiaTheme="minorEastAsia" w:hAnsi="Times New Roman"/>
          <w:sz w:val="28"/>
          <w:szCs w:val="28"/>
          <w:lang w:eastAsia="ru-RU"/>
        </w:rPr>
        <w:t>благоустроительных</w:t>
      </w:r>
      <w:proofErr w:type="spellEnd"/>
      <w:r w:rsidRPr="00F173A9">
        <w:rPr>
          <w:rFonts w:ascii="Times New Roman" w:eastAsiaTheme="minorEastAsia" w:hAnsi="Times New Roman"/>
          <w:sz w:val="28"/>
          <w:szCs w:val="28"/>
          <w:lang w:eastAsia="ru-RU"/>
        </w:rPr>
        <w:t xml:space="preserve"> работ в срок до 01 мая после окончания зимнего периода.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10.16. </w:t>
      </w:r>
      <w:proofErr w:type="gramStart"/>
      <w:r w:rsidRPr="00F173A9">
        <w:rPr>
          <w:rFonts w:ascii="Times New Roman" w:eastAsiaTheme="minorEastAsia" w:hAnsi="Times New Roman"/>
          <w:sz w:val="28"/>
          <w:szCs w:val="28"/>
          <w:lang w:eastAsia="ru-RU"/>
        </w:rPr>
        <w:t xml:space="preserve">При производстве земляных работ на улицах и площадях, лицо, осуществляющее контроль за ходом земляных работ, в случае обнаружения </w:t>
      </w:r>
      <w:bookmarkStart w:id="7" w:name="YANDEX_21"/>
      <w:bookmarkEnd w:id="7"/>
      <w:r w:rsidRPr="00F173A9">
        <w:rPr>
          <w:rFonts w:ascii="Times New Roman" w:eastAsiaTheme="minorEastAsia" w:hAnsi="Times New Roman"/>
          <w:sz w:val="28"/>
          <w:szCs w:val="28"/>
          <w:lang w:eastAsia="ru-RU"/>
        </w:rPr>
        <w:t xml:space="preserve">нарушения  правил  производства работ по прокладке и переустройству подземных коммуникаций, невыполнение условий, поставленных в ордере, некачественной засыпки траншеи или некачественного восстановления </w:t>
      </w:r>
      <w:r w:rsidRPr="00F173A9">
        <w:rPr>
          <w:rFonts w:ascii="Times New Roman" w:eastAsiaTheme="minorEastAsia" w:hAnsi="Times New Roman"/>
          <w:sz w:val="28"/>
          <w:szCs w:val="28"/>
          <w:lang w:eastAsia="ru-RU"/>
        </w:rPr>
        <w:lastRenderedPageBreak/>
        <w:t>дорожных покрытий и зеленых насаждений, самовольного вскрытия или выявленных других нарушений имеет право приостановить работы и составить протокол об административном правонарушении</w:t>
      </w:r>
      <w:proofErr w:type="gramEnd"/>
      <w:r w:rsidRPr="00F173A9">
        <w:rPr>
          <w:rFonts w:ascii="Times New Roman" w:eastAsiaTheme="minorEastAsia" w:hAnsi="Times New Roman"/>
          <w:sz w:val="28"/>
          <w:szCs w:val="28"/>
          <w:lang w:eastAsia="ru-RU"/>
        </w:rPr>
        <w:t xml:space="preserve"> для передачи его в административную комиссию или другие органы для привлечения виновных к ответственности.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10.17. Контроль над выполнением работ осуществляется соответствующими органами в установленном порядке.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Times New Roman" w:eastAsia="Times New Roman" w:hAnsi="Times New Roman"/>
          <w:b/>
          <w:bCs/>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sidRPr="00F173A9">
        <w:rPr>
          <w:rFonts w:ascii="Times New Roman" w:eastAsia="Times New Roman" w:hAnsi="Times New Roman"/>
          <w:b/>
          <w:bCs/>
          <w:sz w:val="28"/>
          <w:szCs w:val="28"/>
          <w:lang w:eastAsia="ru-RU"/>
        </w:rPr>
        <w:t>1</w:t>
      </w:r>
      <w:r w:rsidR="00A5706B">
        <w:rPr>
          <w:rFonts w:ascii="Times New Roman" w:eastAsia="Times New Roman" w:hAnsi="Times New Roman"/>
          <w:b/>
          <w:bCs/>
          <w:sz w:val="28"/>
          <w:szCs w:val="28"/>
          <w:lang w:eastAsia="ru-RU"/>
        </w:rPr>
        <w:t>1</w:t>
      </w:r>
      <w:r w:rsidRPr="00F173A9">
        <w:rPr>
          <w:rFonts w:ascii="Times New Roman" w:eastAsia="Times New Roman" w:hAnsi="Times New Roman"/>
          <w:b/>
          <w:bCs/>
          <w:sz w:val="28"/>
          <w:szCs w:val="28"/>
          <w:lang w:eastAsia="ru-RU"/>
        </w:rPr>
        <w:t xml:space="preserve">. Особые условия уборки и благоустройства территорий и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sidRPr="00F173A9">
        <w:rPr>
          <w:rFonts w:ascii="Times New Roman" w:eastAsia="Times New Roman" w:hAnsi="Times New Roman"/>
          <w:b/>
          <w:bCs/>
          <w:sz w:val="28"/>
          <w:szCs w:val="28"/>
          <w:lang w:eastAsia="ru-RU"/>
        </w:rPr>
        <w:t>использования объектов улично-дорожной сети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Times New Roman" w:eastAsia="Times New Roman"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11.1. На территории населенных пунктов муниципального образования</w:t>
      </w:r>
      <w:r w:rsidRPr="00F173A9">
        <w:rPr>
          <w:rFonts w:ascii="Times New Roman" w:eastAsia="Times New Roman" w:hAnsi="Times New Roman"/>
          <w:color w:val="FF0000"/>
          <w:sz w:val="28"/>
          <w:szCs w:val="28"/>
          <w:lang w:eastAsia="ru-RU"/>
        </w:rPr>
        <w:t xml:space="preserve"> </w:t>
      </w:r>
      <w:r w:rsidRPr="00F173A9">
        <w:rPr>
          <w:rFonts w:ascii="Times New Roman" w:eastAsia="Times New Roman" w:hAnsi="Times New Roman"/>
          <w:b/>
          <w:sz w:val="28"/>
          <w:szCs w:val="28"/>
          <w:lang w:eastAsia="ru-RU"/>
        </w:rPr>
        <w:t>запрещается</w:t>
      </w:r>
      <w:r w:rsidRPr="00F173A9">
        <w:rPr>
          <w:rFonts w:ascii="Times New Roman" w:eastAsia="Times New Roman" w:hAnsi="Times New Roman"/>
          <w:sz w:val="28"/>
          <w:szCs w:val="28"/>
          <w:lang w:eastAsia="ru-RU"/>
        </w:rPr>
        <w:t>:</w:t>
      </w:r>
    </w:p>
    <w:p w:rsidR="00F173A9" w:rsidRPr="00F173A9" w:rsidRDefault="00F173A9" w:rsidP="00F173A9">
      <w:pPr>
        <w:numPr>
          <w:ilvl w:val="0"/>
          <w:numId w:val="40"/>
        </w:numPr>
        <w:tabs>
          <w:tab w:val="num" w:pos="0"/>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Вывозить и выгружать бытовой, строительный мусор и грунт в не отведенные для этой цели места;</w:t>
      </w:r>
    </w:p>
    <w:p w:rsidR="00F173A9" w:rsidRPr="00F173A9" w:rsidRDefault="00F173A9" w:rsidP="00F173A9">
      <w:pPr>
        <w:numPr>
          <w:ilvl w:val="0"/>
          <w:numId w:val="40"/>
        </w:numPr>
        <w:tabs>
          <w:tab w:val="num" w:pos="0"/>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Устанавливать контейнеры для мусора и пищевых отходов в местах, не согласованных с органом местного самоуправления;</w:t>
      </w:r>
    </w:p>
    <w:p w:rsidR="00F173A9" w:rsidRPr="00F173A9" w:rsidRDefault="00F173A9" w:rsidP="00F173A9">
      <w:pPr>
        <w:numPr>
          <w:ilvl w:val="0"/>
          <w:numId w:val="40"/>
        </w:numPr>
        <w:tabs>
          <w:tab w:val="num" w:pos="0"/>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Загружать в контейнеры для мусора: грунт, загрязненный химическими и эпидемиологическими опасными веществами, отработанными горюче-смазочными материалами; автошины, аккумуляторы, металлолом и биологические отходы.</w:t>
      </w:r>
    </w:p>
    <w:p w:rsidR="00F173A9" w:rsidRPr="00F173A9" w:rsidRDefault="00F173A9" w:rsidP="00F173A9">
      <w:pPr>
        <w:numPr>
          <w:ilvl w:val="0"/>
          <w:numId w:val="40"/>
        </w:numPr>
        <w:tabs>
          <w:tab w:val="num" w:pos="0"/>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Сжигать промышленные отходы, мусор и т.п.;</w:t>
      </w:r>
    </w:p>
    <w:p w:rsidR="00F173A9" w:rsidRPr="00F173A9" w:rsidRDefault="00F173A9" w:rsidP="00F173A9">
      <w:pPr>
        <w:numPr>
          <w:ilvl w:val="0"/>
          <w:numId w:val="40"/>
        </w:numPr>
        <w:tabs>
          <w:tab w:val="num" w:pos="0"/>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Предприятиям, организациям и населению сбрасывать в водоемы бытовые, производственные отходы и загрязнять воду и прилегающие к водоемам территории;</w:t>
      </w:r>
    </w:p>
    <w:p w:rsidR="00F173A9" w:rsidRPr="00F173A9" w:rsidRDefault="00F173A9" w:rsidP="00F173A9">
      <w:pPr>
        <w:numPr>
          <w:ilvl w:val="0"/>
          <w:numId w:val="40"/>
        </w:numPr>
        <w:tabs>
          <w:tab w:val="num" w:pos="0"/>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Сметать (выбрасывать) мусор, хозяйственно-бытовые стоки, снег на проезжую часть дорог, в  леса на территории муниципального образования  и в другие, не отведенные для этого места; </w:t>
      </w:r>
    </w:p>
    <w:p w:rsidR="00F173A9" w:rsidRPr="00F173A9" w:rsidRDefault="00F173A9" w:rsidP="00F173A9">
      <w:pPr>
        <w:numPr>
          <w:ilvl w:val="0"/>
          <w:numId w:val="40"/>
        </w:numPr>
        <w:tabs>
          <w:tab w:val="num" w:pos="0"/>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Юридическим и физическим лицам складировать мусор, дрова  и строительные материалы на тротуарах, кюветах, прилегающих территорий домовладений и в местах общего пользования. Допускается   складирование при условии уборки: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для  строительных  материалов  - 3 месяца;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для  дров -  1 месяц.</w:t>
      </w:r>
    </w:p>
    <w:p w:rsidR="00F173A9" w:rsidRPr="00F173A9" w:rsidRDefault="00F173A9" w:rsidP="00F173A9">
      <w:pPr>
        <w:numPr>
          <w:ilvl w:val="0"/>
          <w:numId w:val="40"/>
        </w:numPr>
        <w:tabs>
          <w:tab w:val="num" w:pos="142"/>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Организовывать несанкционированные свалки и места временного хранения твердых бытовых отходов, мусора, сена, дров, строительных материалов на прилегающих территориях административных зданий и домовладений;</w:t>
      </w:r>
    </w:p>
    <w:p w:rsidR="00F173A9" w:rsidRPr="00F173A9" w:rsidRDefault="00F173A9" w:rsidP="00F173A9">
      <w:pPr>
        <w:numPr>
          <w:ilvl w:val="0"/>
          <w:numId w:val="40"/>
        </w:numPr>
        <w:tabs>
          <w:tab w:val="num" w:pos="142"/>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Устраивать выпуск сточных вод из бытовой канализации (или выгребов) жилых домов открытым способом на рельеф местности, в водные объекты;</w:t>
      </w:r>
    </w:p>
    <w:p w:rsidR="00F173A9" w:rsidRPr="00F173A9" w:rsidRDefault="00F173A9" w:rsidP="00F173A9">
      <w:pPr>
        <w:numPr>
          <w:ilvl w:val="0"/>
          <w:numId w:val="40"/>
        </w:numPr>
        <w:tabs>
          <w:tab w:val="num" w:pos="142"/>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Производить расклейку афиш, объявлений, рекламных и предвыборных материалов на фасадах зданий, столбах, деревьях, </w:t>
      </w:r>
      <w:r w:rsidRPr="00F173A9">
        <w:rPr>
          <w:rFonts w:ascii="Times New Roman" w:eastAsia="Times New Roman" w:hAnsi="Times New Roman"/>
          <w:sz w:val="28"/>
          <w:szCs w:val="28"/>
          <w:lang w:eastAsia="ru-RU"/>
        </w:rPr>
        <w:lastRenderedPageBreak/>
        <w:t>остановочных павильонах и других объектах, не предназначенных для этих целей;</w:t>
      </w:r>
    </w:p>
    <w:p w:rsidR="00F173A9" w:rsidRPr="00F173A9" w:rsidRDefault="00F173A9" w:rsidP="00F173A9">
      <w:pPr>
        <w:numPr>
          <w:ilvl w:val="0"/>
          <w:numId w:val="40"/>
        </w:numPr>
        <w:tabs>
          <w:tab w:val="num" w:pos="142"/>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Складировать около торговых точек тару, запасы товаров, организовывать торговлю без специального оборудования;</w:t>
      </w:r>
    </w:p>
    <w:p w:rsidR="00F173A9" w:rsidRPr="00F173A9" w:rsidRDefault="00F173A9" w:rsidP="00F173A9">
      <w:pPr>
        <w:numPr>
          <w:ilvl w:val="0"/>
          <w:numId w:val="40"/>
        </w:numPr>
        <w:tabs>
          <w:tab w:val="num" w:pos="142"/>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Мыть автотранспортные средства у водозаборных колонок, родников и открытых водоемов;</w:t>
      </w:r>
    </w:p>
    <w:p w:rsidR="00F173A9" w:rsidRPr="00F173A9" w:rsidRDefault="00F173A9" w:rsidP="00F173A9">
      <w:pPr>
        <w:numPr>
          <w:ilvl w:val="0"/>
          <w:numId w:val="40"/>
        </w:numPr>
        <w:tabs>
          <w:tab w:val="num" w:pos="142"/>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Производить посадку на газонах овощей всех видов;</w:t>
      </w:r>
    </w:p>
    <w:p w:rsidR="00F173A9" w:rsidRPr="00F173A9" w:rsidRDefault="00F173A9" w:rsidP="00F173A9">
      <w:pPr>
        <w:numPr>
          <w:ilvl w:val="0"/>
          <w:numId w:val="40"/>
        </w:numPr>
        <w:tabs>
          <w:tab w:val="num" w:pos="142"/>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Организовывать стоянки автотранспорта без разработки проекта, соответствующего разрешения органа местного самоуправления и согласований с заинтересованными службами;</w:t>
      </w:r>
    </w:p>
    <w:p w:rsidR="00F173A9" w:rsidRPr="00F173A9" w:rsidRDefault="00F173A9" w:rsidP="00F173A9">
      <w:pPr>
        <w:numPr>
          <w:ilvl w:val="0"/>
          <w:numId w:val="40"/>
        </w:numPr>
        <w:tabs>
          <w:tab w:val="num" w:pos="142"/>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Осуществлять движение загрязненного автотранспорта (выезжать с грунтовой дороги на проезжую часть с асфальтобетонным покрытием, вынося при этом грязь) и перевозку мусора, сыпучих и жидких материалов без применения мер предосторожности, предотвращающих загрязнение улиц.</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11.2. Обгоревшие  и аварийные строения подлежат сносу или ремонту за счет средств собственника в течение одного года.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11.3.  С целью обеспечения санитарного состояния на территории муниципального образования «Муниципальный округ Юкаменский район Удмуртской Республики» </w:t>
      </w:r>
      <w:r w:rsidRPr="00F173A9">
        <w:rPr>
          <w:rFonts w:ascii="Times New Roman" w:eastAsia="Times New Roman" w:hAnsi="Times New Roman"/>
          <w:b/>
          <w:sz w:val="28"/>
          <w:szCs w:val="28"/>
          <w:lang w:eastAsia="ru-RU"/>
        </w:rPr>
        <w:t>запрещается</w:t>
      </w:r>
      <w:r w:rsidRPr="00F173A9">
        <w:rPr>
          <w:rFonts w:ascii="Times New Roman" w:eastAsia="Times New Roman" w:hAnsi="Times New Roman"/>
          <w:sz w:val="28"/>
          <w:szCs w:val="28"/>
          <w:lang w:eastAsia="ru-RU"/>
        </w:rPr>
        <w:t>:</w:t>
      </w:r>
    </w:p>
    <w:p w:rsidR="00F173A9" w:rsidRPr="00F173A9" w:rsidRDefault="00F173A9" w:rsidP="00F173A9">
      <w:pPr>
        <w:numPr>
          <w:ilvl w:val="0"/>
          <w:numId w:val="41"/>
        </w:numPr>
        <w:tabs>
          <w:tab w:val="num" w:pos="0"/>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Выгуливать животных на детских площадках, стадионах и кладбищах. Водить стада животных на водопой в районе мест массового купания людей;</w:t>
      </w:r>
    </w:p>
    <w:p w:rsidR="00F173A9" w:rsidRPr="00F173A9" w:rsidRDefault="00F173A9" w:rsidP="00F173A9">
      <w:pPr>
        <w:numPr>
          <w:ilvl w:val="0"/>
          <w:numId w:val="41"/>
        </w:numPr>
        <w:tabs>
          <w:tab w:val="num" w:pos="0"/>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Осуществлять выгул животных без надзора, а собак - без поводка или намордника;</w:t>
      </w:r>
    </w:p>
    <w:p w:rsidR="00F173A9" w:rsidRPr="00A5706B" w:rsidRDefault="00F173A9" w:rsidP="00A5706B">
      <w:pPr>
        <w:numPr>
          <w:ilvl w:val="0"/>
          <w:numId w:val="41"/>
        </w:numPr>
        <w:tabs>
          <w:tab w:val="num" w:pos="0"/>
        </w:tabs>
        <w:autoSpaceDE w:val="0"/>
        <w:autoSpaceDN w:val="0"/>
        <w:adjustRightInd w:val="0"/>
        <w:spacing w:after="0" w:line="240" w:lineRule="auto"/>
        <w:ind w:left="0"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Юридическим и физическим лицам производить торговлю животными, птицей, фруктами, овощами и другими продуктами на улицах, площадях, стадионах и других местах, не предназначенных для этих целей.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jc w:val="center"/>
        <w:rPr>
          <w:rFonts w:ascii="Times New Roman" w:eastAsia="Times New Roman" w:hAnsi="Times New Roman"/>
          <w:sz w:val="28"/>
          <w:szCs w:val="28"/>
          <w:lang w:eastAsia="ru-RU"/>
        </w:rPr>
      </w:pPr>
      <w:r w:rsidRPr="00F173A9">
        <w:rPr>
          <w:rFonts w:ascii="Times New Roman" w:eastAsia="Times New Roman" w:hAnsi="Times New Roman"/>
          <w:b/>
          <w:bCs/>
          <w:sz w:val="28"/>
          <w:szCs w:val="28"/>
          <w:lang w:eastAsia="ru-RU"/>
        </w:rPr>
        <w:t>12. Границы прилегающих территорий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12.1. В целях обеспечения надлежащего санитарного состояния территории муниципального образования, реализации мероприятий по охране и защите окружающей среды от загрязнения территории закрепляются для их уборки и санитарного содержания за хозяйствующими субъектами и физическими лицами в качестве прилегающих территорий.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12.2. Границы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 определяются: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 на улицах с двусторонней застройкой по длине занимаемого участка, по ширине – до проезжей части;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на улицах с односторонней застройкой по длине занимаемого участка, а по ширине –  до проезжей части;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3) на дорогах, подходах и подъездных путях к территориям, принадлежащим предприятиям, организациям и учреждениям независимо от </w:t>
      </w:r>
      <w:r w:rsidRPr="00F173A9">
        <w:rPr>
          <w:rFonts w:ascii="Times New Roman" w:eastAsia="Times New Roman" w:hAnsi="Times New Roman"/>
          <w:sz w:val="28"/>
          <w:szCs w:val="28"/>
          <w:lang w:eastAsia="ru-RU"/>
        </w:rPr>
        <w:lastRenderedPageBreak/>
        <w:t>их форм собственности – по всей длине дороги, включая 10-метровую зеленую зону;</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4) крайние дома имеют прилегающую территорию по 3м от границы земельного участка;</w:t>
      </w:r>
    </w:p>
    <w:p w:rsidR="00F173A9" w:rsidRPr="00521949" w:rsidRDefault="00F173A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5)  в случае если земельный участок, находящийся во владении физического или юридического лица, не оформлен в установленном порядке, уборке подлежит территория по фактически сложившейся границе земельного участка, находящегося во владении, а также прилегающая территория.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sidRPr="00F173A9">
        <w:rPr>
          <w:rFonts w:ascii="Times New Roman" w:eastAsia="Times New Roman" w:hAnsi="Times New Roman"/>
          <w:b/>
          <w:bCs/>
          <w:sz w:val="28"/>
          <w:szCs w:val="28"/>
          <w:lang w:eastAsia="ru-RU"/>
        </w:rPr>
        <w:t>13. Праздничное оформление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Times New Roman" w:eastAsia="Times New Roman"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13.1. Праздничное оформление выполняется по решению Администрации района в целях создания высокохудожественной среды населенных пунктов муниципального образования в период проведения государственных праздников, мероприятий, связанных со знаменательными событиями. </w:t>
      </w:r>
      <w:proofErr w:type="gramStart"/>
      <w:r w:rsidRPr="00F173A9">
        <w:rPr>
          <w:rFonts w:ascii="Times New Roman" w:eastAsia="Times New Roman" w:hAnsi="Times New Roman"/>
          <w:sz w:val="28"/>
          <w:szCs w:val="28"/>
          <w:lang w:eastAsia="ru-RU"/>
        </w:rPr>
        <w:t>Праздничное оформление включает вывеску национальных флагов, лозунгов, аншлагов, гирлянд, панно, установку декоративных элементов и композиций, стендов, трибун, эстрад, а также устройство праздничной иллюминации.</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13.2. Концепция праздничного оформления определяется программой мероприятий и схемой размещения объектов и элементов праздничного оформления. В концепции праздничного оформления выделяется обязательная часть, в которой определяются места размещения и требования к установке государственных символов (герба, знамени), атрибутов, связанных с конкретным праздником.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13.3.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13.4. Оформление зданий, сооружений осуществляется их владельцами в рамках утвержденной концепции праздничного оформления населенного пункта МО. Концепция и схема доводятся до населения.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rPr>
          <w:rFonts w:ascii="Times New Roman" w:eastAsia="Times New Roman" w:hAnsi="Times New Roman"/>
          <w:sz w:val="28"/>
          <w:szCs w:val="28"/>
          <w:lang w:eastAsia="ru-RU"/>
        </w:rPr>
      </w:pPr>
    </w:p>
    <w:p w:rsidR="00F173A9" w:rsidRPr="00F173A9" w:rsidRDefault="00F173A9" w:rsidP="00F173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jc w:val="center"/>
        <w:rPr>
          <w:rFonts w:ascii="Times New Roman" w:eastAsia="Times New Roman" w:hAnsi="Times New Roman"/>
          <w:b/>
          <w:color w:val="000000"/>
          <w:sz w:val="28"/>
          <w:szCs w:val="28"/>
          <w:lang w:eastAsia="ru-RU"/>
        </w:rPr>
      </w:pPr>
      <w:r w:rsidRPr="00F173A9">
        <w:rPr>
          <w:rFonts w:ascii="Times New Roman" w:eastAsia="Times New Roman" w:hAnsi="Times New Roman"/>
          <w:b/>
          <w:color w:val="000000"/>
          <w:sz w:val="28"/>
          <w:szCs w:val="28"/>
          <w:lang w:eastAsia="ru-RU"/>
        </w:rPr>
        <w:t>14. Благоустройство на территориях общественного назначения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heme="minorEastAsia"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14.1. Общие положения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14.1.1. Объектами нормирования благоустройства на территориях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 муниципального образования: центры общепоселкового и локального значения, многофункциональные, </w:t>
      </w:r>
      <w:proofErr w:type="spellStart"/>
      <w:r w:rsidRPr="00F173A9">
        <w:rPr>
          <w:rFonts w:ascii="Times New Roman" w:eastAsiaTheme="minorEastAsia" w:hAnsi="Times New Roman"/>
          <w:sz w:val="28"/>
          <w:szCs w:val="28"/>
          <w:lang w:eastAsia="ru-RU"/>
        </w:rPr>
        <w:t>примагистральные</w:t>
      </w:r>
      <w:proofErr w:type="spellEnd"/>
      <w:r w:rsidRPr="00F173A9">
        <w:rPr>
          <w:rFonts w:ascii="Times New Roman" w:eastAsiaTheme="minorEastAsia" w:hAnsi="Times New Roman"/>
          <w:sz w:val="28"/>
          <w:szCs w:val="28"/>
          <w:lang w:eastAsia="ru-RU"/>
        </w:rPr>
        <w:t xml:space="preserve"> и специализированные общественные зоны муниципального образования.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14.1.2. На территориях общественного назначения при благоустройстве рекомендуется обеспечивать: открытость и проницаемость территорий для </w:t>
      </w:r>
      <w:r w:rsidRPr="00F173A9">
        <w:rPr>
          <w:rFonts w:ascii="Times New Roman" w:eastAsiaTheme="minorEastAsia" w:hAnsi="Times New Roman"/>
          <w:sz w:val="28"/>
          <w:szCs w:val="28"/>
          <w:lang w:eastAsia="ru-RU"/>
        </w:rPr>
        <w:lastRenderedPageBreak/>
        <w:t>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F173A9" w:rsidRPr="00F173A9" w:rsidRDefault="00F173A9" w:rsidP="00F173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ind w:firstLine="567"/>
        <w:rPr>
          <w:rFonts w:ascii="Times New Roman" w:eastAsia="Times New Roman" w:hAnsi="Times New Roman"/>
          <w:color w:val="000000"/>
          <w:sz w:val="28"/>
          <w:szCs w:val="28"/>
          <w:lang w:eastAsia="ru-RU"/>
        </w:rPr>
      </w:pPr>
      <w:r w:rsidRPr="00F173A9">
        <w:rPr>
          <w:rFonts w:ascii="Times New Roman" w:eastAsia="Times New Roman" w:hAnsi="Times New Roman"/>
          <w:color w:val="000000"/>
          <w:sz w:val="28"/>
          <w:szCs w:val="28"/>
          <w:lang w:eastAsia="ru-RU"/>
        </w:rPr>
        <w:t>14.2. Общественные пространства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14.2.1.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w:t>
      </w:r>
      <w:proofErr w:type="spellStart"/>
      <w:r w:rsidRPr="00F173A9">
        <w:rPr>
          <w:rFonts w:ascii="Times New Roman" w:eastAsiaTheme="minorEastAsia" w:hAnsi="Times New Roman"/>
          <w:sz w:val="28"/>
          <w:szCs w:val="28"/>
          <w:lang w:eastAsia="ru-RU"/>
        </w:rPr>
        <w:t>примагистральных</w:t>
      </w:r>
      <w:proofErr w:type="spellEnd"/>
      <w:r w:rsidRPr="00F173A9">
        <w:rPr>
          <w:rFonts w:ascii="Times New Roman" w:eastAsiaTheme="minorEastAsia" w:hAnsi="Times New Roman"/>
          <w:sz w:val="28"/>
          <w:szCs w:val="28"/>
          <w:lang w:eastAsia="ru-RU"/>
        </w:rPr>
        <w:t xml:space="preserve"> и многофункциональных зон, центров </w:t>
      </w:r>
      <w:proofErr w:type="spellStart"/>
      <w:r w:rsidRPr="00F173A9">
        <w:rPr>
          <w:rFonts w:ascii="Times New Roman" w:eastAsiaTheme="minorEastAsia" w:hAnsi="Times New Roman"/>
          <w:sz w:val="28"/>
          <w:szCs w:val="28"/>
          <w:lang w:eastAsia="ru-RU"/>
        </w:rPr>
        <w:t>общемуниципального</w:t>
      </w:r>
      <w:proofErr w:type="spellEnd"/>
      <w:r w:rsidRPr="00F173A9">
        <w:rPr>
          <w:rFonts w:ascii="Times New Roman" w:eastAsiaTheme="minorEastAsia" w:hAnsi="Times New Roman"/>
          <w:sz w:val="28"/>
          <w:szCs w:val="28"/>
          <w:lang w:eastAsia="ru-RU"/>
        </w:rPr>
        <w:t xml:space="preserve"> и локального значения.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14.2.1.1. Пешеходные коммуникации и пешеходные зоны, обеспечивают пешеходные связи и передвижения по территории населенного пункта.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14.2.1.2. Участки общественной застройки с активным режимом посещения, - это учреждения торговли, культуры, искусства, образования и т.п. объекты муниципального значения; они могут быть организованы с выделением </w:t>
      </w:r>
      <w:proofErr w:type="spellStart"/>
      <w:r w:rsidRPr="00F173A9">
        <w:rPr>
          <w:rFonts w:ascii="Times New Roman" w:eastAsiaTheme="minorEastAsia" w:hAnsi="Times New Roman"/>
          <w:sz w:val="28"/>
          <w:szCs w:val="28"/>
          <w:lang w:eastAsia="ru-RU"/>
        </w:rPr>
        <w:t>приобъектной</w:t>
      </w:r>
      <w:proofErr w:type="spellEnd"/>
      <w:r w:rsidRPr="00F173A9">
        <w:rPr>
          <w:rFonts w:ascii="Times New Roman" w:eastAsiaTheme="minorEastAsia" w:hAnsi="Times New Roman"/>
          <w:sz w:val="28"/>
          <w:szCs w:val="28"/>
          <w:lang w:eastAsia="ru-RU"/>
        </w:rPr>
        <w:t xml:space="preserve">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14.2.1.3. Участки озеленения на территории общественных пространств муниципального образования рекомендуется проектировать в виде цветников, газонов, одиночных, групповых, рядовых посадок, вертикальных, многоярусных, мобильных форм озеленения.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14.2.2. </w:t>
      </w:r>
      <w:proofErr w:type="gramStart"/>
      <w:r w:rsidRPr="00F173A9">
        <w:rPr>
          <w:rFonts w:ascii="Times New Roman" w:eastAsiaTheme="minorEastAsia" w:hAnsi="Times New Roman"/>
          <w:sz w:val="28"/>
          <w:szCs w:val="28"/>
          <w:lang w:eastAsia="ru-RU"/>
        </w:rPr>
        <w:t>Как правило, обязательный перечень элементов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носители информации, элементы защиты участков озеленения (металлические ограждения, специальные виды покрытий и т.п.).</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14.2.2.1. Рекомендуется на территории общественных пространств размещение произведений декоративно-прикладного искусства, декоративных водных устройств.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14.2.2.2. Возможно на территории пешеходных зон и коммуникаций размещение средств наружной рекламы, некапитальных нестационарных сооружений мелкорозничной торговли, бытового обслуживания и питания, остановочных павильонов, туалетных кабин.</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14.2.2.3. Возможно на территории участков общественной застройки (при наличии </w:t>
      </w:r>
      <w:proofErr w:type="spellStart"/>
      <w:r w:rsidRPr="00F173A9">
        <w:rPr>
          <w:rFonts w:ascii="Times New Roman" w:eastAsiaTheme="minorEastAsia" w:hAnsi="Times New Roman"/>
          <w:sz w:val="28"/>
          <w:szCs w:val="28"/>
          <w:lang w:eastAsia="ru-RU"/>
        </w:rPr>
        <w:t>приобъектных</w:t>
      </w:r>
      <w:proofErr w:type="spellEnd"/>
      <w:r w:rsidRPr="00F173A9">
        <w:rPr>
          <w:rFonts w:ascii="Times New Roman" w:eastAsiaTheme="minorEastAsia" w:hAnsi="Times New Roman"/>
          <w:sz w:val="28"/>
          <w:szCs w:val="28"/>
          <w:lang w:eastAsia="ru-RU"/>
        </w:rPr>
        <w:t xml:space="preserve"> территорий)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возможно отсутствие стационарного озеленения.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14.3. Участки и специализированные зоны общественной застройки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lastRenderedPageBreak/>
        <w:t xml:space="preserve">14.3.1. Участки общественной застройки - это участки общественных учреждений с ограниченным или закрытым режимом посещения: органы власти и управления, НИИ, посольства, больницы и т.п. объекты. Они могут быть организованы с выделением </w:t>
      </w:r>
      <w:proofErr w:type="spellStart"/>
      <w:r w:rsidRPr="00F173A9">
        <w:rPr>
          <w:rFonts w:ascii="Times New Roman" w:eastAsiaTheme="minorEastAsia" w:hAnsi="Times New Roman"/>
          <w:sz w:val="28"/>
          <w:szCs w:val="28"/>
          <w:lang w:eastAsia="ru-RU"/>
        </w:rPr>
        <w:t>приобъектной</w:t>
      </w:r>
      <w:proofErr w:type="spellEnd"/>
      <w:r w:rsidRPr="00F173A9">
        <w:rPr>
          <w:rFonts w:ascii="Times New Roman" w:eastAsiaTheme="minorEastAsia" w:hAnsi="Times New Roman"/>
          <w:sz w:val="28"/>
          <w:szCs w:val="28"/>
          <w:lang w:eastAsia="ru-RU"/>
        </w:rPr>
        <w:t xml:space="preserve"> территории, либо без нее - в этом случае границы участка следует устанавливать совпадающими с внешним контуром подошвы застройки зданий и сооружений.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        14.3.1.1.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w:t>
      </w:r>
      <w:r w:rsidRPr="00F173A9">
        <w:rPr>
          <w:rFonts w:ascii="Times New Roman" w:eastAsiaTheme="minorEastAsia" w:hAnsi="Times New Roman"/>
          <w:sz w:val="28"/>
          <w:szCs w:val="28"/>
          <w:lang w:eastAsia="ru-RU"/>
        </w:rPr>
        <w:br/>
        <w:t xml:space="preserve">        14.3.2. Как правило, обязательный перечень элементов благоустройства территории на участках общественной застройки (при наличии </w:t>
      </w:r>
      <w:proofErr w:type="spellStart"/>
      <w:r w:rsidRPr="00F173A9">
        <w:rPr>
          <w:rFonts w:ascii="Times New Roman" w:eastAsiaTheme="minorEastAsia" w:hAnsi="Times New Roman"/>
          <w:sz w:val="28"/>
          <w:szCs w:val="28"/>
          <w:lang w:eastAsia="ru-RU"/>
        </w:rPr>
        <w:t>приобъектных</w:t>
      </w:r>
      <w:proofErr w:type="spellEnd"/>
      <w:r w:rsidRPr="00F173A9">
        <w:rPr>
          <w:rFonts w:ascii="Times New Roman" w:eastAsiaTheme="minorEastAsia" w:hAnsi="Times New Roman"/>
          <w:sz w:val="28"/>
          <w:szCs w:val="28"/>
          <w:lang w:eastAsia="ru-RU"/>
        </w:rPr>
        <w:t xml:space="preserve"> территорий)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рекомендуется предусматривать обязательное размещение скамей.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14.3.2.1. Возможно размещение ограждений, средств наружной рекламы; при размещении участков в составе исторической, сложившейся застройки, общественных центров населенного пункта допускается отсутствие стационарного озеленения.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w:t>
      </w:r>
    </w:p>
    <w:p w:rsidR="00F173A9" w:rsidRPr="00F173A9" w:rsidRDefault="00F173A9" w:rsidP="00F173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tLeast"/>
        <w:jc w:val="center"/>
        <w:rPr>
          <w:rFonts w:ascii="Times New Roman" w:eastAsia="Times New Roman" w:hAnsi="Times New Roman"/>
          <w:b/>
          <w:color w:val="000000"/>
          <w:sz w:val="28"/>
          <w:szCs w:val="28"/>
          <w:lang w:eastAsia="ru-RU"/>
        </w:rPr>
      </w:pPr>
      <w:r w:rsidRPr="00F173A9">
        <w:rPr>
          <w:rFonts w:ascii="Times New Roman" w:eastAsia="Times New Roman" w:hAnsi="Times New Roman"/>
          <w:b/>
          <w:color w:val="000000"/>
          <w:sz w:val="28"/>
          <w:szCs w:val="28"/>
          <w:lang w:eastAsia="ru-RU"/>
        </w:rPr>
        <w:t>15. Благоустройство на территориях рекреационного назначения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heme="minorEastAsia"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15.1. Общие положения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15.1.1. Объектами нормирования благоустройства на территориях рекреационного назначения обычно являются объекты рекреации - части территорий зон особо охраняемых природных территорий: зоны отдыха, парки, сады, бульвары, скверы.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15.1.2. Благоустройство памятников садово-паркового искусства, истории и архитектуры, как правило,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15.1.3.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не нарушение природного, естественного </w:t>
      </w:r>
      <w:r w:rsidRPr="00F173A9">
        <w:rPr>
          <w:rFonts w:ascii="Times New Roman" w:eastAsiaTheme="minorEastAsia" w:hAnsi="Times New Roman"/>
          <w:sz w:val="28"/>
          <w:szCs w:val="28"/>
          <w:lang w:eastAsia="ru-RU"/>
        </w:rPr>
        <w:lastRenderedPageBreak/>
        <w:t>характера ландшафта; для малых объектов рекреации (скверы, бульвары, сады) - активный уход за насаждениями; для всех объектов рекреации - защита от высоких техногенных и рекреационных нагрузок населенного пункта.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15.1.4. При реконструкции объектов рекреации рекомендуется предусматривать:</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для лесопарков: создание экосистем, способных к устойчивому функционированию, проведение функционального зонирования территории в зависимости от ценности ландшафтов и, насаждений с установлением предельной рекреационной нагрузки, режимов использования и мероприятий благоустройства для различных зон лесопарка;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для парков и садов: реконструкция планировочной структуры (например, изменение плотности дорожно-</w:t>
      </w:r>
      <w:proofErr w:type="spellStart"/>
      <w:r w:rsidRPr="00F173A9">
        <w:rPr>
          <w:rFonts w:ascii="Times New Roman" w:eastAsiaTheme="minorEastAsia" w:hAnsi="Times New Roman"/>
          <w:sz w:val="28"/>
          <w:szCs w:val="28"/>
          <w:lang w:eastAsia="ru-RU"/>
        </w:rPr>
        <w:t>тропиночной</w:t>
      </w:r>
      <w:proofErr w:type="spellEnd"/>
      <w:r w:rsidRPr="00F173A9">
        <w:rPr>
          <w:rFonts w:ascii="Times New Roman" w:eastAsiaTheme="minorEastAsia" w:hAnsi="Times New Roman"/>
          <w:sz w:val="28"/>
          <w:szCs w:val="28"/>
          <w:lang w:eastAsia="ru-RU"/>
        </w:rPr>
        <w:t xml:space="preserve"> сети), </w:t>
      </w:r>
      <w:proofErr w:type="spellStart"/>
      <w:r w:rsidRPr="00F173A9">
        <w:rPr>
          <w:rFonts w:ascii="Times New Roman" w:eastAsiaTheme="minorEastAsia" w:hAnsi="Times New Roman"/>
          <w:sz w:val="28"/>
          <w:szCs w:val="28"/>
          <w:lang w:eastAsia="ru-RU"/>
        </w:rPr>
        <w:t>разреживание</w:t>
      </w:r>
      <w:proofErr w:type="spellEnd"/>
      <w:r w:rsidRPr="00F173A9">
        <w:rPr>
          <w:rFonts w:ascii="Times New Roman" w:eastAsiaTheme="minorEastAsia" w:hAnsi="Times New Roman"/>
          <w:sz w:val="28"/>
          <w:szCs w:val="28"/>
          <w:lang w:eastAsia="ru-RU"/>
        </w:rPr>
        <w:t xml:space="preserve"> участков с повышенной плотностью насаждений, удаление больных, старых, </w:t>
      </w:r>
      <w:proofErr w:type="spellStart"/>
      <w:r w:rsidRPr="00F173A9">
        <w:rPr>
          <w:rFonts w:ascii="Times New Roman" w:eastAsiaTheme="minorEastAsia" w:hAnsi="Times New Roman"/>
          <w:sz w:val="28"/>
          <w:szCs w:val="28"/>
          <w:lang w:eastAsia="ru-RU"/>
        </w:rPr>
        <w:t>недекоративньгх</w:t>
      </w:r>
      <w:proofErr w:type="spellEnd"/>
      <w:r w:rsidRPr="00F173A9">
        <w:rPr>
          <w:rFonts w:ascii="Times New Roman" w:eastAsiaTheme="minorEastAsia" w:hAnsi="Times New Roman"/>
          <w:sz w:val="28"/>
          <w:szCs w:val="28"/>
          <w:lang w:eastAsia="ru-RU"/>
        </w:rPr>
        <w:t xml:space="preserve"> деревьев и растений малоценных видов, их замена на декоративно-лиственные и красивоцветущие формы деревьев и кустарников, организация площадок отдыха, детских площадок;</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для бульваров и скверов: формирование групп и куртин со сложной вертикальной структурой, удаление больных, старых и недекоративных деревьев, создание и увеличение расстояний между краем проезжей части и ближайшим рядом деревьев, посадка за пределами зоны риска преимущественно крупномерного посадочного материала с использованием специальных технологий посадки и содержания.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15.1.5.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15.2. Зоны отдыха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15.2.1. Зоны отдыха - территории, предназначенные и обустроенные для организации активного массового отдыха, купания и рекреации.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15.2.2. При проектировании зон отдыха в прибрежной части водоемов площадь </w:t>
      </w:r>
      <w:proofErr w:type="gramStart"/>
      <w:r w:rsidRPr="00F173A9">
        <w:rPr>
          <w:rFonts w:ascii="Times New Roman" w:eastAsiaTheme="minorEastAsia" w:hAnsi="Times New Roman"/>
          <w:sz w:val="28"/>
          <w:szCs w:val="28"/>
          <w:lang w:eastAsia="ru-RU"/>
        </w:rPr>
        <w:t>пляжа</w:t>
      </w:r>
      <w:proofErr w:type="gramEnd"/>
      <w:r w:rsidRPr="00F173A9">
        <w:rPr>
          <w:rFonts w:ascii="Times New Roman" w:eastAsiaTheme="minorEastAsia" w:hAnsi="Times New Roman"/>
          <w:sz w:val="28"/>
          <w:szCs w:val="28"/>
          <w:lang w:eastAsia="ru-RU"/>
        </w:rPr>
        <w:t xml:space="preserve"> и протяженность береговой линии пляжей обычно принимаются по расчету количества посетителей.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15.2.3. На территории зоны отдыха рекомендуется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обычно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w:t>
      </w:r>
      <w:proofErr w:type="spellStart"/>
      <w:r w:rsidRPr="00F173A9">
        <w:rPr>
          <w:rFonts w:ascii="Times New Roman" w:eastAsiaTheme="minorEastAsia" w:hAnsi="Times New Roman"/>
          <w:sz w:val="28"/>
          <w:szCs w:val="28"/>
          <w:lang w:eastAsia="ru-RU"/>
        </w:rPr>
        <w:t>кв</w:t>
      </w:r>
      <w:proofErr w:type="gramStart"/>
      <w:r w:rsidRPr="00F173A9">
        <w:rPr>
          <w:rFonts w:ascii="Times New Roman" w:eastAsiaTheme="minorEastAsia" w:hAnsi="Times New Roman"/>
          <w:sz w:val="28"/>
          <w:szCs w:val="28"/>
          <w:lang w:eastAsia="ru-RU"/>
        </w:rPr>
        <w:t>.м</w:t>
      </w:r>
      <w:proofErr w:type="spellEnd"/>
      <w:proofErr w:type="gramEnd"/>
      <w:r w:rsidRPr="00F173A9">
        <w:rPr>
          <w:rFonts w:ascii="Times New Roman" w:eastAsiaTheme="minorEastAsia" w:hAnsi="Times New Roman"/>
          <w:sz w:val="28"/>
          <w:szCs w:val="28"/>
          <w:lang w:eastAsia="ru-RU"/>
        </w:rPr>
        <w:t>, имеющим естественное и искусственное освещение, водопровод и туалет.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lastRenderedPageBreak/>
        <w:t xml:space="preserve">15.2.4. </w:t>
      </w:r>
      <w:proofErr w:type="gramStart"/>
      <w:r w:rsidRPr="00F173A9">
        <w:rPr>
          <w:rFonts w:ascii="Times New Roman" w:eastAsiaTheme="minorEastAsia" w:hAnsi="Times New Roman"/>
          <w:sz w:val="28"/>
          <w:szCs w:val="28"/>
          <w:lang w:eastAsia="ru-RU"/>
        </w:rPr>
        <w:t>Обязательный перечень элементов благоустройства на территории зоны отдыха включает: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15.2.4.1. При проектировании озеленения рекомендуется обеспечивать:</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сохранение травяного покрова, древесно-кустарниковой и прибрежной растительности не менее</w:t>
      </w:r>
      <w:proofErr w:type="gramStart"/>
      <w:r w:rsidRPr="00F173A9">
        <w:rPr>
          <w:rFonts w:ascii="Times New Roman" w:eastAsiaTheme="minorEastAsia" w:hAnsi="Times New Roman"/>
          <w:sz w:val="28"/>
          <w:szCs w:val="28"/>
          <w:lang w:eastAsia="ru-RU"/>
        </w:rPr>
        <w:t>,</w:t>
      </w:r>
      <w:proofErr w:type="gramEnd"/>
      <w:r w:rsidRPr="00F173A9">
        <w:rPr>
          <w:rFonts w:ascii="Times New Roman" w:eastAsiaTheme="minorEastAsia" w:hAnsi="Times New Roman"/>
          <w:sz w:val="28"/>
          <w:szCs w:val="28"/>
          <w:lang w:eastAsia="ru-RU"/>
        </w:rPr>
        <w:t xml:space="preserve"> чем на 80% общей площади зоны отдыха;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 и пр.);</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недопущение использования территории зоны отдыха для иных целей (выгуливания собак, устройства игровых городков, аттракционов и т.п.).</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15.2.4.2. Возможно размещение ограждения, уличного технического оборудования (торговые тележки "вода", "мороженое").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15.3. Бульвары, скверы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15.3.1. Бульвары и скверы обычно предназначены для организации кратковременного отдыха, прогулок, транзитных пешеходных передвижений.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15.3.2. Как правило, обязательный перечень элементов благоустройства на территории бульваров и скверов включает: твердые виды покрытия дорожек и площадок, элементы сопряжения поверхностей, озеленение, скамьи, урны или малые контейнеры для мусора, осветительное оборудование, оборудование архитектурно-декоративного освещения.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15.3.2.1. Рекомендуется проектировать покрытие дорожек преимущественно в виде плиточного мощения, предусматривать колористическое решение покрытия, размещение элементов декоративно-прикладного оформления, низких декоративных ограждений.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15.3.2.2. При озеленении бульваров рекомендуется предусматривать полосы насаждений, изолирующих внутренние территории бульвара от улиц, перед крупными общественными зданиями - широкие видовые разрывы с установкой фонтанов и разбивкой цветников, на бульварах вдоль набережных рекомендуется устраивать площадки отдыха, обращенные к водному зеркалу. При озеленении скверов рекомендуется использовать приемы зрительного расширения озеленяемого пространства.</w:t>
      </w:r>
    </w:p>
    <w:p w:rsidR="00A5706B" w:rsidRDefault="00F173A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15.3.2.3. Возможно размещение технического оборудования (тележки "вода", "мороженое").</w:t>
      </w:r>
    </w:p>
    <w:p w:rsidR="00521949" w:rsidRP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olor w:val="382E2C"/>
          <w:sz w:val="28"/>
          <w:szCs w:val="28"/>
          <w:lang w:eastAsia="ru-RU"/>
        </w:rPr>
      </w:pPr>
      <w:r w:rsidRPr="00F173A9">
        <w:rPr>
          <w:rFonts w:ascii="Times New Roman" w:eastAsiaTheme="minorEastAsia" w:hAnsi="Times New Roman"/>
          <w:b/>
          <w:bCs/>
          <w:color w:val="382E2C"/>
          <w:sz w:val="28"/>
          <w:szCs w:val="28"/>
          <w:lang w:eastAsia="ru-RU"/>
        </w:rPr>
        <w:t>16. Порядок общественного обсуждения проектов муниципальных программ по благоустройству общественных территорий, муниципальной территории общего пользования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b/>
          <w:bCs/>
          <w:color w:val="382E2C"/>
          <w:sz w:val="28"/>
          <w:szCs w:val="28"/>
          <w:lang w:eastAsia="ru-RU"/>
        </w:rPr>
        <w:t>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16.1.  Порядок общественного обсуждения проектов муниципальных программ по благоустройству общественных территорий, муниципальной </w:t>
      </w:r>
      <w:r w:rsidRPr="00F173A9">
        <w:rPr>
          <w:rFonts w:ascii="Times New Roman" w:eastAsiaTheme="minorEastAsia" w:hAnsi="Times New Roman"/>
          <w:sz w:val="28"/>
          <w:szCs w:val="28"/>
          <w:lang w:eastAsia="ru-RU"/>
        </w:rPr>
        <w:lastRenderedPageBreak/>
        <w:t xml:space="preserve">территории общего пользования муниципального образования (далее – Порядок) определяет форму, механизм и сроки проведения общественного обсуждения проектов муниципальных программ по благоустройству общественных территорий, муниципальной территории общего пользования (далее — проекты программ), а также </w:t>
      </w:r>
      <w:proofErr w:type="gramStart"/>
      <w:r w:rsidRPr="00F173A9">
        <w:rPr>
          <w:rFonts w:ascii="Times New Roman" w:eastAsiaTheme="minorEastAsia" w:hAnsi="Times New Roman"/>
          <w:sz w:val="28"/>
          <w:szCs w:val="28"/>
          <w:lang w:eastAsia="ru-RU"/>
        </w:rPr>
        <w:t>контроль за</w:t>
      </w:r>
      <w:proofErr w:type="gramEnd"/>
      <w:r w:rsidRPr="00F173A9">
        <w:rPr>
          <w:rFonts w:ascii="Times New Roman" w:eastAsiaTheme="minorEastAsia" w:hAnsi="Times New Roman"/>
          <w:sz w:val="28"/>
          <w:szCs w:val="28"/>
          <w:lang w:eastAsia="ru-RU"/>
        </w:rPr>
        <w:t xml:space="preserve"> реализацией муниципальной программы.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Общественное обсуждение проектов программ проводится публично и открыто в целях общественного контроля и обеспечения открытости и доступности информации о проекте документа, свободного выражения мнения участниками общественного обсуждения и внесения ими своих замечаний и предложений к проекту документа. Участниками общественного обсуждения являются граждане и их представители, общественные и иные заинтересованные организации.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16.2. Общественное обсуждение проектов муниципальных программ осуществляется путем их размещения на странице муниципального образования «Муниципальный округ Юкаменский район Удмуртской Республики» официального сайта муниципального образования «Юкаменский район» в сети «Интернет».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16.3. Не позднее, чем за 3 рабочих дня до начала общественного обсуждения лица ответственные за разработку проектов программ (далее — разработчик), размещают в сети «Интернет».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 информацию, содержащую сведения о разработчике проекта документа (наименование разработчика, его юридический адрес и адрес электронной почты, фамилия, имя, отчество контактного лица, его должность и телефон), о сроках начала и окончания общественного обсуждения, о порядке направления замечаний и предложений, о сроках доработки проекта документа;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2) проект муниципальной программы (документа);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3) пояснительную записку к проекту программы, содержащую обоснование необходимости его принятия.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16.4. Продолжительность проведения общественного обсуждения проекта муниципальной программы должна составлять не менее 30 календарных дней.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16.5. При направлении замечаний и предложений к проекту документа участники общественного обсуждения указывают: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граждане — фамилию, имя, отчество (при наличии), контактные данные;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proofErr w:type="gramStart"/>
      <w:r w:rsidRPr="00F173A9">
        <w:rPr>
          <w:rFonts w:ascii="Times New Roman" w:eastAsiaTheme="minorEastAsia" w:hAnsi="Times New Roman"/>
          <w:sz w:val="28"/>
          <w:szCs w:val="28"/>
          <w:lang w:eastAsia="ru-RU"/>
        </w:rPr>
        <w:t>юридические лица — наименование юридического лица, фамилию, имя, отчество (при наличии) представителя юридического лица, контактные данные.</w:t>
      </w:r>
      <w:proofErr w:type="gramEnd"/>
      <w:r w:rsidRPr="00F173A9">
        <w:rPr>
          <w:rFonts w:ascii="Times New Roman" w:eastAsiaTheme="minorEastAsia" w:hAnsi="Times New Roman"/>
          <w:sz w:val="28"/>
          <w:szCs w:val="28"/>
          <w:lang w:eastAsia="ru-RU"/>
        </w:rPr>
        <w:t xml:space="preserve"> Замечания и предложения, не содержащие указанных сведений, рассмотрению не подлежат.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Не рассматриваются также замечания и предложения: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1) экстремистской направленности;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2) содержащие нецензурные либо оскорбительные выражения;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lastRenderedPageBreak/>
        <w:t xml:space="preserve">3) поступившие по истечении установленного </w:t>
      </w:r>
      <w:proofErr w:type="gramStart"/>
      <w:r w:rsidRPr="00F173A9">
        <w:rPr>
          <w:rFonts w:ascii="Times New Roman" w:eastAsiaTheme="minorEastAsia" w:hAnsi="Times New Roman"/>
          <w:sz w:val="28"/>
          <w:szCs w:val="28"/>
          <w:lang w:eastAsia="ru-RU"/>
        </w:rPr>
        <w:t>срока проведения общественного обсуждения проектов документов</w:t>
      </w:r>
      <w:proofErr w:type="gramEnd"/>
      <w:r w:rsidRPr="00F173A9">
        <w:rPr>
          <w:rFonts w:ascii="Times New Roman" w:eastAsiaTheme="minorEastAsia" w:hAnsi="Times New Roman"/>
          <w:sz w:val="28"/>
          <w:szCs w:val="28"/>
          <w:lang w:eastAsia="ru-RU"/>
        </w:rPr>
        <w:t>.</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Batang" w:hAnsi="Times New Roman"/>
          <w:sz w:val="28"/>
          <w:szCs w:val="28"/>
          <w:lang w:eastAsia="ru-RU"/>
        </w:rPr>
      </w:pPr>
      <w:r w:rsidRPr="00F173A9">
        <w:rPr>
          <w:rFonts w:ascii="Times New Roman" w:eastAsia="Batang" w:hAnsi="Times New Roman"/>
          <w:sz w:val="28"/>
          <w:szCs w:val="28"/>
          <w:lang w:eastAsia="ru-RU"/>
        </w:rPr>
        <w:t>16.6. Разработчик в срок, не превышающий 7 рабочих дней со дня окончания срока общественного обсуждения: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Batang" w:hAnsi="Times New Roman"/>
          <w:sz w:val="28"/>
          <w:szCs w:val="28"/>
          <w:lang w:eastAsia="ru-RU"/>
        </w:rPr>
      </w:pPr>
      <w:r w:rsidRPr="00F173A9">
        <w:rPr>
          <w:rFonts w:ascii="Times New Roman" w:eastAsia="Batang" w:hAnsi="Times New Roman"/>
          <w:sz w:val="28"/>
          <w:szCs w:val="28"/>
          <w:lang w:eastAsia="ru-RU"/>
        </w:rPr>
        <w:t>— рассматривает поступившие замечания и предложения к проекту документа;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Batang" w:hAnsi="Times New Roman"/>
          <w:sz w:val="28"/>
          <w:szCs w:val="28"/>
          <w:lang w:eastAsia="ru-RU"/>
        </w:rPr>
        <w:t>- анализирует замечания и (или) предложения, поступившие в рамках общественного обсуждения</w:t>
      </w:r>
      <w:r w:rsidRPr="00F173A9">
        <w:rPr>
          <w:rFonts w:ascii="Times New Roman" w:eastAsiaTheme="minorEastAsia" w:hAnsi="Times New Roman"/>
          <w:sz w:val="28"/>
          <w:szCs w:val="28"/>
          <w:lang w:eastAsia="ru-RU"/>
        </w:rPr>
        <w:t xml:space="preserve"> проекта программы,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принимает решение о целесообразности, обоснованности и возможности их учета, и в случае необходимости дорабатывает проект программы.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Предложения и замечания, поступившие в ходе общественного обсуждения проекта программы, носят рекомендательный характер.</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 xml:space="preserve"> Не поступление замечаний и (или) предложений по проекту программы в установленный срок, отведенный для общественного обсуждения проекта программы, не является препятствием для ее утверждения. Итоги общественного обсуждения проекта программы подлежат размещению на сайте и должны быть доступны на нем в течение пяти рабочих дней со дня их размещения.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r w:rsidRPr="00F173A9">
        <w:rPr>
          <w:rFonts w:ascii="Times New Roman" w:eastAsiaTheme="minorEastAsia" w:hAnsi="Times New Roman"/>
          <w:sz w:val="28"/>
          <w:szCs w:val="28"/>
          <w:lang w:eastAsia="ru-RU"/>
        </w:rPr>
        <w:t xml:space="preserve">16.7. Общественное обсуждение проектов муниципальных программ по благоустройству общественных территорий, муниципальной территории общего пользования муниципального образования, комиссионная оценка предложений заинтересованных лиц по благоустройству общественных территорий, муниципальной территории общего пользования и </w:t>
      </w:r>
      <w:proofErr w:type="gramStart"/>
      <w:r w:rsidRPr="00F173A9">
        <w:rPr>
          <w:rFonts w:ascii="Times New Roman" w:eastAsiaTheme="minorEastAsia" w:hAnsi="Times New Roman"/>
          <w:sz w:val="28"/>
          <w:szCs w:val="28"/>
          <w:lang w:eastAsia="ru-RU"/>
        </w:rPr>
        <w:t>контроль за</w:t>
      </w:r>
      <w:proofErr w:type="gramEnd"/>
      <w:r w:rsidRPr="00F173A9">
        <w:rPr>
          <w:rFonts w:ascii="Times New Roman" w:eastAsiaTheme="minorEastAsia" w:hAnsi="Times New Roman"/>
          <w:sz w:val="28"/>
          <w:szCs w:val="28"/>
          <w:lang w:eastAsia="ru-RU"/>
        </w:rPr>
        <w:t xml:space="preserve"> реализацией программ может осуществляться общественной комиссией.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bidi="en-US"/>
        </w:rPr>
      </w:pPr>
    </w:p>
    <w:p w:rsidR="00F173A9" w:rsidRPr="00F173A9" w:rsidRDefault="004A6C18"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bidi="en-US"/>
        </w:rPr>
      </w:pPr>
      <w:r>
        <w:rPr>
          <w:rFonts w:ascii="Times New Roman" w:eastAsia="Times New Roman" w:hAnsi="Times New Roman"/>
          <w:b/>
          <w:sz w:val="28"/>
          <w:szCs w:val="28"/>
          <w:lang w:eastAsia="ru-RU" w:bidi="en-US"/>
        </w:rPr>
        <w:t>17</w:t>
      </w:r>
      <w:r w:rsidR="00F173A9" w:rsidRPr="00F173A9">
        <w:rPr>
          <w:rFonts w:ascii="Times New Roman" w:eastAsia="Times New Roman" w:hAnsi="Times New Roman"/>
          <w:b/>
          <w:sz w:val="28"/>
          <w:szCs w:val="28"/>
          <w:lang w:eastAsia="ru-RU" w:bidi="en-US"/>
        </w:rPr>
        <w:t xml:space="preserve">. Порядок и механизмы общественного участия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sz w:val="28"/>
          <w:szCs w:val="28"/>
          <w:lang w:eastAsia="ru-RU" w:bidi="en-US"/>
        </w:rPr>
      </w:pPr>
      <w:r w:rsidRPr="00F173A9">
        <w:rPr>
          <w:rFonts w:ascii="Times New Roman" w:eastAsia="Times New Roman" w:hAnsi="Times New Roman"/>
          <w:b/>
          <w:sz w:val="28"/>
          <w:szCs w:val="28"/>
          <w:lang w:eastAsia="ru-RU" w:bidi="en-US"/>
        </w:rPr>
        <w:t>в процессе благоустройства</w:t>
      </w:r>
    </w:p>
    <w:p w:rsidR="00F173A9" w:rsidRPr="00F173A9" w:rsidRDefault="004A6C18"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bidi="en-US"/>
        </w:rPr>
      </w:pPr>
      <w:r>
        <w:rPr>
          <w:rFonts w:ascii="Times New Roman" w:eastAsia="Times New Roman" w:hAnsi="Times New Roman"/>
          <w:sz w:val="28"/>
          <w:szCs w:val="28"/>
          <w:lang w:eastAsia="ru-RU" w:bidi="en-US"/>
        </w:rPr>
        <w:t>17</w:t>
      </w:r>
      <w:r w:rsidR="00F173A9" w:rsidRPr="00F173A9">
        <w:rPr>
          <w:rFonts w:ascii="Times New Roman" w:eastAsia="Times New Roman" w:hAnsi="Times New Roman"/>
          <w:sz w:val="28"/>
          <w:szCs w:val="28"/>
          <w:lang w:eastAsia="ru-RU" w:bidi="en-US"/>
        </w:rPr>
        <w:t>.1. Целью вовлечения в принятие решений и реализацию проектов, реальный учет мнения всех субъектов развития населенных пунктов, повышает их удовлетворенность состоянием населенных пунктов, снижение количества и глубины несогласованностей, противоречий и конфликтов, повышение согласованности и доверия между органами муниципальной власти и населением.</w:t>
      </w:r>
    </w:p>
    <w:p w:rsidR="00F173A9" w:rsidRPr="00F173A9" w:rsidRDefault="004A6C18"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bidi="en-US"/>
        </w:rPr>
      </w:pPr>
      <w:r>
        <w:rPr>
          <w:rFonts w:ascii="Times New Roman" w:eastAsia="Times New Roman" w:hAnsi="Times New Roman"/>
          <w:sz w:val="28"/>
          <w:szCs w:val="28"/>
          <w:lang w:eastAsia="ru-RU" w:bidi="en-US"/>
        </w:rPr>
        <w:t>17</w:t>
      </w:r>
      <w:r w:rsidR="00F173A9" w:rsidRPr="00F173A9">
        <w:rPr>
          <w:rFonts w:ascii="Times New Roman" w:eastAsia="Times New Roman" w:hAnsi="Times New Roman"/>
          <w:sz w:val="28"/>
          <w:szCs w:val="28"/>
          <w:lang w:eastAsia="ru-RU" w:bidi="en-US"/>
        </w:rPr>
        <w:t>.2. Формами общественного участия в процессе благоустройства являются: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публичные слушания по проектам;</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общественные обсуждения проектов;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обсуждение в социальных сетях;</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направление предложений по проекту через официальный сайт;</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xml:space="preserve">- проведение консультаций с активными жителями, депутатами органов местного самоуправления, </w:t>
      </w:r>
      <w:proofErr w:type="spellStart"/>
      <w:r w:rsidRPr="00F173A9">
        <w:rPr>
          <w:rFonts w:ascii="Times New Roman" w:eastAsiaTheme="minorEastAsia" w:hAnsi="Times New Roman"/>
          <w:sz w:val="28"/>
          <w:szCs w:val="28"/>
          <w:lang w:eastAsia="ru-RU" w:bidi="en-US"/>
        </w:rPr>
        <w:t>уличкомами</w:t>
      </w:r>
      <w:proofErr w:type="spellEnd"/>
      <w:r w:rsidRPr="00F173A9">
        <w:rPr>
          <w:rFonts w:ascii="Times New Roman" w:eastAsiaTheme="minorEastAsia" w:hAnsi="Times New Roman"/>
          <w:sz w:val="28"/>
          <w:szCs w:val="28"/>
          <w:lang w:eastAsia="ru-RU" w:bidi="en-US"/>
        </w:rPr>
        <w:t>, старостами, членами общественного совета и ветеранской  организации;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lastRenderedPageBreak/>
        <w:t>- общественный контроль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общественный контроль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1</w:t>
      </w:r>
      <w:r w:rsidR="004A6C18">
        <w:rPr>
          <w:rFonts w:ascii="Times New Roman" w:eastAsiaTheme="minorEastAsia" w:hAnsi="Times New Roman"/>
          <w:sz w:val="28"/>
          <w:szCs w:val="28"/>
          <w:lang w:eastAsia="ru-RU" w:bidi="en-US"/>
        </w:rPr>
        <w:t>7</w:t>
      </w:r>
      <w:r w:rsidRPr="00F173A9">
        <w:rPr>
          <w:rFonts w:ascii="Times New Roman" w:eastAsiaTheme="minorEastAsia" w:hAnsi="Times New Roman"/>
          <w:sz w:val="28"/>
          <w:szCs w:val="28"/>
          <w:lang w:eastAsia="ru-RU" w:bidi="en-US"/>
        </w:rPr>
        <w:t xml:space="preserve">.3. Для осуществления участия граждан в процессе принятия решений и реализации </w:t>
      </w:r>
      <w:r w:rsidRPr="00F173A9">
        <w:rPr>
          <w:rFonts w:ascii="Times New Roman" w:eastAsia="Times New Roman" w:hAnsi="Times New Roman"/>
          <w:sz w:val="28"/>
          <w:szCs w:val="28"/>
          <w:lang w:eastAsia="ru-RU" w:bidi="en-US"/>
        </w:rPr>
        <w:t>проектов комплексного благоустройства осуществляется: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совместное определение целей и задач по развитию территории, инвентаризация проблем и потенциалов среды;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определение основных видов активностей, функциональных зон и их взаимного расположения на выбранной территории;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консультации в выборе типов покрытий, с учетом функционального зонирования  территории;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консультации по предполагаемым типам озеленения;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консультации по предполагаемым типам освещения и осветительного оборудования;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участие в разработке проекта, обсуждение решений с архитекторами, проектировщиками и другими профильными специалистами;</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bidi="en-US"/>
        </w:rPr>
      </w:pPr>
      <w:r w:rsidRPr="00F173A9">
        <w:rPr>
          <w:rFonts w:ascii="Times New Roman" w:eastAsiaTheme="minorEastAsia" w:hAnsi="Times New Roman"/>
          <w:sz w:val="28"/>
          <w:szCs w:val="28"/>
          <w:lang w:eastAsia="ru-RU" w:bidi="en-US"/>
        </w:rPr>
        <w:t>1</w:t>
      </w:r>
      <w:r w:rsidR="004A6C18">
        <w:rPr>
          <w:rFonts w:ascii="Times New Roman" w:eastAsiaTheme="minorEastAsia" w:hAnsi="Times New Roman"/>
          <w:sz w:val="28"/>
          <w:szCs w:val="28"/>
          <w:lang w:eastAsia="ru-RU" w:bidi="en-US"/>
        </w:rPr>
        <w:t>7</w:t>
      </w:r>
      <w:r w:rsidRPr="00F173A9">
        <w:rPr>
          <w:rFonts w:ascii="Times New Roman" w:eastAsiaTheme="minorEastAsia" w:hAnsi="Times New Roman"/>
          <w:sz w:val="28"/>
          <w:szCs w:val="28"/>
          <w:lang w:eastAsia="ru-RU" w:bidi="en-US"/>
        </w:rPr>
        <w:t xml:space="preserve">.4. При реализации проектов необходимо обеспечить информирование общественности о </w:t>
      </w:r>
      <w:r w:rsidRPr="00F173A9">
        <w:rPr>
          <w:rFonts w:ascii="Times New Roman" w:eastAsia="Times New Roman" w:hAnsi="Times New Roman"/>
          <w:sz w:val="28"/>
          <w:szCs w:val="28"/>
          <w:lang w:eastAsia="ru-RU" w:bidi="en-US"/>
        </w:rPr>
        <w:t>планирующихся изменениях и возможности участия в этом процессе.</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1</w:t>
      </w:r>
      <w:r w:rsidR="004A6C18">
        <w:rPr>
          <w:rFonts w:ascii="Times New Roman" w:eastAsiaTheme="minorEastAsia" w:hAnsi="Times New Roman"/>
          <w:sz w:val="28"/>
          <w:szCs w:val="28"/>
          <w:lang w:eastAsia="ru-RU" w:bidi="en-US"/>
        </w:rPr>
        <w:t>7</w:t>
      </w:r>
      <w:r w:rsidRPr="00F173A9">
        <w:rPr>
          <w:rFonts w:ascii="Times New Roman" w:eastAsiaTheme="minorEastAsia" w:hAnsi="Times New Roman"/>
          <w:sz w:val="28"/>
          <w:szCs w:val="28"/>
          <w:lang w:eastAsia="ru-RU" w:bidi="en-US"/>
        </w:rPr>
        <w:t xml:space="preserve">.5. Для информирования общественности применяются следующие формы (одна или </w:t>
      </w:r>
      <w:r w:rsidRPr="00F173A9">
        <w:rPr>
          <w:rFonts w:ascii="Times New Roman" w:eastAsia="Times New Roman" w:hAnsi="Times New Roman"/>
          <w:sz w:val="28"/>
          <w:szCs w:val="28"/>
          <w:lang w:eastAsia="ru-RU" w:bidi="en-US"/>
        </w:rPr>
        <w:t>несколько):</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Работа с местными СМИ, охватывающими широкий круг людей разных возрастных групп и потенциальные аудитории проекта.</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proofErr w:type="gramStart"/>
      <w:r w:rsidRPr="00F173A9">
        <w:rPr>
          <w:rFonts w:ascii="Times New Roman" w:eastAsiaTheme="minorEastAsia" w:hAnsi="Times New Roman"/>
          <w:sz w:val="28"/>
          <w:szCs w:val="28"/>
          <w:lang w:eastAsia="ru-RU" w:bidi="en-US"/>
        </w:rPr>
        <w:t>- Вывешивание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lastRenderedPageBreak/>
        <w:t>-  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xml:space="preserve"> -Индивидуальные приглашения участников встречи лично, по электронной почте или по телефону.</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xml:space="preserve">- Использование социальных сетей и </w:t>
      </w:r>
      <w:proofErr w:type="spellStart"/>
      <w:r w:rsidRPr="00F173A9">
        <w:rPr>
          <w:rFonts w:ascii="Times New Roman" w:eastAsiaTheme="minorEastAsia" w:hAnsi="Times New Roman"/>
          <w:sz w:val="28"/>
          <w:szCs w:val="28"/>
          <w:lang w:eastAsia="ru-RU" w:bidi="en-US"/>
        </w:rPr>
        <w:t>интернет-ресурсов</w:t>
      </w:r>
      <w:proofErr w:type="spellEnd"/>
      <w:r w:rsidRPr="00F173A9">
        <w:rPr>
          <w:rFonts w:ascii="Times New Roman" w:eastAsiaTheme="minorEastAsia" w:hAnsi="Times New Roman"/>
          <w:sz w:val="28"/>
          <w:szCs w:val="28"/>
          <w:lang w:eastAsia="ru-RU" w:bidi="en-US"/>
        </w:rPr>
        <w:t xml:space="preserve"> для обеспечения донесения информации до различных сообществ.</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 Установка специальных информационных стендов в местах с большой проходимостью, на территории самого объекта проектирования. Стенды могут работать как для сбора анкет, информации и обратной связи, так и в качестве площадок для обнародования всех этапов процесса проектирования и отчетов по итогам проведения общественных обсуждений.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1</w:t>
      </w:r>
      <w:r w:rsidR="004A6C18">
        <w:rPr>
          <w:rFonts w:ascii="Times New Roman" w:eastAsiaTheme="minorEastAsia" w:hAnsi="Times New Roman"/>
          <w:sz w:val="28"/>
          <w:szCs w:val="28"/>
          <w:lang w:eastAsia="ru-RU" w:bidi="en-US"/>
        </w:rPr>
        <w:t>7</w:t>
      </w:r>
      <w:r w:rsidRPr="00F173A9">
        <w:rPr>
          <w:rFonts w:ascii="Times New Roman" w:eastAsiaTheme="minorEastAsia" w:hAnsi="Times New Roman"/>
          <w:sz w:val="28"/>
          <w:szCs w:val="28"/>
          <w:lang w:eastAsia="ru-RU" w:bidi="en-US"/>
        </w:rPr>
        <w:t>.6. Для информирования могут использоваться и иные формы.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bidi="en-US"/>
        </w:rPr>
      </w:pPr>
      <w:r w:rsidRPr="00F173A9">
        <w:rPr>
          <w:rFonts w:ascii="Times New Roman" w:eastAsiaTheme="minorEastAsia" w:hAnsi="Times New Roman"/>
          <w:sz w:val="28"/>
          <w:szCs w:val="28"/>
          <w:lang w:eastAsia="ru-RU" w:bidi="en-US"/>
        </w:rPr>
        <w:t>1</w:t>
      </w:r>
      <w:r w:rsidR="004A6C18">
        <w:rPr>
          <w:rFonts w:ascii="Times New Roman" w:eastAsiaTheme="minorEastAsia" w:hAnsi="Times New Roman"/>
          <w:sz w:val="28"/>
          <w:szCs w:val="28"/>
          <w:lang w:eastAsia="ru-RU" w:bidi="en-US"/>
        </w:rPr>
        <w:t>7</w:t>
      </w:r>
      <w:r w:rsidRPr="00F173A9">
        <w:rPr>
          <w:rFonts w:ascii="Times New Roman" w:eastAsiaTheme="minorEastAsia" w:hAnsi="Times New Roman"/>
          <w:sz w:val="28"/>
          <w:szCs w:val="28"/>
          <w:lang w:eastAsia="ru-RU" w:bidi="en-US"/>
        </w:rPr>
        <w:t>.7. Механизмы общественного участия:</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bidi="en-US"/>
        </w:rPr>
      </w:pPr>
      <w:r w:rsidRPr="00F173A9">
        <w:rPr>
          <w:rFonts w:ascii="Times New Roman" w:eastAsia="Times New Roman" w:hAnsi="Times New Roman"/>
          <w:sz w:val="28"/>
          <w:szCs w:val="28"/>
          <w:lang w:eastAsia="ru-RU" w:bidi="en-US"/>
        </w:rPr>
        <w:t>- обсуждение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bidi="en-US"/>
        </w:rPr>
      </w:pPr>
      <w:proofErr w:type="gramStart"/>
      <w:r w:rsidRPr="00F173A9">
        <w:rPr>
          <w:rFonts w:ascii="Times New Roman" w:eastAsia="Times New Roman" w:hAnsi="Times New Roman"/>
          <w:sz w:val="28"/>
          <w:szCs w:val="28"/>
          <w:lang w:eastAsia="ru-RU" w:bidi="en-US"/>
        </w:rPr>
        <w:t>- использование таких инструментов, как: анкетирование, опросы, интервьюирование, картирование, проведение фокус-групп, работа с отдельными группами пользователей, организация проектных семинаров, проведение общественных обсуждений, проведение дизайн-игр с участием взрослых и детей, организация проектных мастерских со школьниками и студентами, школьные проекты (рисунки, сочинения, пожелания, макеты), проведение оценки эксплуатации территории.</w:t>
      </w:r>
      <w:proofErr w:type="gramEnd"/>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bidi="en-US"/>
        </w:rPr>
      </w:pPr>
      <w:r w:rsidRPr="00F173A9">
        <w:rPr>
          <w:rFonts w:ascii="Times New Roman" w:eastAsiaTheme="minorEastAsia" w:hAnsi="Times New Roman"/>
          <w:sz w:val="28"/>
          <w:szCs w:val="28"/>
          <w:lang w:eastAsia="ru-RU" w:bidi="en-US"/>
        </w:rPr>
        <w:t>1</w:t>
      </w:r>
      <w:r w:rsidR="004A6C18">
        <w:rPr>
          <w:rFonts w:ascii="Times New Roman" w:eastAsiaTheme="minorEastAsia" w:hAnsi="Times New Roman"/>
          <w:sz w:val="28"/>
          <w:szCs w:val="28"/>
          <w:lang w:eastAsia="ru-RU" w:bidi="en-US"/>
        </w:rPr>
        <w:t>7</w:t>
      </w:r>
      <w:r w:rsidRPr="00F173A9">
        <w:rPr>
          <w:rFonts w:ascii="Times New Roman" w:eastAsiaTheme="minorEastAsia" w:hAnsi="Times New Roman"/>
          <w:sz w:val="28"/>
          <w:szCs w:val="28"/>
          <w:lang w:eastAsia="ru-RU" w:bidi="en-US"/>
        </w:rPr>
        <w:t xml:space="preserve">.8.На каждом этапе проектирования выбираются максимально подходящие для </w:t>
      </w:r>
      <w:r w:rsidRPr="00F173A9">
        <w:rPr>
          <w:rFonts w:ascii="Times New Roman" w:eastAsia="Times New Roman" w:hAnsi="Times New Roman"/>
          <w:sz w:val="28"/>
          <w:szCs w:val="28"/>
          <w:lang w:eastAsia="ru-RU" w:bidi="en-US"/>
        </w:rPr>
        <w:t>конкретной ситуации механизмы, они должны быть простыми и понятными для всех   заинтересованных в проекте сторон.</w:t>
      </w:r>
    </w:p>
    <w:p w:rsidR="00F173A9" w:rsidRPr="00F173A9" w:rsidRDefault="00E36A9B"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bidi="en-US"/>
        </w:rPr>
      </w:pPr>
      <w:r>
        <w:rPr>
          <w:rFonts w:ascii="Times New Roman" w:eastAsiaTheme="minorEastAsia" w:hAnsi="Times New Roman"/>
          <w:sz w:val="28"/>
          <w:szCs w:val="28"/>
          <w:lang w:eastAsia="ru-RU" w:bidi="en-US"/>
        </w:rPr>
        <w:t>17</w:t>
      </w:r>
      <w:r w:rsidR="00F173A9" w:rsidRPr="00F173A9">
        <w:rPr>
          <w:rFonts w:ascii="Times New Roman" w:eastAsiaTheme="minorEastAsia" w:hAnsi="Times New Roman"/>
          <w:sz w:val="28"/>
          <w:szCs w:val="28"/>
          <w:lang w:eastAsia="ru-RU" w:bidi="en-US"/>
        </w:rPr>
        <w:t>.9.Общественные обсуждения проводятся в местах, находящиеся в зоне хорошей</w:t>
      </w:r>
      <w:r w:rsidR="00F173A9" w:rsidRPr="00F173A9">
        <w:rPr>
          <w:rFonts w:ascii="Times New Roman" w:eastAsia="Times New Roman" w:hAnsi="Times New Roman"/>
          <w:sz w:val="28"/>
          <w:szCs w:val="28"/>
          <w:lang w:eastAsia="ru-RU" w:bidi="en-US"/>
        </w:rPr>
        <w:t xml:space="preserve"> транспортной доступности, расположенные по соседству с объектом проектирования при участии опытного модератора, имеющего нейтральную позицию по отношению ко всем участникам проектного процесса.</w:t>
      </w:r>
    </w:p>
    <w:p w:rsidR="00F173A9" w:rsidRPr="00F173A9" w:rsidRDefault="00E36A9B"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imes New Roman" w:hAnsi="Times New Roman"/>
          <w:sz w:val="28"/>
          <w:szCs w:val="28"/>
          <w:lang w:eastAsia="ru-RU" w:bidi="en-US"/>
        </w:rPr>
      </w:pPr>
      <w:r>
        <w:rPr>
          <w:rFonts w:ascii="Times New Roman" w:eastAsiaTheme="minorEastAsia" w:hAnsi="Times New Roman"/>
          <w:sz w:val="28"/>
          <w:szCs w:val="28"/>
          <w:lang w:eastAsia="ru-RU" w:bidi="en-US"/>
        </w:rPr>
        <w:t>17</w:t>
      </w:r>
      <w:r w:rsidR="00F173A9" w:rsidRPr="00F173A9">
        <w:rPr>
          <w:rFonts w:ascii="Times New Roman" w:eastAsiaTheme="minorEastAsia" w:hAnsi="Times New Roman"/>
          <w:sz w:val="28"/>
          <w:szCs w:val="28"/>
          <w:lang w:eastAsia="ru-RU" w:bidi="en-US"/>
        </w:rPr>
        <w:t xml:space="preserve">.10.По итогам встреч и любых других форматов общественных обсуждений должен </w:t>
      </w:r>
      <w:r w:rsidR="00F173A9" w:rsidRPr="00F173A9">
        <w:rPr>
          <w:rFonts w:ascii="Times New Roman" w:eastAsia="Times New Roman" w:hAnsi="Times New Roman"/>
          <w:sz w:val="28"/>
          <w:szCs w:val="28"/>
          <w:lang w:eastAsia="ru-RU" w:bidi="en-US"/>
        </w:rPr>
        <w:t xml:space="preserve">быть сформирован отчет о встрече, отчет размещается на официальном сайте муниципального образования для  отслеживания населением процесса развития проекта. </w:t>
      </w:r>
    </w:p>
    <w:p w:rsidR="00E36A9B" w:rsidRPr="00F173A9" w:rsidRDefault="00E36A9B"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eastAsiaTheme="minorEastAsia" w:hAnsi="Times New Roman"/>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Times New Roman" w:eastAsia="Times New Roman" w:hAnsi="Times New Roman"/>
          <w:b/>
          <w:bCs/>
          <w:sz w:val="28"/>
          <w:szCs w:val="28"/>
          <w:lang w:eastAsia="ru-RU"/>
        </w:rPr>
      </w:pPr>
      <w:r w:rsidRPr="00F173A9">
        <w:rPr>
          <w:rFonts w:ascii="Times New Roman" w:eastAsia="Times New Roman" w:hAnsi="Times New Roman"/>
          <w:b/>
          <w:bCs/>
          <w:sz w:val="28"/>
          <w:szCs w:val="28"/>
          <w:lang w:eastAsia="ru-RU"/>
        </w:rPr>
        <w:t>1</w:t>
      </w:r>
      <w:r w:rsidR="00E36A9B">
        <w:rPr>
          <w:rFonts w:ascii="Times New Roman" w:eastAsia="Times New Roman" w:hAnsi="Times New Roman"/>
          <w:b/>
          <w:bCs/>
          <w:sz w:val="28"/>
          <w:szCs w:val="28"/>
          <w:lang w:eastAsia="ru-RU"/>
        </w:rPr>
        <w:t>8</w:t>
      </w:r>
      <w:r w:rsidRPr="00F173A9">
        <w:rPr>
          <w:rFonts w:ascii="Times New Roman" w:eastAsia="Times New Roman" w:hAnsi="Times New Roman"/>
          <w:b/>
          <w:bCs/>
          <w:sz w:val="28"/>
          <w:szCs w:val="28"/>
          <w:lang w:eastAsia="ru-RU"/>
        </w:rPr>
        <w:t xml:space="preserve">. Ответственность за нарушение Правил </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outlineLvl w:val="1"/>
        <w:rPr>
          <w:rFonts w:ascii="Times New Roman" w:eastAsia="Times New Roman" w:hAnsi="Times New Roman"/>
          <w:b/>
          <w:bCs/>
          <w:sz w:val="28"/>
          <w:szCs w:val="28"/>
          <w:lang w:eastAsia="ru-RU"/>
        </w:rPr>
      </w:pP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w:t>
      </w:r>
      <w:r w:rsidR="00E36A9B">
        <w:rPr>
          <w:rFonts w:ascii="Times New Roman" w:eastAsia="Times New Roman" w:hAnsi="Times New Roman"/>
          <w:sz w:val="28"/>
          <w:szCs w:val="28"/>
          <w:lang w:eastAsia="ru-RU"/>
        </w:rPr>
        <w:t>8</w:t>
      </w:r>
      <w:r w:rsidRPr="00F173A9">
        <w:rPr>
          <w:rFonts w:ascii="Times New Roman" w:eastAsia="Times New Roman" w:hAnsi="Times New Roman"/>
          <w:sz w:val="28"/>
          <w:szCs w:val="28"/>
          <w:lang w:eastAsia="ru-RU"/>
        </w:rPr>
        <w:t>.1. Нарушение настоящих Правил влечет ответственность в соответствии с Законом Удмуртской Республики «Об установлении административной ответственности за отдельные виды правонарушений».</w:t>
      </w:r>
    </w:p>
    <w:p w:rsidR="00F173A9" w:rsidRP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lastRenderedPageBreak/>
        <w:t>1</w:t>
      </w:r>
      <w:r w:rsidR="00E36A9B">
        <w:rPr>
          <w:rFonts w:ascii="Times New Roman" w:eastAsia="Times New Roman" w:hAnsi="Times New Roman"/>
          <w:sz w:val="28"/>
          <w:szCs w:val="28"/>
          <w:lang w:eastAsia="ru-RU"/>
        </w:rPr>
        <w:t>8</w:t>
      </w:r>
      <w:r w:rsidRPr="00F173A9">
        <w:rPr>
          <w:rFonts w:ascii="Times New Roman" w:eastAsia="Times New Roman" w:hAnsi="Times New Roman"/>
          <w:sz w:val="28"/>
          <w:szCs w:val="28"/>
          <w:lang w:eastAsia="ru-RU"/>
        </w:rPr>
        <w:t>.2. Привлечение к ответственности за неисполнение или ненадлежащее исполнение требований законодательства и муниципальных правовых актов в области  благоустройства  не освобождает лицо от исполнения указанных требований и устранения допущенных нарушений.</w:t>
      </w:r>
    </w:p>
    <w:p w:rsidR="00F173A9" w:rsidRDefault="00F173A9" w:rsidP="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F173A9">
        <w:rPr>
          <w:rFonts w:ascii="Times New Roman" w:eastAsia="Times New Roman" w:hAnsi="Times New Roman"/>
          <w:sz w:val="28"/>
          <w:szCs w:val="28"/>
          <w:lang w:eastAsia="ru-RU"/>
        </w:rPr>
        <w:t>1</w:t>
      </w:r>
      <w:r w:rsidR="00E36A9B">
        <w:rPr>
          <w:rFonts w:ascii="Times New Roman" w:eastAsia="Times New Roman" w:hAnsi="Times New Roman"/>
          <w:sz w:val="28"/>
          <w:szCs w:val="28"/>
          <w:lang w:eastAsia="ru-RU"/>
        </w:rPr>
        <w:t>8</w:t>
      </w:r>
      <w:r w:rsidRPr="00F173A9">
        <w:rPr>
          <w:rFonts w:ascii="Times New Roman" w:eastAsia="Times New Roman" w:hAnsi="Times New Roman"/>
          <w:sz w:val="28"/>
          <w:szCs w:val="28"/>
          <w:lang w:eastAsia="ru-RU"/>
        </w:rPr>
        <w:t>.3. Контроль над соблюдением юридическими лицами, должностными лицами, гражданами Правил благоустройства осуществляют должностные лица администрации муниципального образования, сотрудники полиции.</w:t>
      </w: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521949" w:rsidRPr="00521949" w:rsidRDefault="00521949" w:rsidP="00521949">
      <w:pPr>
        <w:widowControl w:val="0"/>
        <w:suppressAutoHyphens/>
        <w:spacing w:after="0" w:line="240" w:lineRule="auto"/>
        <w:ind w:firstLine="567"/>
        <w:jc w:val="center"/>
        <w:rPr>
          <w:rFonts w:ascii="Times New Roman" w:eastAsia="Times New Roman" w:hAnsi="Times New Roman"/>
          <w:bCs/>
          <w:color w:val="000000"/>
          <w:spacing w:val="5"/>
          <w:sz w:val="28"/>
          <w:szCs w:val="28"/>
        </w:rPr>
      </w:pPr>
      <w:r w:rsidRPr="00521949">
        <w:rPr>
          <w:rFonts w:ascii="Times New Roman" w:eastAsia="Times New Roman" w:hAnsi="Times New Roman"/>
          <w:noProof/>
          <w:sz w:val="20"/>
          <w:szCs w:val="24"/>
          <w:lang w:eastAsia="ru-RU"/>
        </w:rPr>
        <w:lastRenderedPageBreak/>
        <w:drawing>
          <wp:anchor distT="0" distB="0" distL="114300" distR="114300" simplePos="0" relativeHeight="251700224" behindDoc="1" locked="0" layoutInCell="1" allowOverlap="1" wp14:anchorId="398DB496" wp14:editId="0C55BB2F">
            <wp:simplePos x="0" y="0"/>
            <wp:positionH relativeFrom="margin">
              <wp:posOffset>2741930</wp:posOffset>
            </wp:positionH>
            <wp:positionV relativeFrom="margin">
              <wp:posOffset>-591820</wp:posOffset>
            </wp:positionV>
            <wp:extent cx="811530" cy="1338580"/>
            <wp:effectExtent l="0" t="0" r="7620" b="0"/>
            <wp:wrapThrough wrapText="bothSides">
              <wp:wrapPolygon edited="0">
                <wp:start x="0" y="0"/>
                <wp:lineTo x="0" y="21211"/>
                <wp:lineTo x="21296" y="21211"/>
                <wp:lineTo x="21296" y="0"/>
                <wp:lineTo x="0" y="0"/>
              </wp:wrapPolygon>
            </wp:wrapThrough>
            <wp:docPr id="22" name="Рисунок 2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21949" w:rsidRPr="00521949" w:rsidRDefault="00521949" w:rsidP="00521949">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21949" w:rsidRPr="00521949" w:rsidRDefault="00521949" w:rsidP="00521949">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21949" w:rsidRPr="00521949" w:rsidRDefault="00521949" w:rsidP="00521949">
      <w:pPr>
        <w:widowControl w:val="0"/>
        <w:suppressAutoHyphens/>
        <w:spacing w:after="0" w:line="240" w:lineRule="auto"/>
        <w:rPr>
          <w:rFonts w:ascii="Times New Roman" w:eastAsia="Times New Roman" w:hAnsi="Times New Roman"/>
          <w:b/>
          <w:bCs/>
          <w:color w:val="000000"/>
          <w:spacing w:val="5"/>
          <w:sz w:val="28"/>
          <w:szCs w:val="28"/>
        </w:rPr>
      </w:pPr>
    </w:p>
    <w:p w:rsidR="00521949" w:rsidRPr="00521949" w:rsidRDefault="00521949" w:rsidP="00521949">
      <w:pPr>
        <w:widowControl w:val="0"/>
        <w:spacing w:after="0" w:line="240" w:lineRule="auto"/>
        <w:jc w:val="center"/>
        <w:rPr>
          <w:rFonts w:ascii="Times New Roman" w:eastAsia="Times New Roman" w:hAnsi="Times New Roman"/>
          <w:b/>
          <w:bCs/>
          <w:color w:val="000000"/>
          <w:sz w:val="23"/>
          <w:szCs w:val="23"/>
          <w:lang w:eastAsia="ru-RU"/>
        </w:rPr>
      </w:pPr>
      <w:r w:rsidRPr="00521949">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21949" w:rsidRPr="00521949" w:rsidRDefault="00521949" w:rsidP="00521949">
      <w:pPr>
        <w:widowControl w:val="0"/>
        <w:spacing w:after="0" w:line="240" w:lineRule="auto"/>
        <w:jc w:val="center"/>
        <w:rPr>
          <w:rFonts w:ascii="Times New Roman" w:eastAsia="Times New Roman" w:hAnsi="Times New Roman"/>
          <w:b/>
          <w:bCs/>
          <w:color w:val="000000"/>
          <w:sz w:val="23"/>
          <w:szCs w:val="23"/>
          <w:lang w:eastAsia="ru-RU"/>
        </w:rPr>
      </w:pPr>
      <w:r w:rsidRPr="00521949">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21949" w:rsidRPr="00521949" w:rsidRDefault="00521949" w:rsidP="00521949">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21949" w:rsidRPr="00521949" w:rsidRDefault="00521949" w:rsidP="00521949">
      <w:pPr>
        <w:widowControl w:val="0"/>
        <w:suppressAutoHyphens/>
        <w:spacing w:after="0" w:line="240" w:lineRule="auto"/>
        <w:ind w:firstLine="567"/>
        <w:jc w:val="center"/>
        <w:rPr>
          <w:rFonts w:ascii="Times New Roman" w:eastAsia="Times New Roman" w:hAnsi="Times New Roman"/>
          <w:b/>
          <w:bCs/>
          <w:color w:val="000000"/>
          <w:spacing w:val="5"/>
          <w:sz w:val="28"/>
          <w:szCs w:val="28"/>
        </w:rPr>
      </w:pPr>
      <w:r w:rsidRPr="00521949">
        <w:rPr>
          <w:rFonts w:ascii="Times New Roman" w:eastAsia="Times New Roman" w:hAnsi="Times New Roman"/>
          <w:b/>
          <w:bCs/>
          <w:color w:val="000000"/>
          <w:spacing w:val="5"/>
          <w:sz w:val="28"/>
          <w:szCs w:val="28"/>
        </w:rPr>
        <w:t>РЕШЕНИЕ</w:t>
      </w:r>
    </w:p>
    <w:p w:rsidR="00521949" w:rsidRPr="00521949" w:rsidRDefault="00521949" w:rsidP="00521949">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21949" w:rsidRPr="00521949" w:rsidRDefault="00521949" w:rsidP="00521949">
      <w:pPr>
        <w:widowControl w:val="0"/>
        <w:suppressAutoHyphens/>
        <w:spacing w:after="0" w:line="240" w:lineRule="auto"/>
        <w:ind w:firstLine="567"/>
        <w:jc w:val="center"/>
        <w:rPr>
          <w:rFonts w:ascii="Times New Roman" w:eastAsia="Times New Roman" w:hAnsi="Times New Roman"/>
          <w:b/>
          <w:bCs/>
          <w:color w:val="000000"/>
          <w:spacing w:val="5"/>
          <w:sz w:val="28"/>
          <w:szCs w:val="28"/>
        </w:rPr>
      </w:pPr>
      <w:r w:rsidRPr="00521949">
        <w:rPr>
          <w:rFonts w:ascii="Times New Roman" w:eastAsia="Times New Roman" w:hAnsi="Times New Roman"/>
          <w:b/>
          <w:bCs/>
          <w:color w:val="000000"/>
          <w:spacing w:val="5"/>
          <w:sz w:val="28"/>
          <w:szCs w:val="28"/>
        </w:rPr>
        <w:t>Об утверждении Методики расчета компенсационной стоимости и исчисления размера вреда, причиненных незаконными рубками, повреждением, уничтожением деревьев и зеленых насаждений, расположенных на территории муниципального образования «Муниципальный округ Юкаменский район Удмуртской Республики»</w:t>
      </w:r>
    </w:p>
    <w:p w:rsidR="00521949" w:rsidRPr="00521949" w:rsidRDefault="00521949" w:rsidP="00521949">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21949" w:rsidRPr="00521949" w:rsidRDefault="00521949" w:rsidP="00521949">
      <w:pPr>
        <w:spacing w:after="0" w:line="240" w:lineRule="auto"/>
        <w:rPr>
          <w:rFonts w:ascii="Times New Roman" w:hAnsi="Times New Roman"/>
          <w:sz w:val="28"/>
          <w:szCs w:val="28"/>
        </w:rPr>
      </w:pPr>
      <w:r w:rsidRPr="00521949">
        <w:rPr>
          <w:rFonts w:ascii="Times New Roman" w:hAnsi="Times New Roman"/>
          <w:sz w:val="28"/>
          <w:szCs w:val="28"/>
        </w:rPr>
        <w:t xml:space="preserve">Принято </w:t>
      </w:r>
    </w:p>
    <w:p w:rsidR="00521949" w:rsidRPr="00521949" w:rsidRDefault="00521949" w:rsidP="00521949">
      <w:pPr>
        <w:spacing w:after="0" w:line="240" w:lineRule="auto"/>
        <w:rPr>
          <w:rFonts w:ascii="Times New Roman" w:hAnsi="Times New Roman"/>
          <w:sz w:val="28"/>
          <w:szCs w:val="28"/>
        </w:rPr>
      </w:pPr>
      <w:r w:rsidRPr="00521949">
        <w:rPr>
          <w:rFonts w:ascii="Times New Roman" w:hAnsi="Times New Roman"/>
          <w:sz w:val="28"/>
          <w:szCs w:val="28"/>
        </w:rPr>
        <w:t xml:space="preserve">Советом депутатов муниципального образования </w:t>
      </w:r>
    </w:p>
    <w:p w:rsidR="00521949" w:rsidRPr="00521949" w:rsidRDefault="00521949" w:rsidP="00521949">
      <w:pPr>
        <w:spacing w:after="0" w:line="240" w:lineRule="auto"/>
        <w:rPr>
          <w:rFonts w:ascii="Times New Roman" w:hAnsi="Times New Roman"/>
          <w:sz w:val="28"/>
          <w:szCs w:val="28"/>
        </w:rPr>
      </w:pPr>
      <w:r w:rsidRPr="00521949">
        <w:rPr>
          <w:rFonts w:ascii="Times New Roman" w:hAnsi="Times New Roman"/>
          <w:sz w:val="28"/>
          <w:szCs w:val="28"/>
        </w:rPr>
        <w:t xml:space="preserve">«Муниципальный округ Юкаменский район                                        </w:t>
      </w:r>
    </w:p>
    <w:p w:rsidR="00521949" w:rsidRPr="00521949" w:rsidRDefault="00521949" w:rsidP="00521949">
      <w:pPr>
        <w:spacing w:after="0" w:line="240" w:lineRule="auto"/>
        <w:rPr>
          <w:rFonts w:ascii="Times New Roman" w:hAnsi="Times New Roman"/>
          <w:sz w:val="28"/>
          <w:szCs w:val="28"/>
        </w:rPr>
      </w:pPr>
      <w:r w:rsidRPr="00521949">
        <w:rPr>
          <w:rFonts w:ascii="Times New Roman" w:hAnsi="Times New Roman"/>
          <w:sz w:val="28"/>
          <w:szCs w:val="28"/>
        </w:rPr>
        <w:t>Удмуртской Республики» первого созыва                                    26 мая  2022 года</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color w:val="000000"/>
          <w:spacing w:val="4"/>
          <w:sz w:val="28"/>
          <w:szCs w:val="28"/>
        </w:rPr>
      </w:pPr>
    </w:p>
    <w:p w:rsidR="00521949" w:rsidRPr="00521949" w:rsidRDefault="00521949" w:rsidP="00521949">
      <w:pPr>
        <w:widowControl w:val="0"/>
        <w:suppressAutoHyphens/>
        <w:spacing w:after="0" w:line="240" w:lineRule="auto"/>
        <w:ind w:firstLine="567"/>
        <w:jc w:val="both"/>
        <w:rPr>
          <w:rFonts w:ascii="Times New Roman" w:eastAsia="Times New Roman" w:hAnsi="Times New Roman"/>
          <w:color w:val="000000"/>
          <w:spacing w:val="4"/>
          <w:sz w:val="28"/>
          <w:szCs w:val="28"/>
        </w:rPr>
      </w:pPr>
      <w:proofErr w:type="gramStart"/>
      <w:r w:rsidRPr="00521949">
        <w:rPr>
          <w:rFonts w:ascii="Times New Roman" w:eastAsia="Times New Roman" w:hAnsi="Times New Roman"/>
          <w:color w:val="000000"/>
          <w:spacing w:val="4"/>
          <w:sz w:val="28"/>
          <w:szCs w:val="28"/>
        </w:rPr>
        <w:t xml:space="preserve">В целях сохранности деревьев и зеленых насаждений на территории муниципального образования «Муниципальный округ Юкаменский район Удмуртской Республики», в соответствии с Федеральными законами от 06.10.2003 № 131-ФЗ «Об общих принципах организации местного самоуправления в Российской Федерации» и от 10.01.2002 № 7-ФЗ «Об охране окружающей среды», Уставом муниципального образования «Муниципальный округ Юкаменский район Удмуртской Республики», </w:t>
      </w:r>
      <w:proofErr w:type="gramEnd"/>
    </w:p>
    <w:p w:rsidR="00521949" w:rsidRPr="00521949" w:rsidRDefault="00521949" w:rsidP="00521949">
      <w:pPr>
        <w:widowControl w:val="0"/>
        <w:suppressAutoHyphens/>
        <w:spacing w:after="0" w:line="240" w:lineRule="auto"/>
        <w:ind w:firstLine="567"/>
        <w:jc w:val="both"/>
        <w:rPr>
          <w:rFonts w:ascii="Times New Roman" w:eastAsia="Times New Roman" w:hAnsi="Times New Roman"/>
          <w:color w:val="000000"/>
          <w:spacing w:val="4"/>
          <w:sz w:val="28"/>
          <w:szCs w:val="28"/>
        </w:rPr>
      </w:pPr>
    </w:p>
    <w:p w:rsidR="00521949" w:rsidRPr="00521949" w:rsidRDefault="00521949" w:rsidP="00521949">
      <w:pPr>
        <w:widowControl w:val="0"/>
        <w:suppressAutoHyphens/>
        <w:spacing w:after="0" w:line="240" w:lineRule="auto"/>
        <w:ind w:firstLine="567"/>
        <w:jc w:val="center"/>
        <w:rPr>
          <w:rFonts w:ascii="Times New Roman" w:eastAsia="Times New Roman" w:hAnsi="Times New Roman"/>
          <w:b/>
          <w:color w:val="000000"/>
          <w:spacing w:val="4"/>
          <w:sz w:val="28"/>
          <w:szCs w:val="28"/>
        </w:rPr>
      </w:pPr>
      <w:r w:rsidRPr="00521949">
        <w:rPr>
          <w:rFonts w:ascii="Times New Roman" w:eastAsia="Times New Roman" w:hAnsi="Times New Roman"/>
          <w:b/>
          <w:color w:val="000000"/>
          <w:spacing w:val="4"/>
          <w:sz w:val="28"/>
          <w:szCs w:val="28"/>
        </w:rPr>
        <w:t>Совет депутатов муниципального образования «Муниципальный округ Юкаменский район Удмуртской Республики» РЕШАЕТ:</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p>
    <w:p w:rsidR="00521949" w:rsidRPr="00521949" w:rsidRDefault="00521949" w:rsidP="00521949">
      <w:pPr>
        <w:widowControl w:val="0"/>
        <w:numPr>
          <w:ilvl w:val="0"/>
          <w:numId w:val="45"/>
        </w:numPr>
        <w:tabs>
          <w:tab w:val="left" w:pos="929"/>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Утвердить Методику расчета компенсационной стоимости и исчисления размера вреда, причиненного незаконными рубками, повреждением, уничтожением деревьев и зеленых насаждений' расположенных на территории муниципального образования «Муниципальный округ Юкаменский район Удмуртской Республики» (далее - Методика).</w:t>
      </w:r>
    </w:p>
    <w:p w:rsidR="00521949" w:rsidRDefault="00521949" w:rsidP="00521949">
      <w:pPr>
        <w:widowControl w:val="0"/>
        <w:numPr>
          <w:ilvl w:val="0"/>
          <w:numId w:val="45"/>
        </w:numPr>
        <w:tabs>
          <w:tab w:val="left" w:pos="929"/>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Настоящее решение подлежит официальному опубликованию (обнародованию) в печатном средстве массовой информации «Вестник нормативно-правовых актов Юкаменского района».</w:t>
      </w:r>
    </w:p>
    <w:p w:rsidR="00521949" w:rsidRPr="00521949" w:rsidRDefault="00521949" w:rsidP="00521949">
      <w:pPr>
        <w:widowControl w:val="0"/>
        <w:tabs>
          <w:tab w:val="left" w:pos="929"/>
        </w:tabs>
        <w:suppressAutoHyphens/>
        <w:spacing w:after="0" w:line="240" w:lineRule="auto"/>
        <w:ind w:left="567"/>
        <w:jc w:val="both"/>
        <w:rPr>
          <w:rFonts w:ascii="Times New Roman" w:eastAsia="Times New Roman" w:hAnsi="Times New Roman"/>
          <w:spacing w:val="4"/>
          <w:sz w:val="28"/>
          <w:szCs w:val="28"/>
        </w:rPr>
      </w:pPr>
    </w:p>
    <w:p w:rsidR="00521949" w:rsidRPr="00521949" w:rsidRDefault="00521949" w:rsidP="00521949">
      <w:pPr>
        <w:widowControl w:val="0"/>
        <w:numPr>
          <w:ilvl w:val="0"/>
          <w:numId w:val="45"/>
        </w:numPr>
        <w:tabs>
          <w:tab w:val="left" w:pos="929"/>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lastRenderedPageBreak/>
        <w:t>Настоящее решение вступает в силу с момента его официального опубликования.</w:t>
      </w:r>
    </w:p>
    <w:p w:rsidR="00521949" w:rsidRPr="00521949" w:rsidRDefault="00521949" w:rsidP="00521949">
      <w:pPr>
        <w:widowControl w:val="0"/>
        <w:tabs>
          <w:tab w:val="left" w:pos="929"/>
        </w:tabs>
        <w:suppressAutoHyphens/>
        <w:spacing w:after="0" w:line="240" w:lineRule="auto"/>
        <w:jc w:val="both"/>
        <w:rPr>
          <w:rFonts w:ascii="Times New Roman" w:eastAsia="Times New Roman" w:hAnsi="Times New Roman"/>
          <w:color w:val="000000"/>
          <w:spacing w:val="4"/>
          <w:sz w:val="28"/>
          <w:szCs w:val="28"/>
        </w:rPr>
      </w:pPr>
    </w:p>
    <w:p w:rsidR="00521949" w:rsidRPr="00521949" w:rsidRDefault="00521949" w:rsidP="00521949">
      <w:pPr>
        <w:widowControl w:val="0"/>
        <w:tabs>
          <w:tab w:val="left" w:pos="929"/>
        </w:tabs>
        <w:suppressAutoHyphens/>
        <w:spacing w:after="0" w:line="240" w:lineRule="auto"/>
        <w:jc w:val="both"/>
        <w:rPr>
          <w:rFonts w:ascii="Times New Roman" w:eastAsia="Times New Roman" w:hAnsi="Times New Roman"/>
          <w:spacing w:val="4"/>
          <w:sz w:val="28"/>
          <w:szCs w:val="28"/>
        </w:rPr>
      </w:pPr>
    </w:p>
    <w:p w:rsidR="00521949" w:rsidRPr="00521949" w:rsidRDefault="00521949" w:rsidP="00521949">
      <w:pPr>
        <w:spacing w:after="0" w:line="240" w:lineRule="auto"/>
        <w:jc w:val="both"/>
        <w:rPr>
          <w:rFonts w:ascii="Times New Roman" w:eastAsiaTheme="minorHAnsi" w:hAnsi="Times New Roman"/>
          <w:sz w:val="28"/>
          <w:szCs w:val="28"/>
        </w:rPr>
      </w:pPr>
      <w:r w:rsidRPr="00521949">
        <w:rPr>
          <w:rFonts w:ascii="Times New Roman" w:eastAsiaTheme="minorHAnsi" w:hAnsi="Times New Roman"/>
          <w:sz w:val="28"/>
          <w:szCs w:val="28"/>
        </w:rPr>
        <w:t>Глава муниципального образования</w:t>
      </w:r>
    </w:p>
    <w:p w:rsidR="00521949" w:rsidRPr="00521949" w:rsidRDefault="00521949" w:rsidP="00521949">
      <w:pPr>
        <w:spacing w:after="0" w:line="240" w:lineRule="auto"/>
        <w:jc w:val="both"/>
        <w:rPr>
          <w:rFonts w:ascii="Times New Roman" w:eastAsiaTheme="minorHAnsi" w:hAnsi="Times New Roman"/>
          <w:sz w:val="28"/>
          <w:szCs w:val="28"/>
        </w:rPr>
      </w:pPr>
      <w:r w:rsidRPr="00521949">
        <w:rPr>
          <w:rFonts w:ascii="Times New Roman" w:eastAsiaTheme="minorHAnsi" w:hAnsi="Times New Roman"/>
          <w:sz w:val="28"/>
          <w:szCs w:val="28"/>
        </w:rPr>
        <w:t>«Муниципальный округ Юкаменский район</w:t>
      </w:r>
    </w:p>
    <w:p w:rsidR="00521949" w:rsidRPr="00521949" w:rsidRDefault="00521949" w:rsidP="00521949">
      <w:pPr>
        <w:spacing w:after="0" w:line="240" w:lineRule="auto"/>
        <w:jc w:val="both"/>
        <w:rPr>
          <w:rFonts w:ascii="Times New Roman" w:eastAsiaTheme="minorHAnsi" w:hAnsi="Times New Roman"/>
          <w:sz w:val="28"/>
          <w:szCs w:val="28"/>
        </w:rPr>
      </w:pPr>
      <w:r w:rsidRPr="00521949">
        <w:rPr>
          <w:rFonts w:ascii="Times New Roman" w:eastAsiaTheme="minorHAnsi" w:hAnsi="Times New Roman"/>
          <w:sz w:val="28"/>
          <w:szCs w:val="28"/>
        </w:rPr>
        <w:t>Удмуртской Республики»                                                             К.Н. Бельтюков</w:t>
      </w:r>
    </w:p>
    <w:p w:rsidR="00521949" w:rsidRPr="00521949" w:rsidRDefault="00521949" w:rsidP="00521949">
      <w:pPr>
        <w:spacing w:after="0" w:line="240" w:lineRule="auto"/>
        <w:jc w:val="both"/>
        <w:rPr>
          <w:rFonts w:ascii="Times New Roman" w:eastAsiaTheme="minorHAnsi" w:hAnsi="Times New Roman"/>
          <w:sz w:val="28"/>
          <w:szCs w:val="28"/>
        </w:rPr>
      </w:pPr>
    </w:p>
    <w:p w:rsidR="00521949" w:rsidRPr="00521949" w:rsidRDefault="00521949" w:rsidP="00521949">
      <w:pPr>
        <w:spacing w:after="0" w:line="240" w:lineRule="auto"/>
        <w:jc w:val="both"/>
        <w:rPr>
          <w:rFonts w:ascii="Times New Roman" w:eastAsiaTheme="minorHAnsi" w:hAnsi="Times New Roman"/>
          <w:sz w:val="28"/>
          <w:szCs w:val="28"/>
        </w:rPr>
      </w:pPr>
    </w:p>
    <w:p w:rsidR="00521949" w:rsidRPr="00521949" w:rsidRDefault="00521949" w:rsidP="00521949">
      <w:pPr>
        <w:tabs>
          <w:tab w:val="left" w:pos="851"/>
        </w:tabs>
        <w:spacing w:after="0" w:line="240" w:lineRule="auto"/>
        <w:rPr>
          <w:rFonts w:ascii="Times New Roman" w:eastAsiaTheme="minorHAnsi" w:hAnsi="Times New Roman"/>
          <w:sz w:val="28"/>
          <w:szCs w:val="28"/>
        </w:rPr>
      </w:pPr>
      <w:r w:rsidRPr="00521949">
        <w:rPr>
          <w:rFonts w:ascii="Times New Roman" w:eastAsiaTheme="minorHAnsi" w:hAnsi="Times New Roman"/>
          <w:sz w:val="28"/>
          <w:szCs w:val="28"/>
        </w:rPr>
        <w:t xml:space="preserve">Председатель Совета депутатов </w:t>
      </w:r>
    </w:p>
    <w:p w:rsidR="00521949" w:rsidRPr="00521949" w:rsidRDefault="00521949" w:rsidP="00521949">
      <w:pPr>
        <w:tabs>
          <w:tab w:val="left" w:pos="851"/>
        </w:tabs>
        <w:spacing w:after="0" w:line="240" w:lineRule="auto"/>
        <w:rPr>
          <w:rFonts w:ascii="Times New Roman" w:eastAsiaTheme="minorHAnsi" w:hAnsi="Times New Roman"/>
          <w:sz w:val="28"/>
          <w:szCs w:val="28"/>
        </w:rPr>
      </w:pPr>
      <w:r w:rsidRPr="00521949">
        <w:rPr>
          <w:rFonts w:ascii="Times New Roman" w:eastAsiaTheme="minorHAnsi" w:hAnsi="Times New Roman"/>
          <w:sz w:val="28"/>
          <w:szCs w:val="28"/>
        </w:rPr>
        <w:t>муниципального  образования</w:t>
      </w:r>
    </w:p>
    <w:p w:rsidR="00521949" w:rsidRPr="00521949" w:rsidRDefault="00521949" w:rsidP="00521949">
      <w:pPr>
        <w:tabs>
          <w:tab w:val="left" w:pos="851"/>
        </w:tabs>
        <w:spacing w:after="0" w:line="240" w:lineRule="auto"/>
        <w:rPr>
          <w:rFonts w:ascii="Times New Roman" w:eastAsiaTheme="minorHAnsi" w:hAnsi="Times New Roman"/>
          <w:sz w:val="28"/>
          <w:szCs w:val="28"/>
        </w:rPr>
      </w:pPr>
      <w:r w:rsidRPr="00521949">
        <w:rPr>
          <w:rFonts w:ascii="Times New Roman" w:eastAsiaTheme="minorHAnsi" w:hAnsi="Times New Roman"/>
          <w:sz w:val="28"/>
          <w:szCs w:val="28"/>
        </w:rPr>
        <w:t>«Муниципальный округ Юкаменский район</w:t>
      </w:r>
    </w:p>
    <w:p w:rsidR="00521949" w:rsidRPr="00521949" w:rsidRDefault="00521949" w:rsidP="00521949">
      <w:pPr>
        <w:tabs>
          <w:tab w:val="left" w:pos="851"/>
        </w:tabs>
        <w:spacing w:after="0" w:line="240" w:lineRule="auto"/>
        <w:rPr>
          <w:rFonts w:ascii="Times New Roman" w:eastAsiaTheme="minorHAnsi" w:hAnsi="Times New Roman"/>
          <w:sz w:val="28"/>
          <w:szCs w:val="28"/>
        </w:rPr>
      </w:pPr>
      <w:r w:rsidRPr="00521949">
        <w:rPr>
          <w:rFonts w:ascii="Times New Roman" w:eastAsiaTheme="minorHAnsi" w:hAnsi="Times New Roman"/>
          <w:sz w:val="28"/>
          <w:szCs w:val="28"/>
        </w:rPr>
        <w:t xml:space="preserve">Удмуртской Республики»                             </w:t>
      </w:r>
      <w:r>
        <w:rPr>
          <w:rFonts w:ascii="Times New Roman" w:eastAsiaTheme="minorHAnsi" w:hAnsi="Times New Roman"/>
          <w:sz w:val="28"/>
          <w:szCs w:val="28"/>
        </w:rPr>
        <w:t xml:space="preserve">                             </w:t>
      </w:r>
      <w:r w:rsidRPr="00521949">
        <w:rPr>
          <w:rFonts w:ascii="Times New Roman" w:eastAsiaTheme="minorHAnsi" w:hAnsi="Times New Roman"/>
          <w:sz w:val="28"/>
          <w:szCs w:val="28"/>
        </w:rPr>
        <w:t xml:space="preserve">        Б.А. </w:t>
      </w:r>
      <w:proofErr w:type="spellStart"/>
      <w:r w:rsidRPr="00521949">
        <w:rPr>
          <w:rFonts w:ascii="Times New Roman" w:eastAsiaTheme="minorHAnsi" w:hAnsi="Times New Roman"/>
          <w:sz w:val="28"/>
          <w:szCs w:val="28"/>
        </w:rPr>
        <w:t>Абашев</w:t>
      </w:r>
      <w:proofErr w:type="spellEnd"/>
    </w:p>
    <w:p w:rsidR="00521949" w:rsidRDefault="00521949" w:rsidP="00521949">
      <w:pPr>
        <w:spacing w:after="0" w:line="240" w:lineRule="auto"/>
        <w:rPr>
          <w:rFonts w:ascii="Times New Roman" w:eastAsiaTheme="minorHAnsi" w:hAnsi="Times New Roman"/>
          <w:b/>
          <w:sz w:val="28"/>
          <w:szCs w:val="28"/>
        </w:rPr>
      </w:pPr>
    </w:p>
    <w:p w:rsidR="00521949" w:rsidRPr="00521949" w:rsidRDefault="00521949" w:rsidP="00521949">
      <w:pPr>
        <w:spacing w:after="0" w:line="240" w:lineRule="auto"/>
        <w:rPr>
          <w:rFonts w:ascii="Times New Roman" w:eastAsiaTheme="minorHAnsi" w:hAnsi="Times New Roman"/>
          <w:b/>
          <w:sz w:val="28"/>
          <w:szCs w:val="28"/>
        </w:rPr>
      </w:pPr>
    </w:p>
    <w:p w:rsidR="00521949" w:rsidRPr="00521949" w:rsidRDefault="00521949" w:rsidP="00521949">
      <w:pPr>
        <w:spacing w:after="0" w:line="240" w:lineRule="auto"/>
        <w:jc w:val="both"/>
        <w:rPr>
          <w:rFonts w:ascii="Times New Roman" w:hAnsi="Times New Roman"/>
          <w:b/>
          <w:sz w:val="28"/>
          <w:szCs w:val="28"/>
        </w:rPr>
      </w:pPr>
      <w:r w:rsidRPr="00521949">
        <w:rPr>
          <w:rFonts w:ascii="Times New Roman" w:hAnsi="Times New Roman"/>
          <w:b/>
          <w:sz w:val="28"/>
          <w:szCs w:val="28"/>
        </w:rPr>
        <w:t>с. Юкаменское</w:t>
      </w:r>
    </w:p>
    <w:p w:rsidR="00521949" w:rsidRPr="00521949" w:rsidRDefault="00521949" w:rsidP="00521949">
      <w:pPr>
        <w:spacing w:after="0" w:line="240" w:lineRule="auto"/>
        <w:jc w:val="both"/>
        <w:rPr>
          <w:rFonts w:ascii="Times New Roman" w:hAnsi="Times New Roman"/>
          <w:b/>
          <w:sz w:val="28"/>
          <w:szCs w:val="28"/>
        </w:rPr>
      </w:pPr>
      <w:r w:rsidRPr="00521949">
        <w:rPr>
          <w:rFonts w:ascii="Times New Roman" w:hAnsi="Times New Roman"/>
          <w:b/>
          <w:sz w:val="28"/>
          <w:szCs w:val="28"/>
        </w:rPr>
        <w:t>26 мая 2022 года № 157</w:t>
      </w:r>
    </w:p>
    <w:p w:rsidR="00521949" w:rsidRPr="00521949" w:rsidRDefault="00521949" w:rsidP="00521949">
      <w:pPr>
        <w:widowControl w:val="0"/>
        <w:tabs>
          <w:tab w:val="left" w:pos="929"/>
        </w:tabs>
        <w:suppressAutoHyphens/>
        <w:spacing w:after="0" w:line="240" w:lineRule="auto"/>
        <w:jc w:val="both"/>
        <w:rPr>
          <w:rFonts w:ascii="Times New Roman" w:eastAsia="Times New Roman" w:hAnsi="Times New Roman"/>
          <w:color w:val="000000"/>
          <w:spacing w:val="4"/>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rPr>
          <w:rFonts w:ascii="Times New Roman" w:eastAsiaTheme="minorHAnsi" w:hAnsi="Times New Roman"/>
          <w:sz w:val="28"/>
          <w:szCs w:val="28"/>
        </w:rPr>
      </w:pPr>
    </w:p>
    <w:p w:rsidR="00521949" w:rsidRPr="00521949" w:rsidRDefault="00521949" w:rsidP="00521949">
      <w:pPr>
        <w:suppressAutoHyphens/>
        <w:spacing w:after="0" w:line="240" w:lineRule="auto"/>
        <w:ind w:firstLine="567"/>
        <w:jc w:val="right"/>
        <w:rPr>
          <w:rFonts w:ascii="Times New Roman" w:eastAsiaTheme="minorHAnsi" w:hAnsi="Times New Roman"/>
          <w:sz w:val="28"/>
          <w:szCs w:val="28"/>
        </w:rPr>
      </w:pPr>
      <w:r w:rsidRPr="00521949">
        <w:rPr>
          <w:rFonts w:ascii="Times New Roman" w:eastAsiaTheme="minorHAnsi" w:hAnsi="Times New Roman"/>
          <w:sz w:val="28"/>
          <w:szCs w:val="28"/>
        </w:rPr>
        <w:lastRenderedPageBreak/>
        <w:t xml:space="preserve">Приложение к решению </w:t>
      </w:r>
    </w:p>
    <w:p w:rsidR="00521949" w:rsidRPr="00521949" w:rsidRDefault="00521949" w:rsidP="00521949">
      <w:pPr>
        <w:suppressAutoHyphens/>
        <w:spacing w:after="0" w:line="240" w:lineRule="auto"/>
        <w:ind w:firstLine="567"/>
        <w:jc w:val="right"/>
        <w:rPr>
          <w:rFonts w:ascii="Times New Roman" w:eastAsiaTheme="minorHAnsi" w:hAnsi="Times New Roman"/>
          <w:sz w:val="28"/>
          <w:szCs w:val="28"/>
        </w:rPr>
      </w:pPr>
      <w:r w:rsidRPr="00521949">
        <w:rPr>
          <w:rFonts w:ascii="Times New Roman" w:eastAsiaTheme="minorHAnsi" w:hAnsi="Times New Roman"/>
          <w:sz w:val="28"/>
          <w:szCs w:val="28"/>
        </w:rPr>
        <w:t xml:space="preserve">Совета депутатов </w:t>
      </w:r>
    </w:p>
    <w:p w:rsidR="00521949" w:rsidRPr="00521949" w:rsidRDefault="00521949" w:rsidP="00521949">
      <w:pPr>
        <w:suppressAutoHyphens/>
        <w:spacing w:after="0" w:line="240" w:lineRule="auto"/>
        <w:ind w:firstLine="567"/>
        <w:jc w:val="right"/>
        <w:rPr>
          <w:rFonts w:ascii="Times New Roman" w:eastAsiaTheme="minorHAnsi" w:hAnsi="Times New Roman"/>
          <w:sz w:val="28"/>
          <w:szCs w:val="28"/>
        </w:rPr>
      </w:pPr>
      <w:r w:rsidRPr="00521949">
        <w:rPr>
          <w:rFonts w:ascii="Times New Roman" w:eastAsiaTheme="minorHAnsi" w:hAnsi="Times New Roman"/>
          <w:sz w:val="28"/>
          <w:szCs w:val="28"/>
        </w:rPr>
        <w:t xml:space="preserve">муниципального образования </w:t>
      </w:r>
    </w:p>
    <w:p w:rsidR="00521949" w:rsidRPr="00521949" w:rsidRDefault="00521949" w:rsidP="00521949">
      <w:pPr>
        <w:suppressAutoHyphens/>
        <w:spacing w:after="0" w:line="240" w:lineRule="auto"/>
        <w:ind w:firstLine="567"/>
        <w:jc w:val="right"/>
        <w:rPr>
          <w:rFonts w:ascii="Times New Roman" w:eastAsiaTheme="minorHAnsi" w:hAnsi="Times New Roman"/>
          <w:sz w:val="28"/>
          <w:szCs w:val="28"/>
        </w:rPr>
      </w:pPr>
      <w:r w:rsidRPr="00521949">
        <w:rPr>
          <w:rFonts w:ascii="Times New Roman" w:eastAsiaTheme="minorHAnsi" w:hAnsi="Times New Roman"/>
          <w:sz w:val="28"/>
          <w:szCs w:val="28"/>
        </w:rPr>
        <w:t xml:space="preserve">«Муниципальный округ </w:t>
      </w:r>
    </w:p>
    <w:p w:rsidR="00521949" w:rsidRPr="00521949" w:rsidRDefault="00521949" w:rsidP="00521949">
      <w:pPr>
        <w:suppressAutoHyphens/>
        <w:spacing w:after="0" w:line="240" w:lineRule="auto"/>
        <w:ind w:firstLine="567"/>
        <w:jc w:val="right"/>
        <w:rPr>
          <w:rFonts w:ascii="Times New Roman" w:eastAsiaTheme="minorHAnsi" w:hAnsi="Times New Roman"/>
          <w:sz w:val="28"/>
          <w:szCs w:val="28"/>
        </w:rPr>
      </w:pPr>
      <w:r w:rsidRPr="00521949">
        <w:rPr>
          <w:rFonts w:ascii="Times New Roman" w:eastAsiaTheme="minorHAnsi" w:hAnsi="Times New Roman"/>
          <w:sz w:val="28"/>
          <w:szCs w:val="28"/>
        </w:rPr>
        <w:t xml:space="preserve">Юкаменский район </w:t>
      </w:r>
    </w:p>
    <w:p w:rsidR="00521949" w:rsidRPr="00521949" w:rsidRDefault="00521949" w:rsidP="00521949">
      <w:pPr>
        <w:suppressAutoHyphens/>
        <w:spacing w:after="0" w:line="240" w:lineRule="auto"/>
        <w:ind w:firstLine="567"/>
        <w:jc w:val="right"/>
        <w:rPr>
          <w:rFonts w:ascii="Times New Roman" w:eastAsiaTheme="minorHAnsi" w:hAnsi="Times New Roman"/>
          <w:sz w:val="28"/>
          <w:szCs w:val="28"/>
        </w:rPr>
      </w:pPr>
      <w:r w:rsidRPr="00521949">
        <w:rPr>
          <w:rFonts w:ascii="Times New Roman" w:eastAsiaTheme="minorHAnsi" w:hAnsi="Times New Roman"/>
          <w:sz w:val="28"/>
          <w:szCs w:val="28"/>
        </w:rPr>
        <w:t xml:space="preserve">Удмуртской Республики» </w:t>
      </w:r>
    </w:p>
    <w:p w:rsidR="00521949" w:rsidRPr="00521949" w:rsidRDefault="00521949" w:rsidP="00521949">
      <w:pPr>
        <w:suppressAutoHyphens/>
        <w:spacing w:after="0" w:line="240" w:lineRule="auto"/>
        <w:ind w:firstLine="567"/>
        <w:jc w:val="right"/>
        <w:rPr>
          <w:rFonts w:ascii="Times New Roman" w:eastAsiaTheme="minorHAnsi" w:hAnsi="Times New Roman"/>
          <w:sz w:val="28"/>
          <w:szCs w:val="28"/>
        </w:rPr>
      </w:pPr>
      <w:r w:rsidRPr="00521949">
        <w:rPr>
          <w:rFonts w:ascii="Times New Roman" w:eastAsiaTheme="minorHAnsi" w:hAnsi="Times New Roman"/>
          <w:sz w:val="28"/>
          <w:szCs w:val="28"/>
        </w:rPr>
        <w:t>от 26.05.2022 года № 157</w:t>
      </w:r>
    </w:p>
    <w:p w:rsidR="00521949" w:rsidRPr="00521949" w:rsidRDefault="00521949" w:rsidP="00521949">
      <w:pPr>
        <w:suppressAutoHyphens/>
        <w:spacing w:after="0" w:line="240" w:lineRule="auto"/>
        <w:ind w:firstLine="567"/>
        <w:rPr>
          <w:rFonts w:ascii="Times New Roman" w:eastAsiaTheme="minorHAnsi" w:hAnsi="Times New Roman"/>
          <w:color w:val="000000"/>
          <w:sz w:val="28"/>
          <w:szCs w:val="28"/>
        </w:rPr>
      </w:pPr>
    </w:p>
    <w:p w:rsidR="00521949" w:rsidRPr="00521949" w:rsidRDefault="00521949" w:rsidP="00521949">
      <w:pPr>
        <w:suppressAutoHyphens/>
        <w:spacing w:after="0" w:line="240" w:lineRule="auto"/>
        <w:ind w:firstLine="567"/>
        <w:jc w:val="center"/>
        <w:rPr>
          <w:rFonts w:ascii="Times New Roman" w:eastAsiaTheme="minorHAnsi" w:hAnsi="Times New Roman"/>
          <w:b/>
          <w:color w:val="000000"/>
          <w:sz w:val="28"/>
          <w:szCs w:val="28"/>
        </w:rPr>
      </w:pPr>
      <w:r w:rsidRPr="00521949">
        <w:rPr>
          <w:rFonts w:ascii="Times New Roman" w:eastAsiaTheme="minorHAnsi" w:hAnsi="Times New Roman"/>
          <w:b/>
          <w:color w:val="000000"/>
          <w:sz w:val="28"/>
          <w:szCs w:val="28"/>
        </w:rPr>
        <w:t>Методика  расчета компенсационной стоимости и исчисления размера вреда, причиненных незаконными рубками, повреждением, уничтожением деревьев и зеленых насаждений, расположенных на территории муниципального образования «Муниципальный округ Юкаменский район Удмуртской Республики</w:t>
      </w:r>
    </w:p>
    <w:p w:rsidR="00521949" w:rsidRPr="00521949" w:rsidRDefault="00521949" w:rsidP="00521949">
      <w:pPr>
        <w:suppressAutoHyphens/>
        <w:spacing w:after="0" w:line="240" w:lineRule="auto"/>
        <w:ind w:firstLine="567"/>
        <w:jc w:val="center"/>
        <w:rPr>
          <w:rFonts w:ascii="Times New Roman" w:eastAsiaTheme="minorHAnsi" w:hAnsi="Times New Roman"/>
          <w:b/>
          <w:color w:val="000000"/>
          <w:sz w:val="28"/>
          <w:szCs w:val="28"/>
        </w:rPr>
      </w:pPr>
    </w:p>
    <w:p w:rsidR="00521949" w:rsidRPr="00521949" w:rsidRDefault="00521949" w:rsidP="00521949">
      <w:pPr>
        <w:widowControl w:val="0"/>
        <w:numPr>
          <w:ilvl w:val="0"/>
          <w:numId w:val="48"/>
        </w:numPr>
        <w:suppressAutoHyphens/>
        <w:spacing w:after="0" w:line="240" w:lineRule="auto"/>
        <w:ind w:left="0" w:firstLine="567"/>
        <w:jc w:val="center"/>
        <w:rPr>
          <w:rFonts w:ascii="Times New Roman" w:eastAsia="Times New Roman" w:hAnsi="Times New Roman"/>
          <w:b/>
          <w:bCs/>
          <w:color w:val="000000"/>
          <w:spacing w:val="5"/>
          <w:sz w:val="28"/>
          <w:szCs w:val="28"/>
        </w:rPr>
      </w:pPr>
      <w:r w:rsidRPr="00521949">
        <w:rPr>
          <w:rFonts w:ascii="Times New Roman" w:eastAsia="Times New Roman" w:hAnsi="Times New Roman"/>
          <w:b/>
          <w:bCs/>
          <w:color w:val="000000"/>
          <w:spacing w:val="5"/>
          <w:sz w:val="28"/>
          <w:szCs w:val="28"/>
        </w:rPr>
        <w:t>Общие положения</w:t>
      </w:r>
    </w:p>
    <w:p w:rsidR="00521949" w:rsidRPr="00521949" w:rsidRDefault="00521949" w:rsidP="00521949">
      <w:pPr>
        <w:widowControl w:val="0"/>
        <w:suppressAutoHyphens/>
        <w:spacing w:after="0" w:line="240" w:lineRule="auto"/>
        <w:ind w:firstLine="567"/>
        <w:rPr>
          <w:rFonts w:ascii="Times New Roman" w:eastAsia="Times New Roman" w:hAnsi="Times New Roman"/>
          <w:b/>
          <w:bCs/>
          <w:spacing w:val="5"/>
          <w:sz w:val="28"/>
          <w:szCs w:val="28"/>
        </w:rPr>
      </w:pPr>
    </w:p>
    <w:p w:rsidR="00521949" w:rsidRPr="00521949" w:rsidRDefault="00521949" w:rsidP="00521949">
      <w:pPr>
        <w:widowControl w:val="0"/>
        <w:numPr>
          <w:ilvl w:val="0"/>
          <w:numId w:val="46"/>
        </w:numPr>
        <w:tabs>
          <w:tab w:val="left" w:pos="1126"/>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Настоящая Методика определяет порядок расчета компенсационной стоимости и исчисления размера вреда, причиненного незаконными рубками, повреждением, уничтожением деревьев и зеленых насаждений, расположенных на территории муниципального образования «Муниципальный округ Юкаменский район Удмуртской Республики».</w:t>
      </w:r>
    </w:p>
    <w:p w:rsidR="00521949" w:rsidRPr="00521949" w:rsidRDefault="00521949" w:rsidP="00521949">
      <w:pPr>
        <w:widowControl w:val="0"/>
        <w:numPr>
          <w:ilvl w:val="0"/>
          <w:numId w:val="46"/>
        </w:numPr>
        <w:tabs>
          <w:tab w:val="left" w:pos="1126"/>
        </w:tabs>
        <w:suppressAutoHyphens/>
        <w:spacing w:after="0" w:line="240" w:lineRule="auto"/>
        <w:ind w:firstLine="567"/>
        <w:jc w:val="both"/>
        <w:rPr>
          <w:rFonts w:ascii="Times New Roman" w:eastAsia="Times New Roman" w:hAnsi="Times New Roman"/>
          <w:spacing w:val="4"/>
          <w:sz w:val="28"/>
          <w:szCs w:val="28"/>
        </w:rPr>
      </w:pPr>
      <w:proofErr w:type="gramStart"/>
      <w:r w:rsidRPr="00521949">
        <w:rPr>
          <w:rFonts w:ascii="Times New Roman" w:eastAsia="Times New Roman" w:hAnsi="Times New Roman"/>
          <w:color w:val="000000"/>
          <w:spacing w:val="4"/>
          <w:sz w:val="28"/>
          <w:szCs w:val="28"/>
        </w:rPr>
        <w:t>Действие настоящей Методики не распространяется на земли лесного фонда, садоводческие, огороднические, дачные земельные участки, на земельные участки для индивидуальной жилой застройки и ведения личного подсобного хозяйства, земли промышленности, земли сельскохозяйственного назначения в соответствии с нормами и правилами утвержденными постановлением Правительства РФ от 21 сентября 2020 года № 1509 «Об особенностях использования, охраны, защиты, воспроизводства лесов, расположенных на землях сельскохозяйственного назначения».</w:t>
      </w:r>
      <w:proofErr w:type="gramEnd"/>
    </w:p>
    <w:p w:rsidR="00521949" w:rsidRPr="00521949" w:rsidRDefault="00521949" w:rsidP="00521949">
      <w:pPr>
        <w:widowControl w:val="0"/>
        <w:tabs>
          <w:tab w:val="left" w:pos="1126"/>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spacing w:val="4"/>
          <w:sz w:val="28"/>
          <w:szCs w:val="28"/>
        </w:rPr>
        <w:t>Действие настоящей Методики также не распространяется на земельных участках в следующих случаях:</w:t>
      </w:r>
    </w:p>
    <w:p w:rsidR="00521949" w:rsidRPr="00521949" w:rsidRDefault="00521949" w:rsidP="00521949">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21949">
        <w:rPr>
          <w:rFonts w:ascii="Times New Roman" w:eastAsia="Times New Roman" w:hAnsi="Times New Roman"/>
          <w:sz w:val="28"/>
          <w:szCs w:val="28"/>
          <w:lang w:eastAsia="ru-RU"/>
        </w:rPr>
        <w:t>- в границах земельных участков, не обремененных соответствующим публичным сервитутом и принадлежащих гражданам и организациям на вещных или иных правах;</w:t>
      </w:r>
    </w:p>
    <w:p w:rsidR="00521949" w:rsidRPr="00521949" w:rsidRDefault="00521949" w:rsidP="00521949">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21949">
        <w:rPr>
          <w:rFonts w:ascii="Times New Roman" w:eastAsia="Times New Roman" w:hAnsi="Times New Roman"/>
          <w:sz w:val="28"/>
          <w:szCs w:val="28"/>
          <w:lang w:eastAsia="ru-RU"/>
        </w:rPr>
        <w:t>- при проведении плановых работ, с письменным уведомлением Управления территориального развития Администрации Юкаменского района, по обрезке крон (санитарной, формовочной, омолаживающей) зеленых насаждений: в охранных зонах надземных и подземных инженерных коммуникаций и объектов коммунальной инфраструктуры, в том числе работающих в автоматическом режиме; в зоне улично-дорожной сети района; на территориях парков, скверов, набережных; на подведомственных территориях объектов социальной сферы;</w:t>
      </w:r>
    </w:p>
    <w:p w:rsidR="00521949" w:rsidRPr="00521949" w:rsidRDefault="00521949" w:rsidP="00521949">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21949">
        <w:rPr>
          <w:rFonts w:ascii="Times New Roman" w:eastAsia="Times New Roman" w:hAnsi="Times New Roman"/>
          <w:sz w:val="28"/>
          <w:szCs w:val="28"/>
          <w:lang w:eastAsia="ru-RU"/>
        </w:rPr>
        <w:t xml:space="preserve">- при устранении аварийных ситуаций, связанных со сломом и (или) </w:t>
      </w:r>
      <w:r w:rsidRPr="00521949">
        <w:rPr>
          <w:rFonts w:ascii="Times New Roman" w:eastAsia="Times New Roman" w:hAnsi="Times New Roman"/>
          <w:sz w:val="28"/>
          <w:szCs w:val="28"/>
          <w:lang w:eastAsia="ru-RU"/>
        </w:rPr>
        <w:lastRenderedPageBreak/>
        <w:t>падением зеленых насаждений и (или) их частей, создающих препятствие для движения транспорта, пешеходов, кроме внутриквартальных территорий муниципальных лесов;</w:t>
      </w:r>
    </w:p>
    <w:p w:rsidR="00521949" w:rsidRPr="00521949" w:rsidRDefault="00521949" w:rsidP="00521949">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21949">
        <w:rPr>
          <w:rFonts w:ascii="Times New Roman" w:eastAsia="Times New Roman" w:hAnsi="Times New Roman"/>
          <w:sz w:val="28"/>
          <w:szCs w:val="28"/>
          <w:lang w:eastAsia="ru-RU"/>
        </w:rPr>
        <w:t xml:space="preserve">- при плановых ежегодных работах по озеленению территорий общего пользования, в </w:t>
      </w:r>
      <w:proofErr w:type="spellStart"/>
      <w:r w:rsidRPr="00521949">
        <w:rPr>
          <w:rFonts w:ascii="Times New Roman" w:eastAsia="Times New Roman" w:hAnsi="Times New Roman"/>
          <w:sz w:val="28"/>
          <w:szCs w:val="28"/>
          <w:lang w:eastAsia="ru-RU"/>
        </w:rPr>
        <w:t>т.ч</w:t>
      </w:r>
      <w:proofErr w:type="spellEnd"/>
      <w:r w:rsidRPr="00521949">
        <w:rPr>
          <w:rFonts w:ascii="Times New Roman" w:eastAsia="Times New Roman" w:hAnsi="Times New Roman"/>
          <w:sz w:val="28"/>
          <w:szCs w:val="28"/>
          <w:lang w:eastAsia="ru-RU"/>
        </w:rPr>
        <w:t>. в рамках заключенных договоров (контрактов) и технических заданий, по посадке либо пересадке зеленых насаждений.</w:t>
      </w:r>
    </w:p>
    <w:p w:rsidR="00521949" w:rsidRPr="00521949" w:rsidRDefault="00521949" w:rsidP="00521949">
      <w:pPr>
        <w:widowControl w:val="0"/>
        <w:tabs>
          <w:tab w:val="left" w:pos="1126"/>
        </w:tabs>
        <w:suppressAutoHyphens/>
        <w:spacing w:after="0" w:line="240" w:lineRule="auto"/>
        <w:ind w:firstLine="567"/>
        <w:jc w:val="both"/>
        <w:rPr>
          <w:rFonts w:ascii="Times New Roman" w:eastAsia="Times New Roman" w:hAnsi="Times New Roman"/>
          <w:spacing w:val="4"/>
          <w:sz w:val="28"/>
          <w:szCs w:val="28"/>
        </w:rPr>
      </w:pPr>
    </w:p>
    <w:p w:rsidR="00521949" w:rsidRPr="00521949" w:rsidRDefault="00521949" w:rsidP="00521949">
      <w:pPr>
        <w:widowControl w:val="0"/>
        <w:numPr>
          <w:ilvl w:val="0"/>
          <w:numId w:val="47"/>
        </w:numPr>
        <w:tabs>
          <w:tab w:val="left" w:pos="1363"/>
        </w:tabs>
        <w:suppressAutoHyphens/>
        <w:spacing w:after="0" w:line="240" w:lineRule="auto"/>
        <w:ind w:firstLine="567"/>
        <w:rPr>
          <w:rFonts w:ascii="Times New Roman" w:eastAsia="Times New Roman" w:hAnsi="Times New Roman"/>
          <w:b/>
          <w:bCs/>
          <w:spacing w:val="5"/>
          <w:sz w:val="28"/>
          <w:szCs w:val="28"/>
        </w:rPr>
      </w:pPr>
      <w:r w:rsidRPr="00521949">
        <w:rPr>
          <w:rFonts w:ascii="Times New Roman" w:eastAsia="Times New Roman" w:hAnsi="Times New Roman"/>
          <w:b/>
          <w:bCs/>
          <w:color w:val="000000"/>
          <w:spacing w:val="5"/>
          <w:sz w:val="28"/>
          <w:szCs w:val="28"/>
        </w:rPr>
        <w:t>Термины и определения, используемые в настоящем акте</w:t>
      </w:r>
    </w:p>
    <w:p w:rsidR="00521949" w:rsidRPr="00521949" w:rsidRDefault="00521949" w:rsidP="00521949">
      <w:pPr>
        <w:widowControl w:val="0"/>
        <w:tabs>
          <w:tab w:val="left" w:pos="1363"/>
        </w:tabs>
        <w:suppressAutoHyphens/>
        <w:spacing w:after="0" w:line="240" w:lineRule="auto"/>
        <w:ind w:firstLine="567"/>
        <w:rPr>
          <w:rFonts w:ascii="Times New Roman" w:eastAsia="Times New Roman" w:hAnsi="Times New Roman"/>
          <w:b/>
          <w:bCs/>
          <w:spacing w:val="5"/>
          <w:sz w:val="28"/>
          <w:szCs w:val="28"/>
        </w:rPr>
      </w:pPr>
    </w:p>
    <w:p w:rsidR="00521949" w:rsidRPr="00521949" w:rsidRDefault="00521949" w:rsidP="00521949">
      <w:pPr>
        <w:widowControl w:val="0"/>
        <w:numPr>
          <w:ilvl w:val="1"/>
          <w:numId w:val="47"/>
        </w:numPr>
        <w:tabs>
          <w:tab w:val="left" w:pos="1121"/>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Дерево — растение с твердым деревянистым стволом диаметром не менее 5 см на высоте 1,3 м и отходящими от него ветвями, образующими крону, за исключением саженцев.</w:t>
      </w:r>
    </w:p>
    <w:p w:rsidR="00521949" w:rsidRPr="00521949" w:rsidRDefault="00521949" w:rsidP="00521949">
      <w:pPr>
        <w:widowControl w:val="0"/>
        <w:numPr>
          <w:ilvl w:val="1"/>
          <w:numId w:val="47"/>
        </w:numPr>
        <w:tabs>
          <w:tab w:val="left" w:pos="1130"/>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Древесина — внутренняя часть ствола и кора дерева.</w:t>
      </w:r>
    </w:p>
    <w:p w:rsidR="00521949" w:rsidRPr="00521949" w:rsidRDefault="00521949" w:rsidP="00521949">
      <w:pPr>
        <w:widowControl w:val="0"/>
        <w:numPr>
          <w:ilvl w:val="1"/>
          <w:numId w:val="47"/>
        </w:numPr>
        <w:tabs>
          <w:tab w:val="left" w:pos="1121"/>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 xml:space="preserve">Древесные материалы - образующиеся из древесины, заготовленной путем незаконной рубки, хлысты, обработанные и необработанные </w:t>
      </w:r>
      <w:proofErr w:type="gramStart"/>
      <w:r w:rsidRPr="00521949">
        <w:rPr>
          <w:rFonts w:ascii="Times New Roman" w:eastAsia="Times New Roman" w:hAnsi="Times New Roman"/>
          <w:color w:val="000000"/>
          <w:spacing w:val="4"/>
          <w:sz w:val="28"/>
          <w:szCs w:val="28"/>
        </w:rPr>
        <w:t>сортименты</w:t>
      </w:r>
      <w:proofErr w:type="gramEnd"/>
      <w:r w:rsidRPr="00521949">
        <w:rPr>
          <w:rFonts w:ascii="Times New Roman" w:eastAsia="Times New Roman" w:hAnsi="Times New Roman"/>
          <w:color w:val="000000"/>
          <w:spacing w:val="4"/>
          <w:sz w:val="28"/>
          <w:szCs w:val="28"/>
        </w:rPr>
        <w:t xml:space="preserve"> и иные древесные материалы.</w:t>
      </w:r>
    </w:p>
    <w:p w:rsidR="00521949" w:rsidRPr="00521949" w:rsidRDefault="00521949" w:rsidP="00521949">
      <w:pPr>
        <w:widowControl w:val="0"/>
        <w:numPr>
          <w:ilvl w:val="1"/>
          <w:numId w:val="47"/>
        </w:numPr>
        <w:tabs>
          <w:tab w:val="left" w:pos="1126"/>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Зеленые насаждения — древесная, древесно-кустарниковая, кустарниковая и травянистая растительность искусственного и естественного происхождения.</w:t>
      </w:r>
    </w:p>
    <w:p w:rsidR="00521949" w:rsidRPr="00521949" w:rsidRDefault="00521949" w:rsidP="00521949">
      <w:pPr>
        <w:widowControl w:val="0"/>
        <w:numPr>
          <w:ilvl w:val="1"/>
          <w:numId w:val="47"/>
        </w:numPr>
        <w:tabs>
          <w:tab w:val="left" w:pos="1116"/>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Кустарник - вид зеленых насаждений, являющийся многолетним растением, образующим несколько идущих от корня стволов.</w:t>
      </w:r>
    </w:p>
    <w:p w:rsidR="00521949" w:rsidRPr="00521949" w:rsidRDefault="00521949" w:rsidP="00521949">
      <w:pPr>
        <w:numPr>
          <w:ilvl w:val="1"/>
          <w:numId w:val="47"/>
        </w:numPr>
        <w:suppressAutoHyphens/>
        <w:spacing w:after="0" w:line="240" w:lineRule="auto"/>
        <w:ind w:firstLine="567"/>
        <w:contextualSpacing/>
        <w:jc w:val="both"/>
        <w:rPr>
          <w:rFonts w:ascii="Times New Roman" w:eastAsiaTheme="minorHAnsi" w:hAnsi="Times New Roman"/>
          <w:color w:val="000000"/>
          <w:sz w:val="28"/>
          <w:szCs w:val="28"/>
        </w:rPr>
      </w:pPr>
      <w:proofErr w:type="gramStart"/>
      <w:r w:rsidRPr="00521949">
        <w:rPr>
          <w:rFonts w:ascii="Times New Roman" w:eastAsiaTheme="minorHAnsi" w:hAnsi="Times New Roman"/>
          <w:color w:val="000000"/>
          <w:sz w:val="28"/>
          <w:szCs w:val="28"/>
        </w:rPr>
        <w:t>Незаконная рубка — валка, спиливание, срубание, срезание деревьев и зеленых насаждений, а также иные технологически связанные с ними процессы, включая трелевку, первичную обработку и хранение, в результате которых образуются древесные материалы, произведенные без порубочного билета, выданного уполномоченным органом местного самоуправления муниципального образования «Муниципальный округ Юкаменский район Удмуртской Республики», и (или) в отсутствии разрешительной документации.</w:t>
      </w:r>
      <w:proofErr w:type="gramEnd"/>
    </w:p>
    <w:p w:rsidR="00521949" w:rsidRPr="00521949" w:rsidRDefault="00521949" w:rsidP="00521949">
      <w:pPr>
        <w:numPr>
          <w:ilvl w:val="1"/>
          <w:numId w:val="47"/>
        </w:numPr>
        <w:suppressAutoHyphens/>
        <w:spacing w:after="0" w:line="240" w:lineRule="auto"/>
        <w:ind w:firstLine="567"/>
        <w:contextualSpacing/>
        <w:jc w:val="both"/>
        <w:rPr>
          <w:rFonts w:ascii="Times New Roman" w:eastAsiaTheme="minorHAnsi" w:hAnsi="Times New Roman"/>
          <w:color w:val="000000"/>
          <w:sz w:val="28"/>
          <w:szCs w:val="28"/>
        </w:rPr>
      </w:pPr>
      <w:r w:rsidRPr="00521949">
        <w:rPr>
          <w:rFonts w:ascii="Times New Roman" w:eastAsiaTheme="minorHAnsi" w:hAnsi="Times New Roman"/>
          <w:color w:val="000000"/>
          <w:sz w:val="28"/>
          <w:szCs w:val="28"/>
        </w:rPr>
        <w:t>Повреждение деревьев и зеленых насаждений - механическое, химическое и иное повреждение надземной части деревьев и зеленых насаждений и их корневой зоны, не влекущее прекращение роста.</w:t>
      </w:r>
    </w:p>
    <w:p w:rsidR="00521949" w:rsidRPr="00521949" w:rsidRDefault="00521949" w:rsidP="00521949">
      <w:pPr>
        <w:widowControl w:val="0"/>
        <w:numPr>
          <w:ilvl w:val="1"/>
          <w:numId w:val="47"/>
        </w:numPr>
        <w:tabs>
          <w:tab w:val="left" w:pos="1121"/>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Уничтожение деревьев и зеленых насаждений — повреждение деревьев и зеленых насаждений, повлекшее прекращение роста.</w:t>
      </w:r>
    </w:p>
    <w:p w:rsidR="00521949" w:rsidRPr="00521949" w:rsidRDefault="00521949" w:rsidP="00521949">
      <w:pPr>
        <w:widowControl w:val="0"/>
        <w:numPr>
          <w:ilvl w:val="1"/>
          <w:numId w:val="47"/>
        </w:numPr>
        <w:tabs>
          <w:tab w:val="left" w:pos="1121"/>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Трелевка - транспортировка деревьев, зеленых насаждений и древесных материалов.</w:t>
      </w:r>
    </w:p>
    <w:p w:rsidR="00521949" w:rsidRPr="00521949" w:rsidRDefault="00521949" w:rsidP="00521949">
      <w:pPr>
        <w:widowControl w:val="0"/>
        <w:numPr>
          <w:ilvl w:val="1"/>
          <w:numId w:val="47"/>
        </w:numPr>
        <w:tabs>
          <w:tab w:val="left" w:pos="1260"/>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Компенсационная стоимость деревьев и зеленых насаждений - производное значение от восстановительной стоимости, рассчитанное путем применения к восстановительной стоимости поправочных коэффициентов, позволяющих учесть влияние на ценность зеленых насаждений таких факторов, как их местоположение, фактическое состояние, экологическая и социальная значимость.</w:t>
      </w:r>
    </w:p>
    <w:p w:rsidR="00521949" w:rsidRPr="00521949" w:rsidRDefault="00521949" w:rsidP="00521949">
      <w:pPr>
        <w:widowControl w:val="0"/>
        <w:numPr>
          <w:ilvl w:val="1"/>
          <w:numId w:val="47"/>
        </w:numPr>
        <w:tabs>
          <w:tab w:val="left" w:pos="1255"/>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 xml:space="preserve"> Восстановительная стоимость деревьев и зеленых насаждений — оценочная стоимость деревьев и зеленых насаждений, рассчитанная с </w:t>
      </w:r>
      <w:r w:rsidRPr="00521949">
        <w:rPr>
          <w:rFonts w:ascii="Times New Roman" w:eastAsia="Times New Roman" w:hAnsi="Times New Roman"/>
          <w:color w:val="000000"/>
          <w:spacing w:val="4"/>
          <w:sz w:val="28"/>
          <w:szCs w:val="28"/>
        </w:rPr>
        <w:lastRenderedPageBreak/>
        <w:t>учетом их состояния и ценности.</w:t>
      </w:r>
    </w:p>
    <w:p w:rsidR="00521949" w:rsidRPr="00521949" w:rsidRDefault="00521949" w:rsidP="00521949">
      <w:pPr>
        <w:widowControl w:val="0"/>
        <w:tabs>
          <w:tab w:val="left" w:pos="1255"/>
        </w:tabs>
        <w:suppressAutoHyphens/>
        <w:spacing w:after="0" w:line="240" w:lineRule="auto"/>
        <w:jc w:val="both"/>
        <w:rPr>
          <w:rFonts w:ascii="Times New Roman" w:eastAsia="Times New Roman" w:hAnsi="Times New Roman"/>
          <w:spacing w:val="4"/>
          <w:sz w:val="28"/>
          <w:szCs w:val="28"/>
        </w:rPr>
      </w:pPr>
    </w:p>
    <w:p w:rsidR="00521949" w:rsidRPr="00521949" w:rsidRDefault="00521949" w:rsidP="00521949">
      <w:pPr>
        <w:widowControl w:val="0"/>
        <w:numPr>
          <w:ilvl w:val="0"/>
          <w:numId w:val="47"/>
        </w:numPr>
        <w:tabs>
          <w:tab w:val="left" w:pos="1335"/>
        </w:tabs>
        <w:suppressAutoHyphens/>
        <w:spacing w:after="0" w:line="240" w:lineRule="auto"/>
        <w:ind w:firstLine="567"/>
        <w:jc w:val="center"/>
        <w:outlineLvl w:val="0"/>
        <w:rPr>
          <w:rFonts w:ascii="Times New Roman" w:eastAsia="Times New Roman" w:hAnsi="Times New Roman"/>
          <w:b/>
          <w:bCs/>
          <w:spacing w:val="5"/>
          <w:sz w:val="28"/>
          <w:szCs w:val="28"/>
        </w:rPr>
      </w:pPr>
      <w:bookmarkStart w:id="8" w:name="bookmark0"/>
      <w:r w:rsidRPr="00521949">
        <w:rPr>
          <w:rFonts w:ascii="Times New Roman" w:eastAsia="Times New Roman" w:hAnsi="Times New Roman"/>
          <w:b/>
          <w:bCs/>
          <w:color w:val="000000"/>
          <w:spacing w:val="5"/>
          <w:sz w:val="28"/>
          <w:szCs w:val="28"/>
        </w:rPr>
        <w:t>Порядок расчета компенсационной стоимости и исчисления размера вреда, причиненного незаконными рубками, повреждением, уничтожением деревьев и зеленых насаждений</w:t>
      </w:r>
      <w:bookmarkEnd w:id="8"/>
    </w:p>
    <w:p w:rsidR="00521949" w:rsidRPr="00521949" w:rsidRDefault="00521949" w:rsidP="00521949">
      <w:pPr>
        <w:widowControl w:val="0"/>
        <w:tabs>
          <w:tab w:val="left" w:pos="1335"/>
        </w:tabs>
        <w:suppressAutoHyphens/>
        <w:spacing w:after="0" w:line="240" w:lineRule="auto"/>
        <w:ind w:firstLine="567"/>
        <w:outlineLvl w:val="0"/>
        <w:rPr>
          <w:rFonts w:ascii="Times New Roman" w:eastAsia="Times New Roman" w:hAnsi="Times New Roman"/>
          <w:b/>
          <w:bCs/>
          <w:spacing w:val="5"/>
          <w:sz w:val="28"/>
          <w:szCs w:val="28"/>
        </w:rPr>
      </w:pPr>
    </w:p>
    <w:p w:rsidR="00521949" w:rsidRPr="00521949" w:rsidRDefault="00521949" w:rsidP="00521949">
      <w:pPr>
        <w:widowControl w:val="0"/>
        <w:numPr>
          <w:ilvl w:val="1"/>
          <w:numId w:val="47"/>
        </w:numPr>
        <w:tabs>
          <w:tab w:val="left" w:pos="1126"/>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Расчет компенсационной стоимости и исчисление размера вреда, причиненного незаконными рубками, повреждением, уничтожением деревьев и зеленых насаждений, расположенных на территории муниципального образования, производится по следующей формуле:</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proofErr w:type="spellStart"/>
      <w:r w:rsidRPr="00521949">
        <w:rPr>
          <w:rFonts w:ascii="Times New Roman" w:eastAsia="Times New Roman" w:hAnsi="Times New Roman"/>
          <w:color w:val="000000"/>
          <w:spacing w:val="4"/>
          <w:sz w:val="28"/>
          <w:szCs w:val="28"/>
        </w:rPr>
        <w:t>Скд</w:t>
      </w:r>
      <w:proofErr w:type="spellEnd"/>
      <w:r w:rsidRPr="00521949">
        <w:rPr>
          <w:rFonts w:ascii="Times New Roman" w:eastAsia="Times New Roman" w:hAnsi="Times New Roman"/>
          <w:color w:val="000000"/>
          <w:spacing w:val="4"/>
          <w:sz w:val="28"/>
          <w:szCs w:val="28"/>
        </w:rPr>
        <w:t xml:space="preserve"> = </w:t>
      </w:r>
      <w:proofErr w:type="spellStart"/>
      <w:proofErr w:type="gramStart"/>
      <w:r w:rsidRPr="00521949">
        <w:rPr>
          <w:rFonts w:ascii="Times New Roman" w:eastAsia="Times New Roman" w:hAnsi="Times New Roman"/>
          <w:color w:val="000000"/>
          <w:spacing w:val="4"/>
          <w:sz w:val="28"/>
          <w:szCs w:val="28"/>
        </w:rPr>
        <w:t>Св</w:t>
      </w:r>
      <w:proofErr w:type="spellEnd"/>
      <w:proofErr w:type="gramEnd"/>
      <w:r w:rsidRPr="00521949">
        <w:rPr>
          <w:rFonts w:ascii="Times New Roman" w:eastAsia="Times New Roman" w:hAnsi="Times New Roman"/>
          <w:color w:val="000000"/>
          <w:spacing w:val="4"/>
          <w:sz w:val="28"/>
          <w:szCs w:val="28"/>
        </w:rPr>
        <w:t xml:space="preserve"> х </w:t>
      </w:r>
      <w:proofErr w:type="spellStart"/>
      <w:r w:rsidRPr="00521949">
        <w:rPr>
          <w:rFonts w:ascii="Times New Roman" w:eastAsia="Times New Roman" w:hAnsi="Times New Roman"/>
          <w:color w:val="000000"/>
          <w:spacing w:val="4"/>
          <w:sz w:val="28"/>
          <w:szCs w:val="28"/>
        </w:rPr>
        <w:t>Кк</w:t>
      </w:r>
      <w:proofErr w:type="spellEnd"/>
      <w:r w:rsidRPr="00521949">
        <w:rPr>
          <w:rFonts w:ascii="Times New Roman" w:eastAsia="Times New Roman" w:hAnsi="Times New Roman"/>
          <w:color w:val="000000"/>
          <w:spacing w:val="4"/>
          <w:sz w:val="28"/>
          <w:szCs w:val="28"/>
        </w:rPr>
        <w:t xml:space="preserve"> х </w:t>
      </w:r>
      <w:proofErr w:type="spellStart"/>
      <w:r w:rsidRPr="00521949">
        <w:rPr>
          <w:rFonts w:ascii="Times New Roman" w:eastAsia="Times New Roman" w:hAnsi="Times New Roman"/>
          <w:color w:val="000000"/>
          <w:spacing w:val="4"/>
          <w:sz w:val="28"/>
          <w:szCs w:val="28"/>
        </w:rPr>
        <w:t>Ксэз</w:t>
      </w:r>
      <w:proofErr w:type="spellEnd"/>
      <w:r w:rsidRPr="00521949">
        <w:rPr>
          <w:rFonts w:ascii="Times New Roman" w:eastAsia="Times New Roman" w:hAnsi="Times New Roman"/>
          <w:color w:val="000000"/>
          <w:spacing w:val="4"/>
          <w:sz w:val="28"/>
          <w:szCs w:val="28"/>
        </w:rPr>
        <w:t xml:space="preserve"> х Кд х Ку х Кот, где:</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proofErr w:type="spellStart"/>
      <w:r w:rsidRPr="00521949">
        <w:rPr>
          <w:rFonts w:ascii="Times New Roman" w:eastAsia="Times New Roman" w:hAnsi="Times New Roman"/>
          <w:color w:val="000000"/>
          <w:spacing w:val="4"/>
          <w:sz w:val="28"/>
          <w:szCs w:val="28"/>
        </w:rPr>
        <w:t>Скд</w:t>
      </w:r>
      <w:proofErr w:type="spellEnd"/>
      <w:r w:rsidRPr="00521949">
        <w:rPr>
          <w:rFonts w:ascii="Times New Roman" w:eastAsia="Times New Roman" w:hAnsi="Times New Roman"/>
          <w:color w:val="000000"/>
          <w:spacing w:val="4"/>
          <w:sz w:val="28"/>
          <w:szCs w:val="28"/>
        </w:rPr>
        <w:t xml:space="preserve"> - компенсационная стоимость дерева;</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proofErr w:type="spellStart"/>
      <w:proofErr w:type="gramStart"/>
      <w:r w:rsidRPr="00521949">
        <w:rPr>
          <w:rFonts w:ascii="Times New Roman" w:eastAsia="Times New Roman" w:hAnsi="Times New Roman"/>
          <w:color w:val="000000"/>
          <w:spacing w:val="4"/>
          <w:sz w:val="28"/>
          <w:szCs w:val="28"/>
        </w:rPr>
        <w:t>Св</w:t>
      </w:r>
      <w:proofErr w:type="spellEnd"/>
      <w:proofErr w:type="gramEnd"/>
      <w:r w:rsidRPr="00521949">
        <w:rPr>
          <w:rFonts w:ascii="Times New Roman" w:eastAsia="Times New Roman" w:hAnsi="Times New Roman"/>
          <w:color w:val="000000"/>
          <w:spacing w:val="4"/>
          <w:sz w:val="28"/>
          <w:szCs w:val="28"/>
        </w:rPr>
        <w:t xml:space="preserve"> - действительная восстановительная стоимость;</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proofErr w:type="spellStart"/>
      <w:r w:rsidRPr="00521949">
        <w:rPr>
          <w:rFonts w:ascii="Times New Roman" w:eastAsia="Times New Roman" w:hAnsi="Times New Roman"/>
          <w:color w:val="000000"/>
          <w:spacing w:val="4"/>
          <w:sz w:val="28"/>
          <w:szCs w:val="28"/>
        </w:rPr>
        <w:t>Кк</w:t>
      </w:r>
      <w:proofErr w:type="spellEnd"/>
      <w:r w:rsidRPr="00521949">
        <w:rPr>
          <w:rFonts w:ascii="Times New Roman" w:eastAsia="Times New Roman" w:hAnsi="Times New Roman"/>
          <w:color w:val="000000"/>
          <w:spacing w:val="4"/>
          <w:sz w:val="28"/>
          <w:szCs w:val="28"/>
        </w:rPr>
        <w:t xml:space="preserve"> - коэффициент качественного состояния зеленых насаждений;</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proofErr w:type="spellStart"/>
      <w:r w:rsidRPr="00521949">
        <w:rPr>
          <w:rFonts w:ascii="Times New Roman" w:eastAsia="Times New Roman" w:hAnsi="Times New Roman"/>
          <w:color w:val="000000"/>
          <w:spacing w:val="4"/>
          <w:sz w:val="28"/>
          <w:szCs w:val="28"/>
        </w:rPr>
        <w:t>Ксэз</w:t>
      </w:r>
      <w:proofErr w:type="spellEnd"/>
      <w:r w:rsidRPr="00521949">
        <w:rPr>
          <w:rFonts w:ascii="Times New Roman" w:eastAsia="Times New Roman" w:hAnsi="Times New Roman"/>
          <w:color w:val="000000"/>
          <w:spacing w:val="4"/>
          <w:sz w:val="28"/>
          <w:szCs w:val="28"/>
        </w:rPr>
        <w:t xml:space="preserve"> - коэффициент социально-экологической значимости;</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Кд - количество деревьев;</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color w:val="000000"/>
          <w:spacing w:val="4"/>
          <w:sz w:val="28"/>
          <w:szCs w:val="28"/>
        </w:rPr>
      </w:pPr>
      <w:r w:rsidRPr="00521949">
        <w:rPr>
          <w:rFonts w:ascii="Times New Roman" w:eastAsia="Times New Roman" w:hAnsi="Times New Roman"/>
          <w:color w:val="000000"/>
          <w:spacing w:val="4"/>
          <w:sz w:val="28"/>
          <w:szCs w:val="28"/>
        </w:rPr>
        <w:t>Ку — коэффициент уникальности деревьев и зеленых насаждений, определяемый специалистом, и применяемый равный 10 в случае причинения вреда особо ценным деревьям и зеленым насаждениям (реликты, экзоты, занесенные в Красную книгу Российской Федерации и Красную книгу Удмуртской Республики);</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 xml:space="preserve">Кот – коэффициент увеличения размера вреда, причиненного деревьям  и зеленым </w:t>
      </w:r>
      <w:proofErr w:type="gramStart"/>
      <w:r w:rsidRPr="00521949">
        <w:rPr>
          <w:rFonts w:ascii="Times New Roman" w:eastAsia="Times New Roman" w:hAnsi="Times New Roman"/>
          <w:color w:val="000000"/>
          <w:spacing w:val="4"/>
          <w:sz w:val="28"/>
          <w:szCs w:val="28"/>
        </w:rPr>
        <w:t>насаждениям</w:t>
      </w:r>
      <w:proofErr w:type="gramEnd"/>
      <w:r w:rsidRPr="00521949">
        <w:rPr>
          <w:rFonts w:ascii="Times New Roman" w:eastAsia="Times New Roman" w:hAnsi="Times New Roman"/>
          <w:color w:val="000000"/>
          <w:spacing w:val="4"/>
          <w:sz w:val="28"/>
          <w:szCs w:val="28"/>
        </w:rPr>
        <w:t xml:space="preserve"> расположенным в границах особо охраняемых природных территорий. Коэффициент равен 5 (пяти).</w:t>
      </w:r>
    </w:p>
    <w:p w:rsidR="00521949" w:rsidRPr="00521949" w:rsidRDefault="00521949" w:rsidP="00521949">
      <w:pPr>
        <w:numPr>
          <w:ilvl w:val="1"/>
          <w:numId w:val="47"/>
        </w:numPr>
        <w:suppressAutoHyphens/>
        <w:spacing w:after="0" w:line="240" w:lineRule="auto"/>
        <w:ind w:firstLine="567"/>
        <w:contextualSpacing/>
        <w:jc w:val="both"/>
        <w:rPr>
          <w:rFonts w:ascii="Times New Roman" w:eastAsiaTheme="minorHAnsi" w:hAnsi="Times New Roman"/>
          <w:color w:val="000000"/>
          <w:sz w:val="28"/>
          <w:szCs w:val="28"/>
        </w:rPr>
      </w:pPr>
      <w:r w:rsidRPr="00521949">
        <w:rPr>
          <w:rFonts w:ascii="Times New Roman" w:eastAsiaTheme="minorHAnsi" w:hAnsi="Times New Roman"/>
          <w:color w:val="000000"/>
          <w:sz w:val="28"/>
          <w:szCs w:val="28"/>
        </w:rPr>
        <w:t>Для расчета коэффициента социально-экономической значимости (</w:t>
      </w:r>
      <w:proofErr w:type="spellStart"/>
      <w:r w:rsidRPr="00521949">
        <w:rPr>
          <w:rFonts w:ascii="Times New Roman" w:eastAsiaTheme="minorHAnsi" w:hAnsi="Times New Roman"/>
          <w:color w:val="000000"/>
          <w:sz w:val="28"/>
          <w:szCs w:val="28"/>
        </w:rPr>
        <w:t>Ксэз</w:t>
      </w:r>
      <w:proofErr w:type="spellEnd"/>
      <w:r w:rsidRPr="00521949">
        <w:rPr>
          <w:rFonts w:ascii="Times New Roman" w:eastAsiaTheme="minorHAnsi" w:hAnsi="Times New Roman"/>
          <w:color w:val="000000"/>
          <w:sz w:val="28"/>
          <w:szCs w:val="28"/>
        </w:rPr>
        <w:t>) основных видов деревьев применяется следующая классификация древесных пород деревьев с учетом их ценности в соответствии с таблицей № 1.</w:t>
      </w:r>
    </w:p>
    <w:p w:rsidR="00521949" w:rsidRPr="00521949" w:rsidRDefault="00521949" w:rsidP="00521949">
      <w:pPr>
        <w:suppressAutoHyphens/>
        <w:spacing w:after="0" w:line="240" w:lineRule="auto"/>
        <w:ind w:firstLine="567"/>
        <w:contextualSpacing/>
        <w:jc w:val="right"/>
        <w:rPr>
          <w:rFonts w:ascii="Times New Roman" w:eastAsiaTheme="minorHAnsi" w:hAnsi="Times New Roman"/>
          <w:color w:val="000000"/>
          <w:sz w:val="28"/>
          <w:szCs w:val="28"/>
          <w:lang w:val="en-US"/>
        </w:rPr>
      </w:pPr>
      <w:r w:rsidRPr="00521949">
        <w:rPr>
          <w:rFonts w:ascii="Times New Roman" w:eastAsiaTheme="minorHAnsi" w:hAnsi="Times New Roman"/>
          <w:color w:val="000000"/>
          <w:sz w:val="28"/>
          <w:szCs w:val="28"/>
        </w:rPr>
        <w:t xml:space="preserve">Таблица № 1 </w:t>
      </w:r>
    </w:p>
    <w:tbl>
      <w:tblPr>
        <w:tblW w:w="0" w:type="auto"/>
        <w:tblInd w:w="10" w:type="dxa"/>
        <w:tblLayout w:type="fixed"/>
        <w:tblCellMar>
          <w:left w:w="10" w:type="dxa"/>
          <w:right w:w="10" w:type="dxa"/>
        </w:tblCellMar>
        <w:tblLook w:val="0000" w:firstRow="0" w:lastRow="0" w:firstColumn="0" w:lastColumn="0" w:noHBand="0" w:noVBand="0"/>
      </w:tblPr>
      <w:tblGrid>
        <w:gridCol w:w="1454"/>
        <w:gridCol w:w="2770"/>
        <w:gridCol w:w="2760"/>
        <w:gridCol w:w="2366"/>
      </w:tblGrid>
      <w:tr w:rsidR="00521949" w:rsidRPr="00521949" w:rsidTr="00521949">
        <w:trPr>
          <w:trHeight w:hRule="exact" w:val="359"/>
        </w:trPr>
        <w:tc>
          <w:tcPr>
            <w:tcW w:w="1454" w:type="dxa"/>
            <w:vMerge w:val="restart"/>
            <w:tcBorders>
              <w:top w:val="single" w:sz="4" w:space="0" w:color="auto"/>
              <w:left w:val="single" w:sz="4" w:space="0" w:color="auto"/>
            </w:tcBorders>
            <w:shd w:val="clear" w:color="auto" w:fill="FFFFFF"/>
            <w:vAlign w:val="center"/>
          </w:tcPr>
          <w:p w:rsidR="00521949" w:rsidRPr="00521949" w:rsidRDefault="00521949" w:rsidP="00521949">
            <w:pPr>
              <w:widowControl w:val="0"/>
              <w:tabs>
                <w:tab w:val="left" w:pos="1408"/>
              </w:tabs>
              <w:suppressAutoHyphens/>
              <w:spacing w:after="0" w:line="240" w:lineRule="auto"/>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Хвойные</w:t>
            </w:r>
          </w:p>
          <w:p w:rsidR="00521949" w:rsidRPr="00521949" w:rsidRDefault="00521949" w:rsidP="00521949">
            <w:pPr>
              <w:widowControl w:val="0"/>
              <w:tabs>
                <w:tab w:val="left" w:pos="1408"/>
              </w:tabs>
              <w:suppressAutoHyphens/>
              <w:spacing w:after="0" w:line="240" w:lineRule="auto"/>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породы</w:t>
            </w:r>
          </w:p>
        </w:tc>
        <w:tc>
          <w:tcPr>
            <w:tcW w:w="7896" w:type="dxa"/>
            <w:gridSpan w:val="3"/>
            <w:tcBorders>
              <w:top w:val="single" w:sz="4" w:space="0" w:color="auto"/>
              <w:left w:val="single" w:sz="4" w:space="0" w:color="auto"/>
              <w:right w:val="single" w:sz="4" w:space="0" w:color="auto"/>
            </w:tcBorders>
            <w:shd w:val="clear" w:color="auto" w:fill="FFFFFF"/>
            <w:vAlign w:val="center"/>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Лиственные древесные породы</w:t>
            </w:r>
          </w:p>
        </w:tc>
      </w:tr>
      <w:tr w:rsidR="00521949" w:rsidRPr="00521949" w:rsidTr="00521949">
        <w:trPr>
          <w:trHeight w:hRule="exact" w:val="703"/>
        </w:trPr>
        <w:tc>
          <w:tcPr>
            <w:tcW w:w="1454" w:type="dxa"/>
            <w:vMerge/>
            <w:tcBorders>
              <w:left w:val="single" w:sz="4" w:space="0" w:color="auto"/>
            </w:tcBorders>
            <w:shd w:val="clear" w:color="auto" w:fill="FFFFFF"/>
            <w:vAlign w:val="center"/>
          </w:tcPr>
          <w:p w:rsidR="00521949" w:rsidRPr="00521949" w:rsidRDefault="00521949" w:rsidP="00521949">
            <w:pPr>
              <w:tabs>
                <w:tab w:val="left" w:pos="1408"/>
              </w:tabs>
              <w:suppressAutoHyphens/>
              <w:spacing w:after="0" w:line="240" w:lineRule="auto"/>
              <w:jc w:val="center"/>
              <w:rPr>
                <w:rFonts w:ascii="Times New Roman" w:eastAsiaTheme="minorHAnsi" w:hAnsi="Times New Roman"/>
                <w:sz w:val="28"/>
                <w:szCs w:val="28"/>
              </w:rPr>
            </w:pPr>
          </w:p>
        </w:tc>
        <w:tc>
          <w:tcPr>
            <w:tcW w:w="2770" w:type="dxa"/>
            <w:tcBorders>
              <w:top w:val="single" w:sz="4" w:space="0" w:color="auto"/>
              <w:left w:val="single" w:sz="4" w:space="0" w:color="auto"/>
            </w:tcBorders>
            <w:shd w:val="clear" w:color="auto" w:fill="FFFFFF"/>
            <w:vAlign w:val="center"/>
          </w:tcPr>
          <w:p w:rsidR="00521949" w:rsidRPr="00521949" w:rsidRDefault="00521949" w:rsidP="00521949">
            <w:pPr>
              <w:widowControl w:val="0"/>
              <w:suppressAutoHyphens/>
              <w:spacing w:after="0" w:line="240" w:lineRule="auto"/>
              <w:jc w:val="center"/>
              <w:rPr>
                <w:rFonts w:ascii="Times New Roman" w:eastAsia="Times New Roman" w:hAnsi="Times New Roman"/>
                <w:color w:val="000000"/>
                <w:spacing w:val="4"/>
                <w:sz w:val="28"/>
                <w:szCs w:val="28"/>
                <w:shd w:val="clear" w:color="auto" w:fill="FFFFFF"/>
                <w:lang w:val="en-US"/>
              </w:rPr>
            </w:pPr>
            <w:r w:rsidRPr="00521949">
              <w:rPr>
                <w:rFonts w:ascii="Times New Roman" w:eastAsia="Times New Roman" w:hAnsi="Times New Roman"/>
                <w:color w:val="000000"/>
                <w:spacing w:val="4"/>
                <w:sz w:val="28"/>
                <w:szCs w:val="28"/>
                <w:shd w:val="clear" w:color="auto" w:fill="FFFFFF"/>
              </w:rPr>
              <w:t xml:space="preserve">1-я группа </w:t>
            </w:r>
          </w:p>
          <w:p w:rsidR="00521949" w:rsidRPr="00521949" w:rsidRDefault="00521949" w:rsidP="00521949">
            <w:pPr>
              <w:widowControl w:val="0"/>
              <w:suppressAutoHyphens/>
              <w:spacing w:after="0" w:line="240" w:lineRule="auto"/>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(особо ценные)</w:t>
            </w:r>
          </w:p>
        </w:tc>
        <w:tc>
          <w:tcPr>
            <w:tcW w:w="2760" w:type="dxa"/>
            <w:tcBorders>
              <w:top w:val="single" w:sz="4" w:space="0" w:color="auto"/>
              <w:left w:val="single" w:sz="4" w:space="0" w:color="auto"/>
            </w:tcBorders>
            <w:shd w:val="clear" w:color="auto" w:fill="FFFFFF"/>
            <w:vAlign w:val="center"/>
          </w:tcPr>
          <w:p w:rsidR="00521949" w:rsidRPr="00521949" w:rsidRDefault="00521949" w:rsidP="00521949">
            <w:pPr>
              <w:widowControl w:val="0"/>
              <w:suppressAutoHyphens/>
              <w:spacing w:after="0" w:line="240" w:lineRule="auto"/>
              <w:jc w:val="center"/>
              <w:rPr>
                <w:rFonts w:ascii="Times New Roman" w:eastAsia="Times New Roman" w:hAnsi="Times New Roman"/>
                <w:color w:val="000000"/>
                <w:spacing w:val="4"/>
                <w:sz w:val="28"/>
                <w:szCs w:val="28"/>
                <w:shd w:val="clear" w:color="auto" w:fill="FFFFFF"/>
                <w:lang w:val="en-US"/>
              </w:rPr>
            </w:pPr>
            <w:r w:rsidRPr="00521949">
              <w:rPr>
                <w:rFonts w:ascii="Times New Roman" w:eastAsia="Times New Roman" w:hAnsi="Times New Roman"/>
                <w:color w:val="000000"/>
                <w:spacing w:val="4"/>
                <w:sz w:val="28"/>
                <w:szCs w:val="28"/>
                <w:shd w:val="clear" w:color="auto" w:fill="FFFFFF"/>
              </w:rPr>
              <w:t xml:space="preserve">2-я группа </w:t>
            </w:r>
          </w:p>
          <w:p w:rsidR="00521949" w:rsidRPr="00521949" w:rsidRDefault="00521949" w:rsidP="00521949">
            <w:pPr>
              <w:widowControl w:val="0"/>
              <w:suppressAutoHyphens/>
              <w:spacing w:after="0" w:line="240" w:lineRule="auto"/>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(ценные)</w:t>
            </w:r>
          </w:p>
        </w:tc>
        <w:tc>
          <w:tcPr>
            <w:tcW w:w="2366" w:type="dxa"/>
            <w:tcBorders>
              <w:top w:val="single" w:sz="4" w:space="0" w:color="auto"/>
              <w:left w:val="single" w:sz="4" w:space="0" w:color="auto"/>
              <w:right w:val="single" w:sz="4" w:space="0" w:color="auto"/>
            </w:tcBorders>
            <w:shd w:val="clear" w:color="auto" w:fill="FFFFFF"/>
            <w:vAlign w:val="center"/>
          </w:tcPr>
          <w:p w:rsidR="00521949" w:rsidRPr="00521949" w:rsidRDefault="00521949" w:rsidP="00521949">
            <w:pPr>
              <w:widowControl w:val="0"/>
              <w:suppressAutoHyphens/>
              <w:spacing w:after="0" w:line="240" w:lineRule="auto"/>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3-я группа (малоценная)</w:t>
            </w:r>
          </w:p>
        </w:tc>
      </w:tr>
      <w:tr w:rsidR="00521949" w:rsidRPr="00521949" w:rsidTr="00521949">
        <w:trPr>
          <w:trHeight w:hRule="exact" w:val="3109"/>
        </w:trPr>
        <w:tc>
          <w:tcPr>
            <w:tcW w:w="1454" w:type="dxa"/>
            <w:tcBorders>
              <w:top w:val="single" w:sz="4" w:space="0" w:color="auto"/>
              <w:left w:val="single" w:sz="4" w:space="0" w:color="auto"/>
              <w:bottom w:val="single" w:sz="4" w:space="0" w:color="auto"/>
            </w:tcBorders>
            <w:shd w:val="clear" w:color="auto" w:fill="FFFFFF"/>
            <w:vAlign w:val="center"/>
          </w:tcPr>
          <w:p w:rsidR="00521949" w:rsidRPr="00521949" w:rsidRDefault="00521949" w:rsidP="00521949">
            <w:pPr>
              <w:widowControl w:val="0"/>
              <w:tabs>
                <w:tab w:val="left" w:pos="1408"/>
              </w:tabs>
              <w:suppressAutoHyphens/>
              <w:spacing w:after="0" w:line="240" w:lineRule="auto"/>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Ель, лиственница, пихта, сосна, туя - коэффициент 10</w:t>
            </w:r>
          </w:p>
        </w:tc>
        <w:tc>
          <w:tcPr>
            <w:tcW w:w="2770" w:type="dxa"/>
            <w:tcBorders>
              <w:top w:val="single" w:sz="4" w:space="0" w:color="auto"/>
              <w:left w:val="single" w:sz="4" w:space="0" w:color="auto"/>
              <w:bottom w:val="single" w:sz="4" w:space="0" w:color="auto"/>
            </w:tcBorders>
            <w:shd w:val="clear" w:color="auto" w:fill="FFFFFF"/>
            <w:vAlign w:val="center"/>
          </w:tcPr>
          <w:p w:rsidR="00521949" w:rsidRPr="00521949" w:rsidRDefault="00521949" w:rsidP="00521949">
            <w:pPr>
              <w:widowControl w:val="0"/>
              <w:suppressAutoHyphens/>
              <w:spacing w:after="0" w:line="240" w:lineRule="auto"/>
              <w:jc w:val="center"/>
              <w:rPr>
                <w:rFonts w:ascii="Times New Roman" w:eastAsia="Times New Roman" w:hAnsi="Times New Roman"/>
                <w:spacing w:val="4"/>
                <w:sz w:val="28"/>
                <w:szCs w:val="28"/>
              </w:rPr>
            </w:pPr>
            <w:proofErr w:type="gramStart"/>
            <w:r w:rsidRPr="00521949">
              <w:rPr>
                <w:rFonts w:ascii="Times New Roman" w:eastAsia="Times New Roman" w:hAnsi="Times New Roman"/>
                <w:color w:val="000000"/>
                <w:spacing w:val="4"/>
                <w:sz w:val="28"/>
                <w:szCs w:val="28"/>
                <w:shd w:val="clear" w:color="auto" w:fill="FFFFFF"/>
              </w:rPr>
              <w:t>Акация белая, бархат амурский, вяз, дуб, ива белая, каштан конский, клен (кроме</w:t>
            </w:r>
            <w:proofErr w:type="gramEnd"/>
          </w:p>
          <w:p w:rsidR="00521949" w:rsidRPr="00521949" w:rsidRDefault="00521949" w:rsidP="00521949">
            <w:pPr>
              <w:widowControl w:val="0"/>
              <w:suppressAutoHyphens/>
              <w:spacing w:after="0" w:line="240" w:lineRule="auto"/>
              <w:jc w:val="center"/>
              <w:rPr>
                <w:rFonts w:ascii="Times New Roman" w:eastAsia="Times New Roman" w:hAnsi="Times New Roman"/>
                <w:spacing w:val="4"/>
                <w:sz w:val="28"/>
                <w:szCs w:val="28"/>
              </w:rPr>
            </w:pPr>
            <w:proofErr w:type="spellStart"/>
            <w:proofErr w:type="gramStart"/>
            <w:r w:rsidRPr="00521949">
              <w:rPr>
                <w:rFonts w:ascii="Times New Roman" w:eastAsia="Times New Roman" w:hAnsi="Times New Roman"/>
                <w:color w:val="000000"/>
                <w:spacing w:val="4"/>
                <w:sz w:val="28"/>
                <w:szCs w:val="28"/>
                <w:shd w:val="clear" w:color="auto" w:fill="FFFFFF"/>
              </w:rPr>
              <w:t>ясенелистного</w:t>
            </w:r>
            <w:proofErr w:type="spellEnd"/>
            <w:r w:rsidRPr="00521949">
              <w:rPr>
                <w:rFonts w:ascii="Times New Roman" w:eastAsia="Times New Roman" w:hAnsi="Times New Roman"/>
                <w:color w:val="000000"/>
                <w:spacing w:val="4"/>
                <w:sz w:val="28"/>
                <w:szCs w:val="28"/>
                <w:shd w:val="clear" w:color="auto" w:fill="FFFFFF"/>
              </w:rPr>
              <w:t>), липа, лох, орех, ясень</w:t>
            </w:r>
            <w:proofErr w:type="gramEnd"/>
          </w:p>
          <w:p w:rsidR="00521949" w:rsidRPr="00521949" w:rsidRDefault="00521949" w:rsidP="00521949">
            <w:pPr>
              <w:widowControl w:val="0"/>
              <w:suppressAutoHyphens/>
              <w:spacing w:after="0" w:line="240" w:lineRule="auto"/>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коэффициент 10</w:t>
            </w:r>
          </w:p>
        </w:tc>
        <w:tc>
          <w:tcPr>
            <w:tcW w:w="2760" w:type="dxa"/>
            <w:tcBorders>
              <w:top w:val="single" w:sz="4" w:space="0" w:color="auto"/>
              <w:left w:val="single" w:sz="4" w:space="0" w:color="auto"/>
              <w:bottom w:val="single" w:sz="4" w:space="0" w:color="auto"/>
            </w:tcBorders>
            <w:shd w:val="clear" w:color="auto" w:fill="FFFFFF"/>
            <w:vAlign w:val="center"/>
          </w:tcPr>
          <w:p w:rsidR="00521949" w:rsidRPr="00521949" w:rsidRDefault="00521949" w:rsidP="00521949">
            <w:pPr>
              <w:widowControl w:val="0"/>
              <w:suppressAutoHyphens/>
              <w:spacing w:after="0" w:line="240" w:lineRule="auto"/>
              <w:jc w:val="center"/>
              <w:rPr>
                <w:rFonts w:ascii="Times New Roman" w:eastAsia="Times New Roman" w:hAnsi="Times New Roman"/>
                <w:spacing w:val="4"/>
                <w:sz w:val="28"/>
                <w:szCs w:val="28"/>
              </w:rPr>
            </w:pPr>
            <w:proofErr w:type="gramStart"/>
            <w:r w:rsidRPr="00521949">
              <w:rPr>
                <w:rFonts w:ascii="Times New Roman" w:eastAsia="Times New Roman" w:hAnsi="Times New Roman"/>
                <w:color w:val="000000"/>
                <w:spacing w:val="4"/>
                <w:sz w:val="28"/>
                <w:szCs w:val="28"/>
                <w:shd w:val="clear" w:color="auto" w:fill="FFFFFF"/>
              </w:rPr>
              <w:t>Абрикос, береза, боярышник, плодовые (яблоня, слива, груша и т.д.), рябина, тополь (белый,</w:t>
            </w:r>
            <w:proofErr w:type="gramEnd"/>
          </w:p>
          <w:p w:rsidR="00521949" w:rsidRPr="00521949" w:rsidRDefault="00521949" w:rsidP="00521949">
            <w:pPr>
              <w:widowControl w:val="0"/>
              <w:suppressAutoHyphens/>
              <w:spacing w:after="0" w:line="240" w:lineRule="auto"/>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пирамидальный), черемуха - коэффициент 7</w:t>
            </w:r>
          </w:p>
        </w:tc>
        <w:tc>
          <w:tcPr>
            <w:tcW w:w="2366" w:type="dxa"/>
            <w:tcBorders>
              <w:top w:val="single" w:sz="4" w:space="0" w:color="auto"/>
              <w:left w:val="single" w:sz="4" w:space="0" w:color="auto"/>
              <w:bottom w:val="single" w:sz="4" w:space="0" w:color="auto"/>
              <w:right w:val="single" w:sz="4" w:space="0" w:color="auto"/>
            </w:tcBorders>
            <w:shd w:val="clear" w:color="auto" w:fill="FFFFFF"/>
            <w:vAlign w:val="center"/>
          </w:tcPr>
          <w:p w:rsidR="00521949" w:rsidRPr="00521949" w:rsidRDefault="00521949" w:rsidP="00521949">
            <w:pPr>
              <w:widowControl w:val="0"/>
              <w:suppressAutoHyphens/>
              <w:spacing w:after="0" w:line="240" w:lineRule="auto"/>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 xml:space="preserve">Ива (кроме </w:t>
            </w:r>
            <w:proofErr w:type="gramStart"/>
            <w:r w:rsidRPr="00521949">
              <w:rPr>
                <w:rFonts w:ascii="Times New Roman" w:eastAsia="Times New Roman" w:hAnsi="Times New Roman"/>
                <w:color w:val="000000"/>
                <w:spacing w:val="4"/>
                <w:sz w:val="28"/>
                <w:szCs w:val="28"/>
                <w:shd w:val="clear" w:color="auto" w:fill="FFFFFF"/>
              </w:rPr>
              <w:t>белой</w:t>
            </w:r>
            <w:proofErr w:type="gramEnd"/>
            <w:r w:rsidRPr="00521949">
              <w:rPr>
                <w:rFonts w:ascii="Times New Roman" w:eastAsia="Times New Roman" w:hAnsi="Times New Roman"/>
                <w:color w:val="000000"/>
                <w:spacing w:val="4"/>
                <w:sz w:val="28"/>
                <w:szCs w:val="28"/>
                <w:shd w:val="clear" w:color="auto" w:fill="FFFFFF"/>
              </w:rPr>
              <w:t xml:space="preserve">), клен </w:t>
            </w:r>
            <w:proofErr w:type="spellStart"/>
            <w:r w:rsidRPr="00521949">
              <w:rPr>
                <w:rFonts w:ascii="Times New Roman" w:eastAsia="Times New Roman" w:hAnsi="Times New Roman"/>
                <w:color w:val="000000"/>
                <w:spacing w:val="4"/>
                <w:sz w:val="28"/>
                <w:szCs w:val="28"/>
                <w:shd w:val="clear" w:color="auto" w:fill="FFFFFF"/>
              </w:rPr>
              <w:t>ясенелистный</w:t>
            </w:r>
            <w:proofErr w:type="spellEnd"/>
            <w:r w:rsidRPr="00521949">
              <w:rPr>
                <w:rFonts w:ascii="Times New Roman" w:eastAsia="Times New Roman" w:hAnsi="Times New Roman"/>
                <w:color w:val="000000"/>
                <w:spacing w:val="4"/>
                <w:sz w:val="28"/>
                <w:szCs w:val="28"/>
                <w:shd w:val="clear" w:color="auto" w:fill="FFFFFF"/>
              </w:rPr>
              <w:t>, ольха, осина, тополь (кроме белого и пирамидального) - коэффициент 5</w:t>
            </w:r>
          </w:p>
        </w:tc>
      </w:tr>
    </w:tbl>
    <w:p w:rsidR="00521949" w:rsidRPr="00521949" w:rsidRDefault="00521949" w:rsidP="00521949">
      <w:pPr>
        <w:suppressAutoHyphens/>
        <w:spacing w:after="0" w:line="240" w:lineRule="auto"/>
        <w:ind w:firstLine="567"/>
        <w:rPr>
          <w:rFonts w:ascii="Times New Roman" w:eastAsiaTheme="minorHAnsi" w:hAnsi="Times New Roman"/>
          <w:sz w:val="28"/>
          <w:szCs w:val="28"/>
        </w:rPr>
      </w:pPr>
    </w:p>
    <w:p w:rsidR="00521949" w:rsidRPr="00521949" w:rsidRDefault="00521949" w:rsidP="00521949">
      <w:pPr>
        <w:numPr>
          <w:ilvl w:val="1"/>
          <w:numId w:val="47"/>
        </w:numPr>
        <w:suppressAutoHyphens/>
        <w:spacing w:after="0" w:line="240" w:lineRule="auto"/>
        <w:ind w:firstLine="567"/>
        <w:contextualSpacing/>
        <w:rPr>
          <w:rFonts w:ascii="Times New Roman" w:eastAsiaTheme="minorHAnsi" w:hAnsi="Times New Roman"/>
          <w:color w:val="000000"/>
          <w:sz w:val="28"/>
          <w:szCs w:val="28"/>
        </w:rPr>
      </w:pPr>
      <w:r w:rsidRPr="00521949">
        <w:rPr>
          <w:rFonts w:ascii="Times New Roman" w:eastAsiaTheme="minorHAnsi" w:hAnsi="Times New Roman"/>
          <w:color w:val="000000"/>
          <w:sz w:val="28"/>
          <w:szCs w:val="28"/>
        </w:rPr>
        <w:lastRenderedPageBreak/>
        <w:t>Стоимость деревьев и кустарников для расчета действительной восстановительной стоимости (</w:t>
      </w:r>
      <w:proofErr w:type="spellStart"/>
      <w:proofErr w:type="gramStart"/>
      <w:r w:rsidRPr="00521949">
        <w:rPr>
          <w:rFonts w:ascii="Times New Roman" w:eastAsiaTheme="minorHAnsi" w:hAnsi="Times New Roman"/>
          <w:color w:val="000000"/>
          <w:sz w:val="28"/>
          <w:szCs w:val="28"/>
        </w:rPr>
        <w:t>Св</w:t>
      </w:r>
      <w:proofErr w:type="spellEnd"/>
      <w:proofErr w:type="gramEnd"/>
      <w:r w:rsidRPr="00521949">
        <w:rPr>
          <w:rFonts w:ascii="Times New Roman" w:eastAsiaTheme="minorHAnsi" w:hAnsi="Times New Roman"/>
          <w:color w:val="000000"/>
          <w:sz w:val="28"/>
          <w:szCs w:val="28"/>
        </w:rPr>
        <w:t xml:space="preserve">) определяется в соответствии с таблицей        № 2. </w:t>
      </w:r>
      <w:r w:rsidRPr="00521949">
        <w:rPr>
          <w:rFonts w:ascii="Times New Roman" w:eastAsiaTheme="minorHAnsi" w:hAnsi="Times New Roman"/>
          <w:color w:val="000000"/>
          <w:sz w:val="28"/>
          <w:szCs w:val="28"/>
        </w:rPr>
        <w:tab/>
        <w:t xml:space="preserve"> </w:t>
      </w:r>
    </w:p>
    <w:p w:rsidR="00521949" w:rsidRPr="00521949" w:rsidRDefault="00521949" w:rsidP="00521949">
      <w:pPr>
        <w:suppressAutoHyphens/>
        <w:spacing w:after="0" w:line="240" w:lineRule="auto"/>
        <w:ind w:firstLine="567"/>
        <w:contextualSpacing/>
        <w:jc w:val="right"/>
        <w:rPr>
          <w:rFonts w:ascii="Times New Roman" w:eastAsiaTheme="minorHAnsi" w:hAnsi="Times New Roman"/>
          <w:color w:val="000000"/>
          <w:sz w:val="28"/>
          <w:szCs w:val="28"/>
        </w:rPr>
      </w:pPr>
      <w:r w:rsidRPr="00521949">
        <w:rPr>
          <w:rFonts w:ascii="Times New Roman" w:eastAsiaTheme="minorHAnsi" w:hAnsi="Times New Roman"/>
          <w:color w:val="000000"/>
          <w:sz w:val="28"/>
          <w:szCs w:val="28"/>
        </w:rPr>
        <w:t>Таблица № 2</w:t>
      </w:r>
    </w:p>
    <w:tbl>
      <w:tblPr>
        <w:tblW w:w="0" w:type="auto"/>
        <w:tblInd w:w="10" w:type="dxa"/>
        <w:tblLayout w:type="fixed"/>
        <w:tblCellMar>
          <w:left w:w="10" w:type="dxa"/>
          <w:right w:w="10" w:type="dxa"/>
        </w:tblCellMar>
        <w:tblLook w:val="0000" w:firstRow="0" w:lastRow="0" w:firstColumn="0" w:lastColumn="0" w:noHBand="0" w:noVBand="0"/>
      </w:tblPr>
      <w:tblGrid>
        <w:gridCol w:w="5954"/>
        <w:gridCol w:w="3402"/>
      </w:tblGrid>
      <w:tr w:rsidR="00521949" w:rsidRPr="00521949" w:rsidTr="00521949">
        <w:trPr>
          <w:trHeight w:hRule="exact" w:val="443"/>
        </w:trPr>
        <w:tc>
          <w:tcPr>
            <w:tcW w:w="5954" w:type="dxa"/>
            <w:tcBorders>
              <w:top w:val="single" w:sz="4" w:space="0" w:color="auto"/>
              <w:left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Классификация зеленых насаждений (</w:t>
            </w:r>
            <w:proofErr w:type="spellStart"/>
            <w:proofErr w:type="gramStart"/>
            <w:r w:rsidRPr="00521949">
              <w:rPr>
                <w:rFonts w:ascii="Times New Roman" w:eastAsia="Times New Roman" w:hAnsi="Times New Roman"/>
                <w:color w:val="000000"/>
                <w:spacing w:val="4"/>
                <w:sz w:val="28"/>
                <w:szCs w:val="28"/>
                <w:shd w:val="clear" w:color="auto" w:fill="FFFFFF"/>
              </w:rPr>
              <w:t>Св</w:t>
            </w:r>
            <w:proofErr w:type="spellEnd"/>
            <w:proofErr w:type="gramEnd"/>
            <w:r w:rsidRPr="00521949">
              <w:rPr>
                <w:rFonts w:ascii="Times New Roman" w:eastAsia="Times New Roman" w:hAnsi="Times New Roman"/>
                <w:color w:val="000000"/>
                <w:spacing w:val="4"/>
                <w:sz w:val="28"/>
                <w:szCs w:val="28"/>
                <w:shd w:val="clear" w:color="auto" w:fill="FFFFFF"/>
              </w:rPr>
              <w:t>)</w:t>
            </w:r>
          </w:p>
        </w:tc>
        <w:tc>
          <w:tcPr>
            <w:tcW w:w="3402" w:type="dxa"/>
            <w:tcBorders>
              <w:top w:val="single" w:sz="4" w:space="0" w:color="auto"/>
              <w:left w:val="single" w:sz="4" w:space="0" w:color="auto"/>
              <w:right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 xml:space="preserve">Общая стоимость </w:t>
            </w:r>
            <w:proofErr w:type="spellStart"/>
            <w:proofErr w:type="gramStart"/>
            <w:r w:rsidRPr="00521949">
              <w:rPr>
                <w:rFonts w:ascii="Times New Roman" w:eastAsia="Times New Roman" w:hAnsi="Times New Roman"/>
                <w:color w:val="000000"/>
                <w:spacing w:val="4"/>
                <w:sz w:val="28"/>
                <w:szCs w:val="28"/>
                <w:shd w:val="clear" w:color="auto" w:fill="FFFFFF"/>
              </w:rPr>
              <w:t>Св</w:t>
            </w:r>
            <w:proofErr w:type="spellEnd"/>
            <w:proofErr w:type="gramEnd"/>
            <w:r w:rsidRPr="00521949">
              <w:rPr>
                <w:rFonts w:ascii="Times New Roman" w:eastAsia="Times New Roman" w:hAnsi="Times New Roman"/>
                <w:color w:val="000000"/>
                <w:spacing w:val="4"/>
                <w:sz w:val="28"/>
                <w:szCs w:val="28"/>
                <w:shd w:val="clear" w:color="auto" w:fill="FFFFFF"/>
              </w:rPr>
              <w:t>, руб.</w:t>
            </w:r>
          </w:p>
        </w:tc>
      </w:tr>
      <w:tr w:rsidR="00521949" w:rsidRPr="00521949" w:rsidTr="00521949">
        <w:trPr>
          <w:trHeight w:hRule="exact" w:val="398"/>
        </w:trPr>
        <w:tc>
          <w:tcPr>
            <w:tcW w:w="5954" w:type="dxa"/>
            <w:tcBorders>
              <w:top w:val="single" w:sz="4" w:space="0" w:color="auto"/>
              <w:left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Деревья хвойные, шт.</w:t>
            </w:r>
          </w:p>
        </w:tc>
        <w:tc>
          <w:tcPr>
            <w:tcW w:w="3402" w:type="dxa"/>
            <w:tcBorders>
              <w:top w:val="single" w:sz="4" w:space="0" w:color="auto"/>
              <w:left w:val="single" w:sz="4" w:space="0" w:color="auto"/>
              <w:right w:val="single" w:sz="4" w:space="0" w:color="auto"/>
            </w:tcBorders>
            <w:shd w:val="clear" w:color="auto" w:fill="FFFFFF"/>
          </w:tcPr>
          <w:p w:rsidR="00521949" w:rsidRPr="00521949" w:rsidRDefault="00521949" w:rsidP="00521949">
            <w:pPr>
              <w:suppressAutoHyphens/>
              <w:spacing w:after="0" w:line="240" w:lineRule="auto"/>
              <w:ind w:firstLine="567"/>
              <w:jc w:val="center"/>
              <w:rPr>
                <w:rFonts w:ascii="Times New Roman" w:eastAsiaTheme="minorHAnsi" w:hAnsi="Times New Roman"/>
                <w:sz w:val="28"/>
                <w:szCs w:val="28"/>
              </w:rPr>
            </w:pPr>
            <w:r w:rsidRPr="00521949">
              <w:rPr>
                <w:rFonts w:ascii="Times New Roman" w:eastAsiaTheme="minorHAnsi" w:hAnsi="Times New Roman"/>
                <w:sz w:val="28"/>
                <w:szCs w:val="28"/>
              </w:rPr>
              <w:t>18906,25</w:t>
            </w:r>
          </w:p>
        </w:tc>
      </w:tr>
      <w:tr w:rsidR="00521949" w:rsidRPr="00521949" w:rsidTr="00521949">
        <w:trPr>
          <w:trHeight w:hRule="exact" w:val="389"/>
        </w:trPr>
        <w:tc>
          <w:tcPr>
            <w:tcW w:w="5954" w:type="dxa"/>
            <w:tcBorders>
              <w:top w:val="single" w:sz="4" w:space="0" w:color="auto"/>
              <w:left w:val="single" w:sz="4" w:space="0" w:color="auto"/>
              <w:bottom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Деревья лиственные 1-й группы за 1 шт.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21949" w:rsidRPr="00521949" w:rsidRDefault="00521949" w:rsidP="00521949">
            <w:pPr>
              <w:suppressAutoHyphens/>
              <w:spacing w:after="0" w:line="240" w:lineRule="auto"/>
              <w:ind w:firstLine="567"/>
              <w:jc w:val="center"/>
              <w:rPr>
                <w:rFonts w:ascii="Times New Roman" w:eastAsiaTheme="minorHAnsi" w:hAnsi="Times New Roman"/>
                <w:sz w:val="28"/>
                <w:szCs w:val="28"/>
              </w:rPr>
            </w:pPr>
            <w:r w:rsidRPr="00521949">
              <w:rPr>
                <w:rFonts w:ascii="Times New Roman" w:eastAsiaTheme="minorHAnsi" w:hAnsi="Times New Roman"/>
                <w:sz w:val="28"/>
                <w:szCs w:val="28"/>
              </w:rPr>
              <w:t>25097,59</w:t>
            </w:r>
          </w:p>
        </w:tc>
      </w:tr>
      <w:tr w:rsidR="00521949" w:rsidRPr="00521949" w:rsidTr="00521949">
        <w:trPr>
          <w:trHeight w:hRule="exact" w:val="451"/>
        </w:trPr>
        <w:tc>
          <w:tcPr>
            <w:tcW w:w="5954" w:type="dxa"/>
            <w:tcBorders>
              <w:top w:val="single" w:sz="4" w:space="0" w:color="auto"/>
              <w:left w:val="single" w:sz="4" w:space="0" w:color="auto"/>
              <w:bottom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Деревья лиственные 2-й группы за 1 шт.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21949" w:rsidRPr="00521949" w:rsidRDefault="00521949" w:rsidP="00521949">
            <w:pPr>
              <w:suppressAutoHyphens/>
              <w:spacing w:after="0" w:line="240" w:lineRule="auto"/>
              <w:ind w:firstLine="567"/>
              <w:jc w:val="center"/>
              <w:rPr>
                <w:rFonts w:ascii="Times New Roman" w:eastAsiaTheme="minorHAnsi" w:hAnsi="Times New Roman"/>
                <w:sz w:val="28"/>
                <w:szCs w:val="28"/>
              </w:rPr>
            </w:pPr>
            <w:r w:rsidRPr="00521949">
              <w:rPr>
                <w:rFonts w:ascii="Times New Roman" w:eastAsiaTheme="minorHAnsi" w:hAnsi="Times New Roman"/>
                <w:sz w:val="28"/>
                <w:szCs w:val="28"/>
              </w:rPr>
              <w:t>17884,71</w:t>
            </w:r>
          </w:p>
        </w:tc>
      </w:tr>
      <w:tr w:rsidR="00521949" w:rsidRPr="00521949" w:rsidTr="00521949">
        <w:trPr>
          <w:trHeight w:hRule="exact" w:val="428"/>
        </w:trPr>
        <w:tc>
          <w:tcPr>
            <w:tcW w:w="5954" w:type="dxa"/>
            <w:tcBorders>
              <w:top w:val="single" w:sz="4" w:space="0" w:color="auto"/>
              <w:left w:val="single" w:sz="4" w:space="0" w:color="auto"/>
              <w:bottom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Деревья лиственные 3-й группы за 1 шт.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21949" w:rsidRPr="00521949" w:rsidRDefault="00521949" w:rsidP="00521949">
            <w:pPr>
              <w:suppressAutoHyphens/>
              <w:spacing w:after="0" w:line="240" w:lineRule="auto"/>
              <w:ind w:firstLine="567"/>
              <w:jc w:val="center"/>
              <w:rPr>
                <w:rFonts w:ascii="Times New Roman" w:eastAsiaTheme="minorHAnsi" w:hAnsi="Times New Roman"/>
                <w:sz w:val="28"/>
                <w:szCs w:val="28"/>
              </w:rPr>
            </w:pPr>
            <w:r w:rsidRPr="00521949">
              <w:rPr>
                <w:rFonts w:ascii="Times New Roman" w:eastAsiaTheme="minorHAnsi" w:hAnsi="Times New Roman"/>
                <w:sz w:val="28"/>
                <w:szCs w:val="28"/>
              </w:rPr>
              <w:t>14351,24</w:t>
            </w:r>
          </w:p>
        </w:tc>
      </w:tr>
      <w:tr w:rsidR="00521949" w:rsidRPr="00521949" w:rsidTr="00521949">
        <w:trPr>
          <w:trHeight w:hRule="exact" w:val="417"/>
        </w:trPr>
        <w:tc>
          <w:tcPr>
            <w:tcW w:w="5954" w:type="dxa"/>
            <w:tcBorders>
              <w:top w:val="single" w:sz="4" w:space="0" w:color="auto"/>
              <w:left w:val="single" w:sz="4" w:space="0" w:color="auto"/>
              <w:bottom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Кустарники за 1 шт.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21949" w:rsidRPr="00521949" w:rsidRDefault="00521949" w:rsidP="00521949">
            <w:pPr>
              <w:suppressAutoHyphens/>
              <w:spacing w:after="0" w:line="240" w:lineRule="auto"/>
              <w:ind w:firstLine="567"/>
              <w:jc w:val="center"/>
              <w:rPr>
                <w:rFonts w:ascii="Times New Roman" w:eastAsiaTheme="minorHAnsi" w:hAnsi="Times New Roman"/>
                <w:sz w:val="28"/>
                <w:szCs w:val="28"/>
              </w:rPr>
            </w:pPr>
            <w:r w:rsidRPr="00521949">
              <w:rPr>
                <w:rFonts w:ascii="Times New Roman" w:eastAsiaTheme="minorHAnsi" w:hAnsi="Times New Roman"/>
                <w:sz w:val="28"/>
                <w:szCs w:val="28"/>
              </w:rPr>
              <w:t>4666,79</w:t>
            </w:r>
          </w:p>
        </w:tc>
      </w:tr>
    </w:tbl>
    <w:p w:rsidR="00521949" w:rsidRPr="00521949" w:rsidRDefault="00521949" w:rsidP="00521949">
      <w:pPr>
        <w:suppressAutoHyphens/>
        <w:spacing w:after="0" w:line="240" w:lineRule="auto"/>
        <w:ind w:firstLine="567"/>
        <w:rPr>
          <w:rFonts w:ascii="Times New Roman" w:eastAsiaTheme="minorHAnsi" w:hAnsi="Times New Roman"/>
          <w:color w:val="000000"/>
          <w:sz w:val="28"/>
          <w:szCs w:val="28"/>
        </w:rPr>
      </w:pPr>
    </w:p>
    <w:p w:rsidR="00521949" w:rsidRPr="00521949" w:rsidRDefault="00521949" w:rsidP="00521949">
      <w:pPr>
        <w:numPr>
          <w:ilvl w:val="1"/>
          <w:numId w:val="47"/>
        </w:numPr>
        <w:suppressAutoHyphens/>
        <w:spacing w:after="0" w:line="240" w:lineRule="auto"/>
        <w:ind w:firstLine="567"/>
        <w:contextualSpacing/>
        <w:rPr>
          <w:rFonts w:ascii="Times New Roman" w:eastAsiaTheme="minorHAnsi" w:hAnsi="Times New Roman"/>
          <w:color w:val="000000"/>
          <w:sz w:val="28"/>
          <w:szCs w:val="28"/>
        </w:rPr>
      </w:pPr>
      <w:r w:rsidRPr="00521949">
        <w:rPr>
          <w:rFonts w:ascii="Times New Roman" w:eastAsiaTheme="minorHAnsi" w:hAnsi="Times New Roman"/>
          <w:color w:val="000000"/>
          <w:sz w:val="28"/>
          <w:szCs w:val="28"/>
        </w:rPr>
        <w:t>Коэффициент качественного состояния (</w:t>
      </w:r>
      <w:proofErr w:type="spellStart"/>
      <w:r w:rsidRPr="00521949">
        <w:rPr>
          <w:rFonts w:ascii="Times New Roman" w:eastAsiaTheme="minorHAnsi" w:hAnsi="Times New Roman"/>
          <w:color w:val="000000"/>
          <w:sz w:val="28"/>
          <w:szCs w:val="28"/>
        </w:rPr>
        <w:t>Кк</w:t>
      </w:r>
      <w:proofErr w:type="spellEnd"/>
      <w:r w:rsidRPr="00521949">
        <w:rPr>
          <w:rFonts w:ascii="Times New Roman" w:eastAsiaTheme="minorHAnsi" w:hAnsi="Times New Roman"/>
          <w:color w:val="000000"/>
          <w:sz w:val="28"/>
          <w:szCs w:val="28"/>
        </w:rPr>
        <w:t>) зеленых насаждений определяется в соответствии  с таблицей № 3.</w:t>
      </w:r>
    </w:p>
    <w:p w:rsidR="00521949" w:rsidRPr="00521949" w:rsidRDefault="00521949" w:rsidP="00521949">
      <w:pPr>
        <w:suppressAutoHyphens/>
        <w:spacing w:after="0" w:line="240" w:lineRule="auto"/>
        <w:ind w:firstLine="567"/>
        <w:contextualSpacing/>
        <w:jc w:val="right"/>
        <w:rPr>
          <w:rFonts w:ascii="Times New Roman" w:eastAsiaTheme="minorHAnsi" w:hAnsi="Times New Roman"/>
          <w:color w:val="000000"/>
          <w:sz w:val="28"/>
          <w:szCs w:val="28"/>
        </w:rPr>
      </w:pPr>
      <w:r w:rsidRPr="00521949">
        <w:rPr>
          <w:rFonts w:ascii="Times New Roman" w:eastAsiaTheme="minorHAnsi" w:hAnsi="Times New Roman"/>
          <w:color w:val="000000"/>
          <w:sz w:val="28"/>
          <w:szCs w:val="28"/>
        </w:rPr>
        <w:t>Таблица № 3</w:t>
      </w:r>
    </w:p>
    <w:tbl>
      <w:tblPr>
        <w:tblW w:w="0" w:type="auto"/>
        <w:tblInd w:w="861" w:type="dxa"/>
        <w:tblLayout w:type="fixed"/>
        <w:tblCellMar>
          <w:left w:w="10" w:type="dxa"/>
          <w:right w:w="10" w:type="dxa"/>
        </w:tblCellMar>
        <w:tblLook w:val="0000" w:firstRow="0" w:lastRow="0" w:firstColumn="0" w:lastColumn="0" w:noHBand="0" w:noVBand="0"/>
      </w:tblPr>
      <w:tblGrid>
        <w:gridCol w:w="3728"/>
        <w:gridCol w:w="4786"/>
      </w:tblGrid>
      <w:tr w:rsidR="00521949" w:rsidRPr="00521949" w:rsidTr="00521949">
        <w:trPr>
          <w:trHeight w:hRule="exact" w:val="642"/>
        </w:trPr>
        <w:tc>
          <w:tcPr>
            <w:tcW w:w="3728" w:type="dxa"/>
            <w:tcBorders>
              <w:top w:val="single" w:sz="4" w:space="0" w:color="auto"/>
              <w:left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 xml:space="preserve">Значение коэффициента </w:t>
            </w:r>
            <w:proofErr w:type="spellStart"/>
            <w:r w:rsidRPr="00521949">
              <w:rPr>
                <w:rFonts w:ascii="Times New Roman" w:eastAsia="Times New Roman" w:hAnsi="Times New Roman"/>
                <w:color w:val="000000"/>
                <w:spacing w:val="4"/>
                <w:sz w:val="28"/>
                <w:szCs w:val="28"/>
                <w:shd w:val="clear" w:color="auto" w:fill="FFFFFF"/>
              </w:rPr>
              <w:t>Кк</w:t>
            </w:r>
            <w:proofErr w:type="spellEnd"/>
          </w:p>
        </w:tc>
        <w:tc>
          <w:tcPr>
            <w:tcW w:w="4786" w:type="dxa"/>
            <w:tcBorders>
              <w:top w:val="single" w:sz="4" w:space="0" w:color="auto"/>
              <w:left w:val="single" w:sz="4" w:space="0" w:color="auto"/>
              <w:right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Шкала состояния зеленых насаждений</w:t>
            </w:r>
          </w:p>
        </w:tc>
      </w:tr>
      <w:tr w:rsidR="00521949" w:rsidRPr="00521949" w:rsidTr="00521949">
        <w:trPr>
          <w:trHeight w:hRule="exact" w:val="409"/>
        </w:trPr>
        <w:tc>
          <w:tcPr>
            <w:tcW w:w="3728" w:type="dxa"/>
            <w:tcBorders>
              <w:top w:val="single" w:sz="4" w:space="0" w:color="auto"/>
              <w:left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1,5</w:t>
            </w:r>
          </w:p>
        </w:tc>
        <w:tc>
          <w:tcPr>
            <w:tcW w:w="4786" w:type="dxa"/>
            <w:tcBorders>
              <w:top w:val="single" w:sz="4" w:space="0" w:color="auto"/>
              <w:left w:val="single" w:sz="4" w:space="0" w:color="auto"/>
              <w:right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Здоровые</w:t>
            </w:r>
          </w:p>
        </w:tc>
      </w:tr>
      <w:tr w:rsidR="00521949" w:rsidRPr="00521949" w:rsidTr="00521949">
        <w:trPr>
          <w:trHeight w:hRule="exact" w:val="416"/>
        </w:trPr>
        <w:tc>
          <w:tcPr>
            <w:tcW w:w="3728" w:type="dxa"/>
            <w:tcBorders>
              <w:top w:val="single" w:sz="4" w:space="0" w:color="auto"/>
              <w:left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1</w:t>
            </w:r>
          </w:p>
        </w:tc>
        <w:tc>
          <w:tcPr>
            <w:tcW w:w="4786" w:type="dxa"/>
            <w:tcBorders>
              <w:top w:val="single" w:sz="4" w:space="0" w:color="auto"/>
              <w:left w:val="single" w:sz="4" w:space="0" w:color="auto"/>
              <w:right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Ослабленные</w:t>
            </w:r>
          </w:p>
        </w:tc>
      </w:tr>
      <w:tr w:rsidR="00521949" w:rsidRPr="00521949" w:rsidTr="00521949">
        <w:trPr>
          <w:trHeight w:hRule="exact" w:val="421"/>
        </w:trPr>
        <w:tc>
          <w:tcPr>
            <w:tcW w:w="3728" w:type="dxa"/>
            <w:tcBorders>
              <w:top w:val="single" w:sz="4" w:space="0" w:color="auto"/>
              <w:left w:val="single" w:sz="4" w:space="0" w:color="auto"/>
              <w:bottom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0,5</w:t>
            </w:r>
          </w:p>
        </w:tc>
        <w:tc>
          <w:tcPr>
            <w:tcW w:w="4786" w:type="dxa"/>
            <w:tcBorders>
              <w:top w:val="single" w:sz="4" w:space="0" w:color="auto"/>
              <w:left w:val="single" w:sz="4" w:space="0" w:color="auto"/>
              <w:bottom w:val="single" w:sz="4" w:space="0" w:color="auto"/>
              <w:right w:val="single" w:sz="4" w:space="0" w:color="auto"/>
            </w:tcBorders>
            <w:shd w:val="clear" w:color="auto" w:fill="FFFFFF"/>
          </w:tcPr>
          <w:p w:rsidR="00521949" w:rsidRPr="00521949" w:rsidRDefault="00521949" w:rsidP="00521949">
            <w:pPr>
              <w:widowControl w:val="0"/>
              <w:suppressAutoHyphens/>
              <w:spacing w:after="0" w:line="240" w:lineRule="auto"/>
              <w:ind w:firstLine="567"/>
              <w:jc w:val="center"/>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shd w:val="clear" w:color="auto" w:fill="FFFFFF"/>
              </w:rPr>
              <w:t>Усыхающие</w:t>
            </w:r>
          </w:p>
        </w:tc>
      </w:tr>
    </w:tbl>
    <w:p w:rsidR="00521949" w:rsidRPr="00521949" w:rsidRDefault="00521949" w:rsidP="00521949">
      <w:pPr>
        <w:suppressAutoHyphens/>
        <w:spacing w:after="0" w:line="240" w:lineRule="auto"/>
        <w:ind w:firstLine="567"/>
        <w:rPr>
          <w:rFonts w:ascii="Times New Roman" w:eastAsiaTheme="minorHAnsi" w:hAnsi="Times New Roman"/>
          <w:color w:val="000000"/>
          <w:sz w:val="28"/>
          <w:szCs w:val="28"/>
        </w:rPr>
      </w:pPr>
    </w:p>
    <w:p w:rsidR="00521949" w:rsidRPr="00521949" w:rsidRDefault="00521949" w:rsidP="00521949">
      <w:pPr>
        <w:widowControl w:val="0"/>
        <w:numPr>
          <w:ilvl w:val="1"/>
          <w:numId w:val="47"/>
        </w:numPr>
        <w:tabs>
          <w:tab w:val="left" w:pos="1085"/>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Деревья и кустарники подсчитываются поштучно.</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Если дерево имеет несколько стволов, то в расчетах учитывается один ствол с наибольшим диаметром.</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Если второстепенный ствол достиг в диаметре более 5 см и растет на расстоянии 0,5 м от основного (большего в диаметре) ствола на высоте 1,3 м, то данный ствол считается отдельным деревом.</w:t>
      </w:r>
    </w:p>
    <w:p w:rsidR="00521949" w:rsidRPr="00521949" w:rsidRDefault="00521949" w:rsidP="00521949">
      <w:pPr>
        <w:numPr>
          <w:ilvl w:val="1"/>
          <w:numId w:val="47"/>
        </w:numPr>
        <w:suppressAutoHyphens/>
        <w:spacing w:after="0" w:line="240" w:lineRule="auto"/>
        <w:ind w:firstLine="567"/>
        <w:contextualSpacing/>
        <w:jc w:val="both"/>
        <w:rPr>
          <w:rFonts w:ascii="Times New Roman" w:eastAsiaTheme="minorHAnsi" w:hAnsi="Times New Roman"/>
          <w:sz w:val="28"/>
          <w:szCs w:val="28"/>
        </w:rPr>
      </w:pPr>
      <w:r w:rsidRPr="00521949">
        <w:rPr>
          <w:rFonts w:ascii="Times New Roman" w:eastAsiaTheme="minorHAnsi" w:hAnsi="Times New Roman"/>
          <w:color w:val="000000"/>
          <w:sz w:val="28"/>
          <w:szCs w:val="28"/>
        </w:rPr>
        <w:t>Заросли самосевных деревьев или деревьев, имеющих диаметр менее 5 см (деревья и (или) кустарники самосевного и порослевого происхождения,  образующие единый сомкнутый полог), рассчитываются следующим образом: каждые 100 кв. м приравниваются к 20 условным саженцам хвойных пород или 25 условным саженцам 3-й группы лиственных древесных пород.</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Лиственные деревья порослевого и самосевного происхождения, не подлежащие пересадке, с диаметром ствола до 5 см включительно в расчете компенсационной стоимости не учитываются.</w:t>
      </w:r>
    </w:p>
    <w:p w:rsidR="00521949" w:rsidRPr="00521949" w:rsidRDefault="00521949" w:rsidP="00521949">
      <w:pPr>
        <w:widowControl w:val="0"/>
        <w:numPr>
          <w:ilvl w:val="1"/>
          <w:numId w:val="47"/>
        </w:numPr>
        <w:tabs>
          <w:tab w:val="left" w:pos="1071"/>
        </w:tabs>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В случае если поштучный пересчет количества кустарников в живой изгороди произвести невозможно, то количество кустарников считать равным:</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 xml:space="preserve">5 шт. - 1 погонном </w:t>
      </w:r>
      <w:proofErr w:type="gramStart"/>
      <w:r w:rsidRPr="00521949">
        <w:rPr>
          <w:rFonts w:ascii="Times New Roman" w:eastAsia="Times New Roman" w:hAnsi="Times New Roman"/>
          <w:color w:val="000000"/>
          <w:spacing w:val="4"/>
          <w:sz w:val="28"/>
          <w:szCs w:val="28"/>
        </w:rPr>
        <w:t>метре</w:t>
      </w:r>
      <w:proofErr w:type="gramEnd"/>
      <w:r w:rsidRPr="00521949">
        <w:rPr>
          <w:rFonts w:ascii="Times New Roman" w:eastAsia="Times New Roman" w:hAnsi="Times New Roman"/>
          <w:color w:val="000000"/>
          <w:spacing w:val="4"/>
          <w:sz w:val="28"/>
          <w:szCs w:val="28"/>
        </w:rPr>
        <w:t xml:space="preserve"> двухрядной изгороди;</w:t>
      </w:r>
    </w:p>
    <w:p w:rsidR="00521949" w:rsidRPr="00521949" w:rsidRDefault="00521949" w:rsidP="00521949">
      <w:pPr>
        <w:widowControl w:val="0"/>
        <w:suppressAutoHyphens/>
        <w:spacing w:after="0" w:line="240" w:lineRule="auto"/>
        <w:ind w:firstLine="567"/>
        <w:jc w:val="both"/>
        <w:rPr>
          <w:rFonts w:ascii="Times New Roman" w:eastAsia="Times New Roman" w:hAnsi="Times New Roman"/>
          <w:spacing w:val="4"/>
          <w:sz w:val="28"/>
          <w:szCs w:val="28"/>
        </w:rPr>
      </w:pPr>
      <w:r w:rsidRPr="00521949">
        <w:rPr>
          <w:rFonts w:ascii="Times New Roman" w:eastAsia="Times New Roman" w:hAnsi="Times New Roman"/>
          <w:color w:val="000000"/>
          <w:spacing w:val="4"/>
          <w:sz w:val="28"/>
          <w:szCs w:val="28"/>
        </w:rPr>
        <w:t>3 шт. - на 1 погонном метре однорядной изгороди.</w:t>
      </w:r>
    </w:p>
    <w:p w:rsidR="00521949" w:rsidRPr="00521949" w:rsidRDefault="00521949" w:rsidP="00521949">
      <w:pPr>
        <w:numPr>
          <w:ilvl w:val="1"/>
          <w:numId w:val="47"/>
        </w:numPr>
        <w:suppressAutoHyphens/>
        <w:spacing w:after="0" w:line="240" w:lineRule="auto"/>
        <w:ind w:firstLine="567"/>
        <w:contextualSpacing/>
        <w:jc w:val="both"/>
        <w:rPr>
          <w:rFonts w:ascii="Times New Roman" w:eastAsiaTheme="minorHAnsi" w:hAnsi="Times New Roman"/>
          <w:color w:val="000000"/>
          <w:sz w:val="28"/>
          <w:szCs w:val="28"/>
        </w:rPr>
      </w:pPr>
      <w:r w:rsidRPr="00521949">
        <w:rPr>
          <w:rFonts w:ascii="Times New Roman" w:eastAsiaTheme="minorHAnsi" w:hAnsi="Times New Roman"/>
          <w:color w:val="000000"/>
          <w:sz w:val="28"/>
          <w:szCs w:val="28"/>
        </w:rPr>
        <w:t xml:space="preserve">При повреждении деревьев и кустарников, не влекущем прекращение роста, ущерб исчисляется в размере 50 процентов от величины </w:t>
      </w:r>
      <w:r w:rsidRPr="00521949">
        <w:rPr>
          <w:rFonts w:ascii="Times New Roman" w:eastAsiaTheme="minorHAnsi" w:hAnsi="Times New Roman"/>
          <w:color w:val="000000"/>
          <w:sz w:val="28"/>
          <w:szCs w:val="28"/>
        </w:rPr>
        <w:lastRenderedPageBreak/>
        <w:t>компенсационной стоимости поврежденного насаждения или объекта озеленения</w:t>
      </w:r>
    </w:p>
    <w:p w:rsidR="00521949" w:rsidRPr="00521949" w:rsidRDefault="00521949" w:rsidP="00521949">
      <w:pPr>
        <w:numPr>
          <w:ilvl w:val="1"/>
          <w:numId w:val="47"/>
        </w:numPr>
        <w:suppressAutoHyphens/>
        <w:spacing w:after="0" w:line="240" w:lineRule="auto"/>
        <w:ind w:firstLine="567"/>
        <w:contextualSpacing/>
        <w:jc w:val="both"/>
        <w:rPr>
          <w:rFonts w:ascii="Times New Roman" w:eastAsiaTheme="minorHAnsi" w:hAnsi="Times New Roman"/>
          <w:color w:val="000000"/>
          <w:sz w:val="28"/>
          <w:szCs w:val="28"/>
        </w:rPr>
      </w:pPr>
      <w:r w:rsidRPr="00521949">
        <w:rPr>
          <w:rFonts w:ascii="Times New Roman" w:eastAsiaTheme="minorHAnsi" w:hAnsi="Times New Roman"/>
          <w:color w:val="000000"/>
          <w:sz w:val="28"/>
          <w:szCs w:val="28"/>
        </w:rPr>
        <w:t>Контроль реализации настоящей Методики и зачисления в бюджет муниципального образования «Муниципальный округ Юкаменский район Удмуртской Республики» денежных средств, поступающих от взыскания компенсационной стоимости и исчисления размера вреда, причиненного незаконными рубками, повреждением, уничтожением деревьев и зеленых насаждений, осуществляет Администрация муниципального образования «Муниципальный округ Юкаменский район Удмуртской Республики».</w:t>
      </w:r>
    </w:p>
    <w:p w:rsidR="00521949" w:rsidRDefault="00521949"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Default="00184703" w:rsidP="00521949">
      <w:pPr>
        <w:suppressAutoHyphens/>
        <w:spacing w:after="0" w:line="240" w:lineRule="auto"/>
        <w:ind w:firstLine="567"/>
        <w:rPr>
          <w:rFonts w:ascii="Times New Roman" w:eastAsiaTheme="minorHAnsi" w:hAnsi="Times New Roman"/>
          <w:color w:val="000000"/>
          <w:sz w:val="28"/>
          <w:szCs w:val="28"/>
        </w:rPr>
      </w:pPr>
    </w:p>
    <w:p w:rsidR="00184703" w:rsidRPr="00184703" w:rsidRDefault="00184703" w:rsidP="00184703">
      <w:pPr>
        <w:spacing w:after="0" w:line="240" w:lineRule="auto"/>
        <w:jc w:val="center"/>
        <w:rPr>
          <w:rFonts w:ascii="Times New Roman" w:eastAsia="Times New Roman" w:hAnsi="Times New Roman"/>
          <w:b/>
          <w:sz w:val="24"/>
          <w:szCs w:val="24"/>
          <w:lang w:eastAsia="ru-RU"/>
        </w:rPr>
      </w:pPr>
    </w:p>
    <w:p w:rsidR="00184703" w:rsidRPr="00184703" w:rsidRDefault="00184703" w:rsidP="00184703">
      <w:pPr>
        <w:spacing w:after="0" w:line="240" w:lineRule="auto"/>
        <w:jc w:val="center"/>
        <w:rPr>
          <w:rFonts w:ascii="Times New Roman" w:eastAsia="Times New Roman" w:hAnsi="Times New Roman"/>
          <w:sz w:val="24"/>
          <w:szCs w:val="24"/>
          <w:u w:val="single"/>
          <w:lang w:eastAsia="ru-RU"/>
        </w:rPr>
      </w:pPr>
      <w:r w:rsidRPr="00184703">
        <w:rPr>
          <w:rFonts w:ascii="Times New Roman" w:eastAsia="Times New Roman" w:hAnsi="Times New Roman"/>
          <w:noProof/>
          <w:sz w:val="20"/>
          <w:szCs w:val="24"/>
          <w:lang w:eastAsia="ru-RU"/>
        </w:rPr>
        <w:lastRenderedPageBreak/>
        <w:drawing>
          <wp:anchor distT="0" distB="0" distL="114300" distR="114300" simplePos="0" relativeHeight="251702272" behindDoc="1" locked="0" layoutInCell="1" allowOverlap="1" wp14:anchorId="2041B889" wp14:editId="145123BC">
            <wp:simplePos x="0" y="0"/>
            <wp:positionH relativeFrom="margin">
              <wp:posOffset>2695575</wp:posOffset>
            </wp:positionH>
            <wp:positionV relativeFrom="margin">
              <wp:posOffset>-391795</wp:posOffset>
            </wp:positionV>
            <wp:extent cx="811530" cy="1338580"/>
            <wp:effectExtent l="0" t="0" r="7620" b="0"/>
            <wp:wrapThrough wrapText="bothSides">
              <wp:wrapPolygon edited="0">
                <wp:start x="0" y="0"/>
                <wp:lineTo x="0" y="21211"/>
                <wp:lineTo x="21296" y="21211"/>
                <wp:lineTo x="21296" y="0"/>
                <wp:lineTo x="0" y="0"/>
              </wp:wrapPolygon>
            </wp:wrapThrough>
            <wp:docPr id="23" name="Рисунок 2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84703" w:rsidRPr="00184703" w:rsidRDefault="00184703" w:rsidP="00184703">
      <w:pPr>
        <w:spacing w:after="0" w:line="240" w:lineRule="auto"/>
        <w:jc w:val="center"/>
        <w:rPr>
          <w:rFonts w:ascii="Times New Roman" w:eastAsia="Times New Roman" w:hAnsi="Times New Roman"/>
          <w:b/>
          <w:sz w:val="28"/>
          <w:szCs w:val="28"/>
          <w:lang w:eastAsia="ru-RU"/>
        </w:rPr>
      </w:pPr>
    </w:p>
    <w:p w:rsidR="00184703" w:rsidRPr="00184703" w:rsidRDefault="00184703" w:rsidP="00184703">
      <w:pPr>
        <w:spacing w:after="0" w:line="240" w:lineRule="auto"/>
        <w:jc w:val="center"/>
        <w:rPr>
          <w:rFonts w:ascii="Times New Roman" w:eastAsia="Times New Roman" w:hAnsi="Times New Roman"/>
          <w:b/>
          <w:sz w:val="28"/>
          <w:szCs w:val="28"/>
          <w:lang w:eastAsia="ru-RU"/>
        </w:rPr>
      </w:pPr>
    </w:p>
    <w:p w:rsidR="00184703" w:rsidRPr="00184703" w:rsidRDefault="00184703" w:rsidP="00184703">
      <w:pPr>
        <w:spacing w:after="0" w:line="240" w:lineRule="auto"/>
        <w:jc w:val="center"/>
        <w:rPr>
          <w:rFonts w:ascii="Times New Roman" w:eastAsia="Times New Roman" w:hAnsi="Times New Roman"/>
          <w:b/>
          <w:sz w:val="28"/>
          <w:szCs w:val="28"/>
          <w:lang w:eastAsia="ru-RU"/>
        </w:rPr>
      </w:pPr>
    </w:p>
    <w:p w:rsidR="00184703" w:rsidRDefault="00184703" w:rsidP="00184703">
      <w:pPr>
        <w:widowControl w:val="0"/>
        <w:spacing w:after="0" w:line="240" w:lineRule="auto"/>
        <w:jc w:val="center"/>
        <w:rPr>
          <w:rFonts w:ascii="Times New Roman" w:eastAsia="Times New Roman" w:hAnsi="Times New Roman"/>
          <w:b/>
          <w:bCs/>
          <w:color w:val="000000"/>
          <w:sz w:val="23"/>
          <w:szCs w:val="23"/>
          <w:lang w:eastAsia="ru-RU"/>
        </w:rPr>
      </w:pPr>
    </w:p>
    <w:p w:rsidR="00184703" w:rsidRPr="00184703" w:rsidRDefault="00184703" w:rsidP="00184703">
      <w:pPr>
        <w:widowControl w:val="0"/>
        <w:spacing w:after="0" w:line="240" w:lineRule="auto"/>
        <w:jc w:val="center"/>
        <w:rPr>
          <w:rFonts w:ascii="Times New Roman" w:eastAsia="Times New Roman" w:hAnsi="Times New Roman"/>
          <w:b/>
          <w:bCs/>
          <w:color w:val="000000"/>
          <w:sz w:val="23"/>
          <w:szCs w:val="23"/>
          <w:lang w:eastAsia="ru-RU"/>
        </w:rPr>
      </w:pPr>
      <w:r w:rsidRPr="0018470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184703" w:rsidRPr="00184703" w:rsidRDefault="00184703" w:rsidP="00184703">
      <w:pPr>
        <w:widowControl w:val="0"/>
        <w:spacing w:after="0" w:line="240" w:lineRule="auto"/>
        <w:jc w:val="center"/>
        <w:rPr>
          <w:rFonts w:ascii="Times New Roman" w:eastAsia="Times New Roman" w:hAnsi="Times New Roman"/>
          <w:b/>
          <w:bCs/>
          <w:color w:val="000000"/>
          <w:sz w:val="23"/>
          <w:szCs w:val="23"/>
          <w:lang w:eastAsia="ru-RU"/>
        </w:rPr>
      </w:pPr>
      <w:r w:rsidRPr="0018470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184703" w:rsidRPr="00184703" w:rsidRDefault="00184703" w:rsidP="00184703">
      <w:pPr>
        <w:spacing w:after="0" w:line="240" w:lineRule="auto"/>
        <w:jc w:val="center"/>
        <w:rPr>
          <w:rFonts w:ascii="Times New Roman" w:eastAsia="Times New Roman" w:hAnsi="Times New Roman"/>
          <w:b/>
          <w:sz w:val="28"/>
          <w:szCs w:val="28"/>
          <w:lang w:eastAsia="ru-RU"/>
        </w:rPr>
      </w:pPr>
    </w:p>
    <w:p w:rsidR="00184703" w:rsidRPr="00184703" w:rsidRDefault="00184703" w:rsidP="00184703">
      <w:pPr>
        <w:spacing w:after="0" w:line="240" w:lineRule="auto"/>
        <w:jc w:val="center"/>
        <w:rPr>
          <w:rFonts w:ascii="Times New Roman" w:eastAsia="Times New Roman" w:hAnsi="Times New Roman"/>
          <w:b/>
          <w:sz w:val="28"/>
          <w:szCs w:val="28"/>
          <w:lang w:eastAsia="ru-RU"/>
        </w:rPr>
      </w:pPr>
      <w:r w:rsidRPr="00184703">
        <w:rPr>
          <w:rFonts w:ascii="Times New Roman" w:eastAsia="Times New Roman" w:hAnsi="Times New Roman"/>
          <w:b/>
          <w:sz w:val="28"/>
          <w:szCs w:val="28"/>
          <w:lang w:eastAsia="ru-RU"/>
        </w:rPr>
        <w:t>РЕШЕНИЕ</w:t>
      </w:r>
    </w:p>
    <w:p w:rsidR="00184703" w:rsidRPr="00184703" w:rsidRDefault="00184703" w:rsidP="00184703">
      <w:pPr>
        <w:spacing w:after="0" w:line="240" w:lineRule="auto"/>
        <w:jc w:val="center"/>
        <w:rPr>
          <w:rFonts w:ascii="Times New Roman" w:eastAsia="Times New Roman" w:hAnsi="Times New Roman"/>
          <w:b/>
          <w:sz w:val="28"/>
          <w:szCs w:val="28"/>
          <w:lang w:eastAsia="ru-RU"/>
        </w:rPr>
      </w:pPr>
    </w:p>
    <w:p w:rsidR="00184703" w:rsidRPr="00184703" w:rsidRDefault="00184703" w:rsidP="00184703">
      <w:pPr>
        <w:spacing w:after="0" w:line="240" w:lineRule="auto"/>
        <w:jc w:val="center"/>
        <w:rPr>
          <w:rFonts w:ascii="Times New Roman" w:eastAsia="Times New Roman" w:hAnsi="Times New Roman"/>
          <w:b/>
          <w:sz w:val="28"/>
          <w:szCs w:val="28"/>
          <w:lang w:eastAsia="ru-RU"/>
        </w:rPr>
      </w:pPr>
      <w:r w:rsidRPr="00184703">
        <w:rPr>
          <w:rFonts w:ascii="Times New Roman" w:eastAsia="Times New Roman" w:hAnsi="Times New Roman"/>
          <w:b/>
          <w:sz w:val="28"/>
          <w:szCs w:val="28"/>
          <w:lang w:eastAsia="ru-RU"/>
        </w:rPr>
        <w:t>О  присвоении Почетного звания</w:t>
      </w:r>
    </w:p>
    <w:p w:rsidR="00184703" w:rsidRPr="00184703" w:rsidRDefault="00184703" w:rsidP="00184703">
      <w:pPr>
        <w:spacing w:after="0" w:line="240" w:lineRule="auto"/>
        <w:jc w:val="center"/>
        <w:rPr>
          <w:rFonts w:ascii="Times New Roman" w:eastAsia="Times New Roman" w:hAnsi="Times New Roman"/>
          <w:b/>
          <w:sz w:val="28"/>
          <w:szCs w:val="28"/>
          <w:lang w:eastAsia="ru-RU"/>
        </w:rPr>
      </w:pPr>
      <w:r w:rsidRPr="00184703">
        <w:rPr>
          <w:rFonts w:ascii="Times New Roman" w:eastAsia="Times New Roman" w:hAnsi="Times New Roman"/>
          <w:b/>
          <w:sz w:val="28"/>
          <w:szCs w:val="28"/>
          <w:lang w:eastAsia="ru-RU"/>
        </w:rPr>
        <w:t xml:space="preserve"> «Почетный гражданин Юкаменского района»</w:t>
      </w:r>
    </w:p>
    <w:p w:rsidR="00184703" w:rsidRPr="00184703" w:rsidRDefault="00184703" w:rsidP="00184703">
      <w:pPr>
        <w:spacing w:after="0" w:line="240" w:lineRule="auto"/>
        <w:jc w:val="center"/>
        <w:rPr>
          <w:rFonts w:ascii="Times New Roman" w:eastAsia="Times New Roman" w:hAnsi="Times New Roman"/>
          <w:b/>
          <w:sz w:val="28"/>
          <w:szCs w:val="28"/>
          <w:lang w:eastAsia="ru-RU"/>
        </w:rPr>
      </w:pPr>
    </w:p>
    <w:p w:rsidR="00184703" w:rsidRPr="00184703" w:rsidRDefault="00184703" w:rsidP="00184703">
      <w:pPr>
        <w:spacing w:after="0" w:line="240" w:lineRule="auto"/>
        <w:rPr>
          <w:rFonts w:ascii="Times New Roman" w:hAnsi="Times New Roman"/>
          <w:sz w:val="28"/>
          <w:szCs w:val="28"/>
        </w:rPr>
      </w:pPr>
      <w:r w:rsidRPr="00184703">
        <w:rPr>
          <w:rFonts w:ascii="Times New Roman" w:hAnsi="Times New Roman"/>
          <w:sz w:val="28"/>
          <w:szCs w:val="28"/>
        </w:rPr>
        <w:t xml:space="preserve">Принято </w:t>
      </w:r>
    </w:p>
    <w:p w:rsidR="00184703" w:rsidRPr="00184703" w:rsidRDefault="00184703" w:rsidP="00184703">
      <w:pPr>
        <w:spacing w:after="0" w:line="240" w:lineRule="auto"/>
        <w:rPr>
          <w:rFonts w:ascii="Times New Roman" w:hAnsi="Times New Roman"/>
          <w:sz w:val="28"/>
          <w:szCs w:val="28"/>
        </w:rPr>
      </w:pPr>
      <w:r w:rsidRPr="00184703">
        <w:rPr>
          <w:rFonts w:ascii="Times New Roman" w:hAnsi="Times New Roman"/>
          <w:sz w:val="28"/>
          <w:szCs w:val="28"/>
        </w:rPr>
        <w:t xml:space="preserve">Советом депутатов муниципального образования </w:t>
      </w:r>
    </w:p>
    <w:p w:rsidR="00184703" w:rsidRPr="00184703" w:rsidRDefault="00184703" w:rsidP="00184703">
      <w:pPr>
        <w:spacing w:after="0" w:line="240" w:lineRule="auto"/>
        <w:rPr>
          <w:rFonts w:ascii="Times New Roman" w:hAnsi="Times New Roman"/>
          <w:sz w:val="28"/>
          <w:szCs w:val="28"/>
        </w:rPr>
      </w:pPr>
      <w:r w:rsidRPr="00184703">
        <w:rPr>
          <w:rFonts w:ascii="Times New Roman" w:hAnsi="Times New Roman"/>
          <w:sz w:val="28"/>
          <w:szCs w:val="28"/>
        </w:rPr>
        <w:t xml:space="preserve">«Муниципальный округ Юкаменский район                                        </w:t>
      </w:r>
    </w:p>
    <w:p w:rsidR="00184703" w:rsidRPr="00184703" w:rsidRDefault="00184703" w:rsidP="00184703">
      <w:pPr>
        <w:spacing w:after="0" w:line="240" w:lineRule="auto"/>
        <w:rPr>
          <w:rFonts w:ascii="Times New Roman" w:hAnsi="Times New Roman"/>
          <w:sz w:val="28"/>
          <w:szCs w:val="28"/>
        </w:rPr>
      </w:pPr>
      <w:r w:rsidRPr="00184703">
        <w:rPr>
          <w:rFonts w:ascii="Times New Roman" w:hAnsi="Times New Roman"/>
          <w:sz w:val="28"/>
          <w:szCs w:val="28"/>
        </w:rPr>
        <w:t>Удмуртской Республики» первого созыва                                26 мая  2022 года</w:t>
      </w:r>
    </w:p>
    <w:p w:rsidR="00184703" w:rsidRPr="00184703" w:rsidRDefault="00184703" w:rsidP="00184703">
      <w:pPr>
        <w:shd w:val="clear" w:color="auto" w:fill="FFFFFF"/>
        <w:spacing w:before="274" w:after="0"/>
        <w:ind w:left="34" w:right="-1" w:firstLine="691"/>
        <w:jc w:val="both"/>
        <w:rPr>
          <w:rFonts w:ascii="Times New Roman" w:eastAsia="Times New Roman" w:hAnsi="Times New Roman"/>
          <w:sz w:val="28"/>
          <w:szCs w:val="28"/>
          <w:lang w:eastAsia="ru-RU"/>
        </w:rPr>
      </w:pPr>
      <w:r w:rsidRPr="00184703">
        <w:rPr>
          <w:rFonts w:ascii="Times New Roman" w:eastAsia="Times New Roman" w:hAnsi="Times New Roman"/>
          <w:sz w:val="28"/>
          <w:szCs w:val="28"/>
          <w:lang w:eastAsia="ru-RU"/>
        </w:rPr>
        <w:t xml:space="preserve">Рассмотрев протокол счетной комиссии № 2 по итогам тайного голосования и на основании Устава муниципального образования «Муниципальный округ Юкаменский район Удмуртской Республики», </w:t>
      </w:r>
    </w:p>
    <w:p w:rsidR="00184703" w:rsidRPr="00184703" w:rsidRDefault="00184703" w:rsidP="00184703">
      <w:pPr>
        <w:spacing w:after="0"/>
        <w:jc w:val="center"/>
        <w:rPr>
          <w:rFonts w:ascii="Times New Roman" w:eastAsia="Times New Roman" w:hAnsi="Times New Roman"/>
          <w:b/>
          <w:sz w:val="16"/>
          <w:szCs w:val="16"/>
          <w:lang w:eastAsia="ru-RU"/>
        </w:rPr>
      </w:pPr>
    </w:p>
    <w:p w:rsidR="00184703" w:rsidRPr="00184703" w:rsidRDefault="00184703" w:rsidP="00184703">
      <w:pPr>
        <w:spacing w:after="0"/>
        <w:jc w:val="center"/>
        <w:rPr>
          <w:rFonts w:ascii="Times New Roman" w:eastAsia="Times New Roman" w:hAnsi="Times New Roman"/>
          <w:b/>
          <w:sz w:val="28"/>
          <w:szCs w:val="28"/>
          <w:lang w:eastAsia="ru-RU"/>
        </w:rPr>
      </w:pPr>
      <w:r w:rsidRPr="00184703">
        <w:rPr>
          <w:rFonts w:ascii="Times New Roman" w:eastAsia="Times New Roman" w:hAnsi="Times New Roman"/>
          <w:b/>
          <w:sz w:val="28"/>
          <w:szCs w:val="28"/>
          <w:lang w:eastAsia="ru-RU"/>
        </w:rPr>
        <w:t xml:space="preserve"> Совет депутатов муниципального образования «Муниципальный округ Юкаменский район Удмуртской Республики» РЕШАЕТ:</w:t>
      </w:r>
    </w:p>
    <w:p w:rsidR="00184703" w:rsidRPr="00184703" w:rsidRDefault="00184703" w:rsidP="00184703">
      <w:pPr>
        <w:spacing w:after="0"/>
        <w:jc w:val="center"/>
        <w:rPr>
          <w:rFonts w:ascii="Times New Roman" w:eastAsia="Times New Roman" w:hAnsi="Times New Roman"/>
          <w:b/>
          <w:sz w:val="28"/>
          <w:szCs w:val="28"/>
          <w:lang w:eastAsia="ru-RU"/>
        </w:rPr>
      </w:pPr>
    </w:p>
    <w:p w:rsidR="00184703" w:rsidRPr="00184703" w:rsidRDefault="00184703" w:rsidP="00184703">
      <w:pPr>
        <w:numPr>
          <w:ilvl w:val="0"/>
          <w:numId w:val="49"/>
        </w:numPr>
        <w:spacing w:after="0"/>
        <w:contextualSpacing/>
        <w:jc w:val="both"/>
        <w:rPr>
          <w:rFonts w:ascii="Times New Roman" w:eastAsia="Times New Roman" w:hAnsi="Times New Roman"/>
          <w:sz w:val="28"/>
          <w:szCs w:val="28"/>
          <w:lang w:eastAsia="ru-RU"/>
        </w:rPr>
      </w:pPr>
      <w:r w:rsidRPr="00184703">
        <w:rPr>
          <w:rFonts w:ascii="Times New Roman" w:eastAsia="Times New Roman" w:hAnsi="Times New Roman"/>
          <w:sz w:val="28"/>
          <w:szCs w:val="28"/>
          <w:lang w:eastAsia="ru-RU"/>
        </w:rPr>
        <w:t>Присвоить  Почетное звание «Почетный гражданин Юкаменского</w:t>
      </w:r>
    </w:p>
    <w:p w:rsidR="00184703" w:rsidRPr="00184703" w:rsidRDefault="00184703" w:rsidP="00184703">
      <w:pPr>
        <w:spacing w:after="0"/>
        <w:jc w:val="both"/>
        <w:rPr>
          <w:rFonts w:ascii="Times New Roman" w:eastAsia="Times New Roman" w:hAnsi="Times New Roman"/>
          <w:sz w:val="28"/>
          <w:szCs w:val="28"/>
          <w:lang w:eastAsia="ru-RU"/>
        </w:rPr>
      </w:pPr>
      <w:r w:rsidRPr="00184703">
        <w:rPr>
          <w:rFonts w:ascii="Times New Roman" w:eastAsia="Times New Roman" w:hAnsi="Times New Roman"/>
          <w:sz w:val="28"/>
          <w:szCs w:val="28"/>
          <w:lang w:eastAsia="ru-RU"/>
        </w:rPr>
        <w:t>района» Жуйковой Людмиле Петровне.</w:t>
      </w:r>
    </w:p>
    <w:p w:rsidR="00184703" w:rsidRPr="00184703" w:rsidRDefault="00184703" w:rsidP="00184703">
      <w:pPr>
        <w:spacing w:after="0"/>
        <w:jc w:val="both"/>
        <w:rPr>
          <w:rFonts w:ascii="Times New Roman" w:eastAsia="Times New Roman" w:hAnsi="Times New Roman"/>
          <w:sz w:val="28"/>
          <w:szCs w:val="28"/>
          <w:lang w:eastAsia="ru-RU"/>
        </w:rPr>
      </w:pPr>
    </w:p>
    <w:p w:rsidR="00184703" w:rsidRPr="00184703" w:rsidRDefault="00184703" w:rsidP="00184703">
      <w:pPr>
        <w:spacing w:after="0" w:line="240" w:lineRule="auto"/>
        <w:jc w:val="both"/>
        <w:rPr>
          <w:rFonts w:ascii="Times New Roman" w:eastAsia="Times New Roman" w:hAnsi="Times New Roman"/>
          <w:sz w:val="28"/>
          <w:szCs w:val="28"/>
          <w:lang w:eastAsia="ru-RU"/>
        </w:rPr>
      </w:pPr>
      <w:r w:rsidRPr="00184703">
        <w:rPr>
          <w:rFonts w:ascii="Times New Roman" w:eastAsia="Times New Roman" w:hAnsi="Times New Roman"/>
          <w:sz w:val="28"/>
          <w:szCs w:val="28"/>
          <w:lang w:eastAsia="ru-RU"/>
        </w:rPr>
        <w:t>Глава муниципального образования</w:t>
      </w:r>
    </w:p>
    <w:p w:rsidR="00184703" w:rsidRPr="00184703" w:rsidRDefault="00184703" w:rsidP="00184703">
      <w:pPr>
        <w:spacing w:after="0" w:line="240" w:lineRule="auto"/>
        <w:jc w:val="both"/>
        <w:rPr>
          <w:rFonts w:ascii="Times New Roman" w:eastAsia="Times New Roman" w:hAnsi="Times New Roman"/>
          <w:sz w:val="28"/>
          <w:szCs w:val="28"/>
          <w:lang w:eastAsia="ru-RU"/>
        </w:rPr>
      </w:pPr>
      <w:r w:rsidRPr="00184703">
        <w:rPr>
          <w:rFonts w:ascii="Times New Roman" w:eastAsia="Times New Roman" w:hAnsi="Times New Roman"/>
          <w:sz w:val="28"/>
          <w:szCs w:val="28"/>
          <w:lang w:eastAsia="ru-RU"/>
        </w:rPr>
        <w:t>«Муниципальный округ Юкаменский район</w:t>
      </w:r>
    </w:p>
    <w:p w:rsidR="00184703" w:rsidRPr="00184703" w:rsidRDefault="00184703" w:rsidP="00184703">
      <w:pPr>
        <w:spacing w:after="0" w:line="240" w:lineRule="auto"/>
        <w:jc w:val="both"/>
        <w:rPr>
          <w:rFonts w:ascii="Times New Roman" w:eastAsia="Times New Roman" w:hAnsi="Times New Roman"/>
          <w:sz w:val="28"/>
          <w:szCs w:val="28"/>
          <w:lang w:eastAsia="ru-RU"/>
        </w:rPr>
      </w:pPr>
      <w:r w:rsidRPr="00184703">
        <w:rPr>
          <w:rFonts w:ascii="Times New Roman" w:eastAsia="Times New Roman" w:hAnsi="Times New Roman"/>
          <w:sz w:val="28"/>
          <w:szCs w:val="28"/>
          <w:lang w:eastAsia="ru-RU"/>
        </w:rPr>
        <w:t>Удмуртской Республики»                                                             К.Н. Бельтюков</w:t>
      </w:r>
    </w:p>
    <w:p w:rsidR="00184703" w:rsidRPr="00184703" w:rsidRDefault="00184703" w:rsidP="00184703">
      <w:pPr>
        <w:spacing w:after="0" w:line="240" w:lineRule="auto"/>
        <w:jc w:val="both"/>
        <w:rPr>
          <w:rFonts w:ascii="Times New Roman" w:eastAsia="Times New Roman" w:hAnsi="Times New Roman"/>
          <w:sz w:val="28"/>
          <w:szCs w:val="28"/>
          <w:lang w:eastAsia="ru-RU"/>
        </w:rPr>
      </w:pPr>
    </w:p>
    <w:p w:rsidR="00184703" w:rsidRPr="00184703" w:rsidRDefault="00184703" w:rsidP="00184703">
      <w:pPr>
        <w:spacing w:after="0" w:line="240" w:lineRule="auto"/>
        <w:jc w:val="both"/>
        <w:rPr>
          <w:rFonts w:ascii="Times New Roman" w:eastAsia="Times New Roman" w:hAnsi="Times New Roman"/>
          <w:sz w:val="28"/>
          <w:szCs w:val="28"/>
          <w:lang w:eastAsia="ru-RU"/>
        </w:rPr>
      </w:pPr>
    </w:p>
    <w:p w:rsidR="00184703" w:rsidRPr="00184703" w:rsidRDefault="00184703" w:rsidP="00184703">
      <w:pPr>
        <w:tabs>
          <w:tab w:val="left" w:pos="851"/>
        </w:tabs>
        <w:spacing w:after="0" w:line="240" w:lineRule="auto"/>
        <w:rPr>
          <w:rFonts w:ascii="Times New Roman" w:eastAsia="Times New Roman" w:hAnsi="Times New Roman"/>
          <w:sz w:val="28"/>
          <w:szCs w:val="28"/>
          <w:lang w:eastAsia="ru-RU"/>
        </w:rPr>
      </w:pPr>
      <w:r w:rsidRPr="00184703">
        <w:rPr>
          <w:rFonts w:ascii="Times New Roman" w:eastAsia="Times New Roman" w:hAnsi="Times New Roman"/>
          <w:sz w:val="28"/>
          <w:szCs w:val="28"/>
          <w:lang w:eastAsia="ru-RU"/>
        </w:rPr>
        <w:t xml:space="preserve">Председатель Совета депутатов </w:t>
      </w:r>
    </w:p>
    <w:p w:rsidR="00184703" w:rsidRPr="00184703" w:rsidRDefault="00184703" w:rsidP="00184703">
      <w:pPr>
        <w:tabs>
          <w:tab w:val="left" w:pos="851"/>
        </w:tabs>
        <w:spacing w:after="0" w:line="240" w:lineRule="auto"/>
        <w:rPr>
          <w:rFonts w:ascii="Times New Roman" w:eastAsia="Times New Roman" w:hAnsi="Times New Roman"/>
          <w:sz w:val="28"/>
          <w:szCs w:val="28"/>
          <w:lang w:eastAsia="ru-RU"/>
        </w:rPr>
      </w:pPr>
      <w:r w:rsidRPr="00184703">
        <w:rPr>
          <w:rFonts w:ascii="Times New Roman" w:eastAsia="Times New Roman" w:hAnsi="Times New Roman"/>
          <w:sz w:val="28"/>
          <w:szCs w:val="28"/>
          <w:lang w:eastAsia="ru-RU"/>
        </w:rPr>
        <w:t>муниципального  образования</w:t>
      </w:r>
    </w:p>
    <w:p w:rsidR="00184703" w:rsidRPr="00184703" w:rsidRDefault="00184703" w:rsidP="00184703">
      <w:pPr>
        <w:tabs>
          <w:tab w:val="left" w:pos="851"/>
        </w:tabs>
        <w:spacing w:after="0" w:line="240" w:lineRule="auto"/>
        <w:rPr>
          <w:rFonts w:ascii="Times New Roman" w:eastAsia="Times New Roman" w:hAnsi="Times New Roman"/>
          <w:sz w:val="28"/>
          <w:szCs w:val="28"/>
          <w:lang w:eastAsia="ru-RU"/>
        </w:rPr>
      </w:pPr>
      <w:r w:rsidRPr="00184703">
        <w:rPr>
          <w:rFonts w:ascii="Times New Roman" w:eastAsia="Times New Roman" w:hAnsi="Times New Roman"/>
          <w:sz w:val="28"/>
          <w:szCs w:val="28"/>
          <w:lang w:eastAsia="ru-RU"/>
        </w:rPr>
        <w:t>«Муниципальный округ Юкаменский район</w:t>
      </w:r>
    </w:p>
    <w:p w:rsidR="00184703" w:rsidRPr="00184703" w:rsidRDefault="00184703" w:rsidP="00184703">
      <w:pPr>
        <w:tabs>
          <w:tab w:val="left" w:pos="851"/>
        </w:tabs>
        <w:spacing w:after="0" w:line="240" w:lineRule="auto"/>
        <w:rPr>
          <w:rFonts w:ascii="Times New Roman" w:eastAsia="Times New Roman" w:hAnsi="Times New Roman"/>
          <w:sz w:val="28"/>
          <w:szCs w:val="28"/>
          <w:lang w:eastAsia="ru-RU"/>
        </w:rPr>
      </w:pPr>
      <w:r w:rsidRPr="00184703">
        <w:rPr>
          <w:rFonts w:ascii="Times New Roman" w:eastAsia="Times New Roman" w:hAnsi="Times New Roman"/>
          <w:sz w:val="28"/>
          <w:szCs w:val="28"/>
          <w:lang w:eastAsia="ru-RU"/>
        </w:rPr>
        <w:t xml:space="preserve">Удмуртской Республики»                                                                   Б.А. </w:t>
      </w:r>
      <w:proofErr w:type="spellStart"/>
      <w:r w:rsidRPr="00184703">
        <w:rPr>
          <w:rFonts w:ascii="Times New Roman" w:eastAsia="Times New Roman" w:hAnsi="Times New Roman"/>
          <w:sz w:val="28"/>
          <w:szCs w:val="28"/>
          <w:lang w:eastAsia="ru-RU"/>
        </w:rPr>
        <w:t>Абашев</w:t>
      </w:r>
      <w:proofErr w:type="spellEnd"/>
    </w:p>
    <w:p w:rsidR="00184703" w:rsidRPr="00184703" w:rsidRDefault="00184703" w:rsidP="00184703">
      <w:pPr>
        <w:spacing w:after="0" w:line="240" w:lineRule="auto"/>
        <w:rPr>
          <w:rFonts w:ascii="Times New Roman" w:eastAsia="Times New Roman" w:hAnsi="Times New Roman"/>
          <w:b/>
          <w:sz w:val="28"/>
          <w:szCs w:val="28"/>
          <w:lang w:eastAsia="ru-RU"/>
        </w:rPr>
      </w:pPr>
    </w:p>
    <w:p w:rsidR="00184703" w:rsidRPr="00184703" w:rsidRDefault="00184703" w:rsidP="00184703">
      <w:pPr>
        <w:spacing w:after="0" w:line="240" w:lineRule="auto"/>
        <w:jc w:val="both"/>
        <w:rPr>
          <w:rFonts w:ascii="Times New Roman" w:hAnsi="Times New Roman"/>
          <w:b/>
          <w:sz w:val="28"/>
          <w:szCs w:val="28"/>
        </w:rPr>
      </w:pPr>
      <w:r w:rsidRPr="00184703">
        <w:rPr>
          <w:rFonts w:ascii="Times New Roman" w:hAnsi="Times New Roman"/>
          <w:b/>
          <w:sz w:val="28"/>
          <w:szCs w:val="28"/>
        </w:rPr>
        <w:t>с. Юкаменское</w:t>
      </w:r>
    </w:p>
    <w:p w:rsidR="00184703" w:rsidRPr="00184703" w:rsidRDefault="00184703" w:rsidP="00184703">
      <w:pPr>
        <w:spacing w:after="0" w:line="240" w:lineRule="auto"/>
        <w:jc w:val="both"/>
        <w:rPr>
          <w:rFonts w:ascii="Times New Roman" w:hAnsi="Times New Roman"/>
          <w:b/>
          <w:sz w:val="28"/>
          <w:szCs w:val="28"/>
        </w:rPr>
      </w:pPr>
      <w:r w:rsidRPr="00184703">
        <w:rPr>
          <w:rFonts w:ascii="Times New Roman" w:hAnsi="Times New Roman"/>
          <w:b/>
          <w:sz w:val="28"/>
          <w:szCs w:val="28"/>
        </w:rPr>
        <w:t>26 мая 2022 года № 158</w:t>
      </w:r>
    </w:p>
    <w:p w:rsidR="00184703" w:rsidRPr="00184703" w:rsidRDefault="00184703" w:rsidP="00184703"/>
    <w:p w:rsidR="00184703" w:rsidRPr="00521949" w:rsidRDefault="00184703" w:rsidP="00521949">
      <w:pPr>
        <w:suppressAutoHyphens/>
        <w:spacing w:after="0" w:line="240" w:lineRule="auto"/>
        <w:ind w:firstLine="567"/>
        <w:rPr>
          <w:rFonts w:ascii="Times New Roman" w:eastAsiaTheme="minorHAnsi" w:hAnsi="Times New Roman"/>
          <w:color w:val="000000"/>
          <w:sz w:val="28"/>
          <w:szCs w:val="28"/>
        </w:rPr>
      </w:pPr>
    </w:p>
    <w:p w:rsidR="00521949" w:rsidRPr="00F173A9" w:rsidRDefault="00521949" w:rsidP="005219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both"/>
        <w:outlineLvl w:val="1"/>
        <w:rPr>
          <w:rFonts w:ascii="Times New Roman" w:eastAsia="Times New Roman" w:hAnsi="Times New Roman"/>
          <w:sz w:val="28"/>
          <w:szCs w:val="28"/>
          <w:lang w:eastAsia="ru-RU"/>
        </w:rPr>
      </w:pPr>
    </w:p>
    <w:p w:rsidR="00F173A9" w:rsidRDefault="00F173A9" w:rsidP="00F173A9"/>
    <w:p w:rsidR="00F173A9" w:rsidRDefault="00F173A9" w:rsidP="00F173A9"/>
    <w:p w:rsidR="00F173A9" w:rsidRDefault="00F173A9" w:rsidP="00F173A9"/>
    <w:p w:rsidR="00F173A9" w:rsidRDefault="00F173A9" w:rsidP="00F173A9"/>
    <w:p w:rsidR="00184703" w:rsidRDefault="00184703" w:rsidP="00F173A9"/>
    <w:p w:rsidR="00184703" w:rsidRDefault="00184703" w:rsidP="00F173A9"/>
    <w:p w:rsidR="00184703" w:rsidRDefault="00184703" w:rsidP="00F173A9"/>
    <w:p w:rsidR="00184703" w:rsidRDefault="00184703" w:rsidP="00F173A9"/>
    <w:p w:rsidR="00184703" w:rsidRDefault="00184703" w:rsidP="00F173A9"/>
    <w:p w:rsidR="00184703" w:rsidRDefault="00184703" w:rsidP="00F173A9"/>
    <w:p w:rsidR="00184703" w:rsidRDefault="00184703" w:rsidP="00F173A9"/>
    <w:p w:rsidR="00184703" w:rsidRDefault="00184703" w:rsidP="00F173A9"/>
    <w:p w:rsidR="00184703" w:rsidRDefault="00184703" w:rsidP="00F173A9"/>
    <w:p w:rsidR="00184703" w:rsidRDefault="00184703" w:rsidP="00F173A9"/>
    <w:p w:rsidR="00184703" w:rsidRDefault="00184703" w:rsidP="00F173A9"/>
    <w:p w:rsidR="00184703" w:rsidRDefault="00184703" w:rsidP="00F173A9"/>
    <w:p w:rsidR="00184703" w:rsidRDefault="00184703" w:rsidP="00F173A9"/>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427680, Удмуртская Республика, с. Юкаменское, ул. Первомайская, д. 9</w:t>
      </w: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Телефон/факс 2-17-79</w:t>
      </w:r>
    </w:p>
    <w:p w:rsidR="00184703" w:rsidRPr="002B716F" w:rsidRDefault="00184703" w:rsidP="00184703">
      <w:pPr>
        <w:spacing w:after="0" w:line="240" w:lineRule="auto"/>
        <w:jc w:val="center"/>
        <w:rPr>
          <w:rFonts w:ascii="Times New Roman" w:eastAsia="Times New Roman" w:hAnsi="Times New Roman"/>
          <w:sz w:val="28"/>
          <w:szCs w:val="28"/>
          <w:lang w:eastAsia="ru-RU"/>
        </w:rPr>
      </w:pPr>
    </w:p>
    <w:p w:rsidR="00184703" w:rsidRPr="002B716F" w:rsidRDefault="00184703" w:rsidP="00184703">
      <w:pPr>
        <w:spacing w:after="0" w:line="240" w:lineRule="auto"/>
        <w:jc w:val="center"/>
        <w:rPr>
          <w:rFonts w:ascii="Times New Roman" w:eastAsia="Times New Roman" w:hAnsi="Times New Roman"/>
          <w:sz w:val="28"/>
          <w:szCs w:val="28"/>
          <w:lang w:eastAsia="ru-RU"/>
        </w:rPr>
      </w:pP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 xml:space="preserve">Подписано в печать </w:t>
      </w:r>
      <w:r>
        <w:rPr>
          <w:rFonts w:ascii="Times New Roman" w:eastAsia="Times New Roman" w:hAnsi="Times New Roman"/>
          <w:sz w:val="28"/>
          <w:szCs w:val="28"/>
          <w:lang w:eastAsia="ru-RU"/>
        </w:rPr>
        <w:t>1.06</w:t>
      </w:r>
      <w:r w:rsidRPr="002B716F">
        <w:rPr>
          <w:rFonts w:ascii="Times New Roman" w:eastAsia="Times New Roman" w:hAnsi="Times New Roman"/>
          <w:sz w:val="28"/>
          <w:szCs w:val="28"/>
          <w:lang w:eastAsia="ru-RU"/>
        </w:rPr>
        <w:t>.2022 г.</w:t>
      </w: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Тираж 10 экз.</w:t>
      </w:r>
    </w:p>
    <w:p w:rsidR="00184703" w:rsidRPr="002B716F" w:rsidRDefault="00184703" w:rsidP="00184703">
      <w:pPr>
        <w:spacing w:after="0" w:line="240" w:lineRule="auto"/>
        <w:jc w:val="center"/>
        <w:rPr>
          <w:rFonts w:ascii="Times New Roman" w:eastAsia="Times New Roman" w:hAnsi="Times New Roman"/>
          <w:sz w:val="28"/>
          <w:szCs w:val="28"/>
          <w:lang w:eastAsia="ru-RU"/>
        </w:rPr>
      </w:pPr>
    </w:p>
    <w:p w:rsidR="00184703" w:rsidRPr="002B716F" w:rsidRDefault="00184703" w:rsidP="00184703">
      <w:pPr>
        <w:spacing w:after="0" w:line="240" w:lineRule="auto"/>
        <w:jc w:val="center"/>
        <w:rPr>
          <w:rFonts w:ascii="Times New Roman" w:eastAsia="Times New Roman" w:hAnsi="Times New Roman"/>
          <w:sz w:val="28"/>
          <w:szCs w:val="28"/>
          <w:lang w:eastAsia="ru-RU"/>
        </w:rPr>
      </w:pP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Отпечатано в Совете депутатов муниципального образования</w:t>
      </w: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184703" w:rsidRPr="002B716F" w:rsidRDefault="00184703" w:rsidP="00184703">
      <w:pPr>
        <w:spacing w:after="0" w:line="240" w:lineRule="auto"/>
        <w:jc w:val="center"/>
        <w:rPr>
          <w:rFonts w:ascii="Times New Roman" w:eastAsia="Times New Roman" w:hAnsi="Times New Roman"/>
          <w:sz w:val="28"/>
          <w:szCs w:val="28"/>
          <w:lang w:eastAsia="ru-RU"/>
        </w:rPr>
      </w:pPr>
      <w:r w:rsidRPr="002B716F">
        <w:rPr>
          <w:rFonts w:ascii="Times New Roman" w:eastAsia="Times New Roman" w:hAnsi="Times New Roman"/>
          <w:sz w:val="28"/>
          <w:szCs w:val="28"/>
          <w:lang w:eastAsia="ru-RU"/>
        </w:rPr>
        <w:t>427680  Удмуртская Республика, с. Юкаменское, ул. Первомайская, д. 9</w:t>
      </w:r>
    </w:p>
    <w:p w:rsidR="00184703" w:rsidRPr="002B716F" w:rsidRDefault="00184703" w:rsidP="00184703">
      <w:pPr>
        <w:rPr>
          <w:rFonts w:ascii="Times New Roman" w:eastAsiaTheme="minorHAnsi" w:hAnsi="Times New Roman"/>
          <w:sz w:val="28"/>
          <w:szCs w:val="28"/>
        </w:rPr>
      </w:pPr>
    </w:p>
    <w:p w:rsidR="00F173A9" w:rsidRDefault="00F173A9" w:rsidP="00F173A9"/>
    <w:p w:rsidR="00F173A9" w:rsidRPr="00F173A9" w:rsidRDefault="00F173A9" w:rsidP="00F173A9"/>
    <w:p w:rsidR="00F173A9" w:rsidRDefault="00F173A9" w:rsidP="001A1D37">
      <w:pPr>
        <w:spacing w:after="0" w:line="240" w:lineRule="auto"/>
        <w:rPr>
          <w:rFonts w:ascii="Times New Roman" w:hAnsi="Times New Roman"/>
          <w:sz w:val="28"/>
          <w:szCs w:val="28"/>
        </w:rPr>
      </w:pPr>
    </w:p>
    <w:sectPr w:rsidR="00F173A9">
      <w:footerReference w:type="default" r:id="rId3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1B2" w:rsidRDefault="006241B2" w:rsidP="00591792">
      <w:pPr>
        <w:spacing w:after="0" w:line="240" w:lineRule="auto"/>
      </w:pPr>
      <w:r>
        <w:separator/>
      </w:r>
    </w:p>
  </w:endnote>
  <w:endnote w:type="continuationSeparator" w:id="0">
    <w:p w:rsidR="006241B2" w:rsidRDefault="006241B2" w:rsidP="00591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44211980"/>
      <w:docPartObj>
        <w:docPartGallery w:val="Page Numbers (Bottom of Page)"/>
        <w:docPartUnique/>
      </w:docPartObj>
    </w:sdtPr>
    <w:sdtContent>
      <w:p w:rsidR="00521949" w:rsidRDefault="00521949">
        <w:pPr>
          <w:pStyle w:val="a7"/>
          <w:jc w:val="right"/>
        </w:pPr>
        <w:r>
          <w:fldChar w:fldCharType="begin"/>
        </w:r>
        <w:r>
          <w:instrText>PAGE   \* MERGEFORMAT</w:instrText>
        </w:r>
        <w:r>
          <w:fldChar w:fldCharType="separate"/>
        </w:r>
        <w:r w:rsidR="00B07238">
          <w:rPr>
            <w:noProof/>
          </w:rPr>
          <w:t>118</w:t>
        </w:r>
        <w:r>
          <w:fldChar w:fldCharType="end"/>
        </w:r>
      </w:p>
    </w:sdtContent>
  </w:sdt>
  <w:p w:rsidR="00521949" w:rsidRDefault="0052194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1B2" w:rsidRDefault="006241B2" w:rsidP="00591792">
      <w:pPr>
        <w:spacing w:after="0" w:line="240" w:lineRule="auto"/>
      </w:pPr>
      <w:r>
        <w:separator/>
      </w:r>
    </w:p>
  </w:footnote>
  <w:footnote w:type="continuationSeparator" w:id="0">
    <w:p w:rsidR="006241B2" w:rsidRDefault="006241B2" w:rsidP="0059179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00EF5"/>
    <w:multiLevelType w:val="multilevel"/>
    <w:tmpl w:val="002CD18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4973B5D"/>
    <w:multiLevelType w:val="hybridMultilevel"/>
    <w:tmpl w:val="60F62A4A"/>
    <w:lvl w:ilvl="0" w:tplc="FDD8D20A">
      <w:start w:val="1"/>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3">
    <w:nsid w:val="05CD3999"/>
    <w:multiLevelType w:val="multilevel"/>
    <w:tmpl w:val="BB1E11D6"/>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07493D7E"/>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16817C0A"/>
    <w:multiLevelType w:val="hybridMultilevel"/>
    <w:tmpl w:val="EF88B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6443BE"/>
    <w:multiLevelType w:val="multilevel"/>
    <w:tmpl w:val="2E666946"/>
    <w:lvl w:ilvl="0">
      <w:start w:val="1"/>
      <w:numFmt w:val="decimal"/>
      <w:lvlText w:val="%1."/>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1">
      <w:start w:val="1"/>
      <w:numFmt w:val="decimal"/>
      <w:lvlText w:val="%1.%2."/>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DB67DA3"/>
    <w:multiLevelType w:val="hybridMultilevel"/>
    <w:tmpl w:val="55F8604A"/>
    <w:lvl w:ilvl="0" w:tplc="04190011">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nsid w:val="22AB3DE4"/>
    <w:multiLevelType w:val="hybridMultilevel"/>
    <w:tmpl w:val="5D064DC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3725A3"/>
    <w:multiLevelType w:val="multilevel"/>
    <w:tmpl w:val="0F129E0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5">
    <w:nsid w:val="2C6B4BD0"/>
    <w:multiLevelType w:val="hybridMultilevel"/>
    <w:tmpl w:val="660EA6C2"/>
    <w:lvl w:ilvl="0" w:tplc="87D6AB68">
      <w:start w:val="1"/>
      <w:numFmt w:val="decimal"/>
      <w:lvlText w:val="%1."/>
      <w:lvlJc w:val="left"/>
      <w:pPr>
        <w:ind w:left="14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2CE46008"/>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1327583"/>
    <w:multiLevelType w:val="multilevel"/>
    <w:tmpl w:val="5002B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2DE1CF8"/>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3B0B5E44"/>
    <w:multiLevelType w:val="hybridMultilevel"/>
    <w:tmpl w:val="2C5AF104"/>
    <w:lvl w:ilvl="0" w:tplc="ED080E20">
      <w:start w:val="1"/>
      <w:numFmt w:val="decimal"/>
      <w:lvlText w:val="%1)"/>
      <w:lvlJc w:val="left"/>
      <w:pPr>
        <w:tabs>
          <w:tab w:val="num" w:pos="1440"/>
        </w:tabs>
        <w:ind w:left="1440" w:hanging="360"/>
      </w:pPr>
      <w:rPr>
        <w:rFonts w:ascii="Times New Roman" w:eastAsia="Times New Roman" w:hAnsi="Times New Roman" w:cs="Times New Roman"/>
      </w:rPr>
    </w:lvl>
    <w:lvl w:ilvl="1" w:tplc="04190003">
      <w:start w:val="1"/>
      <w:numFmt w:val="bullet"/>
      <w:lvlText w:val="o"/>
      <w:lvlJc w:val="left"/>
      <w:pPr>
        <w:tabs>
          <w:tab w:val="num" w:pos="1451"/>
        </w:tabs>
        <w:ind w:left="1451" w:hanging="360"/>
      </w:pPr>
      <w:rPr>
        <w:rFonts w:ascii="Courier New" w:hAnsi="Courier New" w:cs="Courier New" w:hint="default"/>
      </w:rPr>
    </w:lvl>
    <w:lvl w:ilvl="2" w:tplc="04190005">
      <w:start w:val="1"/>
      <w:numFmt w:val="bullet"/>
      <w:lvlText w:val=""/>
      <w:lvlJc w:val="left"/>
      <w:pPr>
        <w:tabs>
          <w:tab w:val="num" w:pos="2171"/>
        </w:tabs>
        <w:ind w:left="2171" w:hanging="360"/>
      </w:pPr>
      <w:rPr>
        <w:rFonts w:ascii="Wingdings" w:hAnsi="Wingdings" w:hint="default"/>
      </w:rPr>
    </w:lvl>
    <w:lvl w:ilvl="3" w:tplc="04190001">
      <w:start w:val="1"/>
      <w:numFmt w:val="bullet"/>
      <w:lvlText w:val=""/>
      <w:lvlJc w:val="left"/>
      <w:pPr>
        <w:tabs>
          <w:tab w:val="num" w:pos="2891"/>
        </w:tabs>
        <w:ind w:left="2891" w:hanging="360"/>
      </w:pPr>
      <w:rPr>
        <w:rFonts w:ascii="Symbol" w:hAnsi="Symbol" w:hint="default"/>
      </w:rPr>
    </w:lvl>
    <w:lvl w:ilvl="4" w:tplc="04190003">
      <w:start w:val="1"/>
      <w:numFmt w:val="bullet"/>
      <w:lvlText w:val="o"/>
      <w:lvlJc w:val="left"/>
      <w:pPr>
        <w:tabs>
          <w:tab w:val="num" w:pos="3611"/>
        </w:tabs>
        <w:ind w:left="3611" w:hanging="360"/>
      </w:pPr>
      <w:rPr>
        <w:rFonts w:ascii="Courier New" w:hAnsi="Courier New" w:cs="Courier New" w:hint="default"/>
      </w:rPr>
    </w:lvl>
    <w:lvl w:ilvl="5" w:tplc="04190005">
      <w:start w:val="1"/>
      <w:numFmt w:val="bullet"/>
      <w:lvlText w:val=""/>
      <w:lvlJc w:val="left"/>
      <w:pPr>
        <w:tabs>
          <w:tab w:val="num" w:pos="4331"/>
        </w:tabs>
        <w:ind w:left="4331" w:hanging="360"/>
      </w:pPr>
      <w:rPr>
        <w:rFonts w:ascii="Wingdings" w:hAnsi="Wingdings" w:hint="default"/>
      </w:rPr>
    </w:lvl>
    <w:lvl w:ilvl="6" w:tplc="04190001">
      <w:start w:val="1"/>
      <w:numFmt w:val="bullet"/>
      <w:lvlText w:val=""/>
      <w:lvlJc w:val="left"/>
      <w:pPr>
        <w:tabs>
          <w:tab w:val="num" w:pos="5051"/>
        </w:tabs>
        <w:ind w:left="5051" w:hanging="360"/>
      </w:pPr>
      <w:rPr>
        <w:rFonts w:ascii="Symbol" w:hAnsi="Symbol" w:hint="default"/>
      </w:rPr>
    </w:lvl>
    <w:lvl w:ilvl="7" w:tplc="04190003">
      <w:start w:val="1"/>
      <w:numFmt w:val="bullet"/>
      <w:lvlText w:val="o"/>
      <w:lvlJc w:val="left"/>
      <w:pPr>
        <w:tabs>
          <w:tab w:val="num" w:pos="5771"/>
        </w:tabs>
        <w:ind w:left="5771" w:hanging="360"/>
      </w:pPr>
      <w:rPr>
        <w:rFonts w:ascii="Courier New" w:hAnsi="Courier New" w:cs="Courier New" w:hint="default"/>
      </w:rPr>
    </w:lvl>
    <w:lvl w:ilvl="8" w:tplc="04190005">
      <w:start w:val="1"/>
      <w:numFmt w:val="bullet"/>
      <w:lvlText w:val=""/>
      <w:lvlJc w:val="left"/>
      <w:pPr>
        <w:tabs>
          <w:tab w:val="num" w:pos="6491"/>
        </w:tabs>
        <w:ind w:left="6491" w:hanging="360"/>
      </w:pPr>
      <w:rPr>
        <w:rFonts w:ascii="Wingdings" w:hAnsi="Wingdings" w:hint="default"/>
      </w:rPr>
    </w:lvl>
  </w:abstractNum>
  <w:abstractNum w:abstractNumId="23">
    <w:nsid w:val="3EE47326"/>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41797156"/>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5">
    <w:nsid w:val="4538457E"/>
    <w:multiLevelType w:val="hybridMultilevel"/>
    <w:tmpl w:val="2E68934A"/>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26">
    <w:nsid w:val="45C72FE3"/>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9">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1">
    <w:nsid w:val="5A622EF7"/>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nsid w:val="63CA0864"/>
    <w:multiLevelType w:val="hybridMultilevel"/>
    <w:tmpl w:val="20FE001C"/>
    <w:lvl w:ilvl="0" w:tplc="237496B4">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4">
    <w:nsid w:val="675C7D35"/>
    <w:multiLevelType w:val="hybridMultilevel"/>
    <w:tmpl w:val="1F042AF8"/>
    <w:lvl w:ilvl="0" w:tplc="04190009">
      <w:start w:val="1"/>
      <w:numFmt w:val="bullet"/>
      <w:lvlText w:val=""/>
      <w:lvlJc w:val="left"/>
      <w:pPr>
        <w:ind w:left="502" w:hanging="360"/>
      </w:pPr>
      <w:rPr>
        <w:rFonts w:ascii="Wingdings" w:hAnsi="Wingdings"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35">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7">
    <w:nsid w:val="69C57567"/>
    <w:multiLevelType w:val="multilevel"/>
    <w:tmpl w:val="A9F81804"/>
    <w:lvl w:ilvl="0">
      <w:start w:val="15"/>
      <w:numFmt w:val="decimal"/>
      <w:lvlText w:val="%1."/>
      <w:lvlJc w:val="left"/>
      <w:pPr>
        <w:ind w:left="825" w:hanging="825"/>
      </w:pPr>
    </w:lvl>
    <w:lvl w:ilvl="1">
      <w:start w:val="1"/>
      <w:numFmt w:val="decimal"/>
      <w:lvlText w:val="%1.%2."/>
      <w:lvlJc w:val="left"/>
      <w:pPr>
        <w:ind w:left="1185" w:hanging="825"/>
      </w:pPr>
    </w:lvl>
    <w:lvl w:ilvl="2">
      <w:start w:val="6"/>
      <w:numFmt w:val="decimal"/>
      <w:lvlText w:val="%1.%2.%3."/>
      <w:lvlJc w:val="left"/>
      <w:pPr>
        <w:ind w:left="1545" w:hanging="825"/>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960" w:hanging="1800"/>
      </w:pPr>
    </w:lvl>
    <w:lvl w:ilvl="7">
      <w:start w:val="1"/>
      <w:numFmt w:val="decimal"/>
      <w:lvlText w:val="%1.%2.%3.%4.%5.%6.%7.%8."/>
      <w:lvlJc w:val="left"/>
      <w:pPr>
        <w:ind w:left="4320" w:hanging="1800"/>
      </w:pPr>
    </w:lvl>
    <w:lvl w:ilvl="8">
      <w:start w:val="1"/>
      <w:numFmt w:val="decimal"/>
      <w:lvlText w:val="%1.%2.%3.%4.%5.%6.%7.%8.%9."/>
      <w:lvlJc w:val="left"/>
      <w:pPr>
        <w:ind w:left="5040" w:hanging="2160"/>
      </w:pPr>
    </w:lvl>
  </w:abstractNum>
  <w:abstractNum w:abstractNumId="38">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F44554C"/>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nsid w:val="6FFE2817"/>
    <w:multiLevelType w:val="multilevel"/>
    <w:tmpl w:val="76181C3E"/>
    <w:lvl w:ilvl="0">
      <w:start w:val="2"/>
      <w:numFmt w:val="decimal"/>
      <w:lvlText w:val="%1."/>
      <w:lvlJc w:val="left"/>
      <w:rPr>
        <w:rFonts w:ascii="Times New Roman" w:eastAsia="Times New Roman" w:hAnsi="Times New Roman" w:cs="Times New Roman"/>
        <w:b/>
        <w:bCs/>
        <w:i w:val="0"/>
        <w:iCs w:val="0"/>
        <w:smallCaps w:val="0"/>
        <w:strike w:val="0"/>
        <w:color w:val="000000"/>
        <w:spacing w:val="5"/>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706804D2"/>
    <w:multiLevelType w:val="multilevel"/>
    <w:tmpl w:val="2E666946"/>
    <w:lvl w:ilvl="0">
      <w:start w:val="1"/>
      <w:numFmt w:val="decimal"/>
      <w:lvlText w:val="%1."/>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1">
      <w:start w:val="1"/>
      <w:numFmt w:val="decimal"/>
      <w:lvlText w:val="%1.%2."/>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72FC094B"/>
    <w:multiLevelType w:val="multilevel"/>
    <w:tmpl w:val="63B82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5">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6">
    <w:nsid w:val="79D12335"/>
    <w:multiLevelType w:val="multilevel"/>
    <w:tmpl w:val="BB28A304"/>
    <w:lvl w:ilvl="0">
      <w:start w:val="2"/>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7"/>
        <w:szCs w:val="27"/>
        <w:u w:val="none"/>
        <w:effect w:val="none"/>
        <w:lang w:val="ru-RU"/>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lang w:val="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ED62189"/>
    <w:multiLevelType w:val="multilevel"/>
    <w:tmpl w:val="975E9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3"/>
  </w:num>
  <w:num w:numId="2">
    <w:abstractNumId w:val="21"/>
  </w:num>
  <w:num w:numId="3">
    <w:abstractNumId w:val="4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num>
  <w:num w:numId="5">
    <w:abstractNumId w:val="43"/>
  </w:num>
  <w:num w:numId="6">
    <w:abstractNumId w:val="36"/>
  </w:num>
  <w:num w:numId="7">
    <w:abstractNumId w:val="38"/>
  </w:num>
  <w:num w:numId="8">
    <w:abstractNumId w:val="4"/>
  </w:num>
  <w:num w:numId="9">
    <w:abstractNumId w:val="20"/>
  </w:num>
  <w:num w:numId="10">
    <w:abstractNumId w:val="45"/>
  </w:num>
  <w:num w:numId="11">
    <w:abstractNumId w:val="47"/>
  </w:num>
  <w:num w:numId="12">
    <w:abstractNumId w:val="1"/>
  </w:num>
  <w:num w:numId="13">
    <w:abstractNumId w:val="29"/>
  </w:num>
  <w:num w:numId="14">
    <w:abstractNumId w:val="6"/>
  </w:num>
  <w:num w:numId="15">
    <w:abstractNumId w:val="35"/>
  </w:num>
  <w:num w:numId="16">
    <w:abstractNumId w:val="14"/>
  </w:num>
  <w:num w:numId="17">
    <w:abstractNumId w:val="17"/>
  </w:num>
  <w:num w:numId="18">
    <w:abstractNumId w:val="30"/>
  </w:num>
  <w:num w:numId="19">
    <w:abstractNumId w:val="27"/>
  </w:num>
  <w:num w:numId="20">
    <w:abstractNumId w:val="34"/>
  </w:num>
  <w:num w:numId="21">
    <w:abstractNumId w:val="13"/>
  </w:num>
  <w:num w:numId="22">
    <w:abstractNumId w:val="3"/>
  </w:num>
  <w:num w:numId="23">
    <w:abstractNumId w:val="31"/>
  </w:num>
  <w:num w:numId="24">
    <w:abstractNumId w:val="19"/>
  </w:num>
  <w:num w:numId="25">
    <w:abstractNumId w:val="24"/>
  </w:num>
  <w:num w:numId="26">
    <w:abstractNumId w:val="5"/>
  </w:num>
  <w:num w:numId="27">
    <w:abstractNumId w:val="23"/>
  </w:num>
  <w:num w:numId="28">
    <w:abstractNumId w:val="16"/>
  </w:num>
  <w:num w:numId="29">
    <w:abstractNumId w:val="26"/>
  </w:num>
  <w:num w:numId="30">
    <w:abstractNumId w:val="39"/>
  </w:num>
  <w:num w:numId="31">
    <w:abstractNumId w:val="48"/>
  </w:num>
  <w:num w:numId="32">
    <w:abstractNumId w:val="46"/>
    <w:lvlOverride w:ilvl="0">
      <w:startOverride w:val="2"/>
    </w:lvlOverride>
    <w:lvlOverride w:ilvl="1">
      <w:startOverride w:val="1"/>
    </w:lvlOverride>
    <w:lvlOverride w:ilvl="2"/>
    <w:lvlOverride w:ilvl="3"/>
    <w:lvlOverride w:ilvl="4"/>
    <w:lvlOverride w:ilvl="5"/>
    <w:lvlOverride w:ilvl="6"/>
    <w:lvlOverride w:ilvl="7"/>
    <w:lvlOverride w:ilvl="8"/>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num>
  <w:num w:numId="35">
    <w:abstractNumId w:val="32"/>
  </w:num>
  <w:num w:numId="36">
    <w:abstractNumId w:val="41"/>
  </w:num>
  <w:num w:numId="37">
    <w:abstractNumId w:val="9"/>
  </w:num>
  <w:num w:numId="38">
    <w:abstractNumId w:val="22"/>
    <w:lvlOverride w:ilvl="0">
      <w:startOverride w:val="1"/>
    </w:lvlOverride>
    <w:lvlOverride w:ilvl="1"/>
    <w:lvlOverride w:ilvl="2"/>
    <w:lvlOverride w:ilvl="3"/>
    <w:lvlOverride w:ilvl="4"/>
    <w:lvlOverride w:ilvl="5"/>
    <w:lvlOverride w:ilvl="6"/>
    <w:lvlOverride w:ilvl="7"/>
    <w:lvlOverride w:ilvl="8"/>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7"/>
    <w:lvlOverride w:ilvl="0">
      <w:startOverride w:val="15"/>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 w:numId="44">
    <w:abstractNumId w:val="0"/>
  </w:num>
  <w:num w:numId="45">
    <w:abstractNumId w:val="42"/>
  </w:num>
  <w:num w:numId="46">
    <w:abstractNumId w:val="12"/>
  </w:num>
  <w:num w:numId="47">
    <w:abstractNumId w:val="40"/>
  </w:num>
  <w:num w:numId="48">
    <w:abstractNumId w:val="8"/>
  </w:num>
  <w:num w:numId="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1792"/>
    <w:rsid w:val="000B5229"/>
    <w:rsid w:val="00184703"/>
    <w:rsid w:val="001A1D37"/>
    <w:rsid w:val="004A6C18"/>
    <w:rsid w:val="00521949"/>
    <w:rsid w:val="00591792"/>
    <w:rsid w:val="006241B2"/>
    <w:rsid w:val="00864023"/>
    <w:rsid w:val="00961FD0"/>
    <w:rsid w:val="00A179A0"/>
    <w:rsid w:val="00A5706B"/>
    <w:rsid w:val="00A821FD"/>
    <w:rsid w:val="00B07238"/>
    <w:rsid w:val="00DE0200"/>
    <w:rsid w:val="00E36A9B"/>
    <w:rsid w:val="00F0310B"/>
    <w:rsid w:val="00F173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792"/>
    <w:rPr>
      <w:rFonts w:ascii="Calibri" w:eastAsia="Calibri" w:hAnsi="Calibri" w:cs="Times New Roman"/>
    </w:rPr>
  </w:style>
  <w:style w:type="paragraph" w:styleId="1">
    <w:name w:val="heading 1"/>
    <w:basedOn w:val="a"/>
    <w:next w:val="a"/>
    <w:link w:val="10"/>
    <w:qFormat/>
    <w:rsid w:val="00A179A0"/>
    <w:pPr>
      <w:keepNext/>
      <w:spacing w:before="240" w:after="60" w:line="240" w:lineRule="auto"/>
      <w:outlineLvl w:val="0"/>
    </w:pPr>
    <w:rPr>
      <w:rFonts w:ascii="Cambria" w:eastAsia="Times New Roman" w:hAnsi="Cambria"/>
      <w:b/>
      <w:bCs/>
      <w:kern w:val="32"/>
      <w:sz w:val="32"/>
      <w:szCs w:val="32"/>
      <w:lang w:val="x-none" w:eastAsia="x-none"/>
    </w:rPr>
  </w:style>
  <w:style w:type="paragraph" w:styleId="5">
    <w:name w:val="heading 5"/>
    <w:basedOn w:val="a"/>
    <w:next w:val="a"/>
    <w:link w:val="50"/>
    <w:qFormat/>
    <w:rsid w:val="00A179A0"/>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17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1792"/>
    <w:rPr>
      <w:rFonts w:ascii="Tahoma" w:eastAsia="Calibri" w:hAnsi="Tahoma" w:cs="Tahoma"/>
      <w:sz w:val="16"/>
      <w:szCs w:val="16"/>
    </w:rPr>
  </w:style>
  <w:style w:type="paragraph" w:styleId="a5">
    <w:name w:val="header"/>
    <w:basedOn w:val="a"/>
    <w:link w:val="a6"/>
    <w:uiPriority w:val="99"/>
    <w:unhideWhenUsed/>
    <w:rsid w:val="0059179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1792"/>
    <w:rPr>
      <w:rFonts w:ascii="Calibri" w:eastAsia="Calibri" w:hAnsi="Calibri" w:cs="Times New Roman"/>
    </w:rPr>
  </w:style>
  <w:style w:type="paragraph" w:styleId="a7">
    <w:name w:val="footer"/>
    <w:basedOn w:val="a"/>
    <w:link w:val="a8"/>
    <w:unhideWhenUsed/>
    <w:rsid w:val="00591792"/>
    <w:pPr>
      <w:tabs>
        <w:tab w:val="center" w:pos="4677"/>
        <w:tab w:val="right" w:pos="9355"/>
      </w:tabs>
      <w:spacing w:after="0" w:line="240" w:lineRule="auto"/>
    </w:pPr>
  </w:style>
  <w:style w:type="character" w:customStyle="1" w:styleId="a8">
    <w:name w:val="Нижний колонтитул Знак"/>
    <w:basedOn w:val="a0"/>
    <w:link w:val="a7"/>
    <w:rsid w:val="00591792"/>
    <w:rPr>
      <w:rFonts w:ascii="Calibri" w:eastAsia="Calibri" w:hAnsi="Calibri" w:cs="Times New Roman"/>
    </w:rPr>
  </w:style>
  <w:style w:type="character" w:customStyle="1" w:styleId="FontStyle30">
    <w:name w:val="Font Style30"/>
    <w:basedOn w:val="a0"/>
    <w:uiPriority w:val="99"/>
    <w:rsid w:val="00591792"/>
    <w:rPr>
      <w:rFonts w:ascii="Times New Roman" w:hAnsi="Times New Roman" w:cs="Times New Roman"/>
      <w:b/>
      <w:bCs/>
      <w:sz w:val="20"/>
      <w:szCs w:val="20"/>
    </w:rPr>
  </w:style>
  <w:style w:type="character" w:customStyle="1" w:styleId="10">
    <w:name w:val="Заголовок 1 Знак"/>
    <w:basedOn w:val="a0"/>
    <w:link w:val="1"/>
    <w:rsid w:val="00A179A0"/>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A179A0"/>
    <w:rPr>
      <w:rFonts w:ascii="Times New Roman" w:eastAsia="Times New Roman" w:hAnsi="Times New Roman" w:cs="Times New Roman"/>
      <w:b/>
      <w:bCs/>
      <w:sz w:val="28"/>
      <w:szCs w:val="24"/>
      <w:lang w:val="x-none" w:eastAsia="x-none"/>
    </w:rPr>
  </w:style>
  <w:style w:type="numbering" w:customStyle="1" w:styleId="11">
    <w:name w:val="Нет списка1"/>
    <w:next w:val="a2"/>
    <w:semiHidden/>
    <w:unhideWhenUsed/>
    <w:rsid w:val="00A179A0"/>
  </w:style>
  <w:style w:type="table" w:styleId="a9">
    <w:name w:val="Table Grid"/>
    <w:basedOn w:val="a1"/>
    <w:rsid w:val="00A179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A179A0"/>
    <w:pPr>
      <w:spacing w:after="0" w:line="240" w:lineRule="auto"/>
      <w:ind w:firstLine="180"/>
    </w:pPr>
    <w:rPr>
      <w:rFonts w:ascii="Times New Roman" w:eastAsia="Times New Roman" w:hAnsi="Times New Roman"/>
      <w:sz w:val="24"/>
      <w:szCs w:val="24"/>
      <w:lang w:val="x-none" w:eastAsia="x-none"/>
    </w:rPr>
  </w:style>
  <w:style w:type="character" w:customStyle="1" w:styleId="ab">
    <w:name w:val="Основной текст с отступом Знак"/>
    <w:basedOn w:val="a0"/>
    <w:link w:val="aa"/>
    <w:rsid w:val="00A179A0"/>
    <w:rPr>
      <w:rFonts w:ascii="Times New Roman" w:eastAsia="Times New Roman" w:hAnsi="Times New Roman" w:cs="Times New Roman"/>
      <w:sz w:val="24"/>
      <w:szCs w:val="24"/>
      <w:lang w:val="x-none" w:eastAsia="x-none"/>
    </w:rPr>
  </w:style>
  <w:style w:type="paragraph" w:styleId="2">
    <w:name w:val="Body Text Indent 2"/>
    <w:basedOn w:val="a"/>
    <w:link w:val="20"/>
    <w:rsid w:val="00A179A0"/>
    <w:pPr>
      <w:spacing w:after="120" w:line="480" w:lineRule="auto"/>
      <w:ind w:left="283"/>
    </w:pPr>
    <w:rPr>
      <w:rFonts w:ascii="Times New Roman" w:eastAsia="Times New Roman" w:hAnsi="Times New Roman"/>
      <w:sz w:val="24"/>
      <w:szCs w:val="24"/>
      <w:lang w:val="x-none" w:eastAsia="x-none"/>
    </w:rPr>
  </w:style>
  <w:style w:type="character" w:customStyle="1" w:styleId="20">
    <w:name w:val="Основной текст с отступом 2 Знак"/>
    <w:basedOn w:val="a0"/>
    <w:link w:val="2"/>
    <w:rsid w:val="00A179A0"/>
    <w:rPr>
      <w:rFonts w:ascii="Times New Roman" w:eastAsia="Times New Roman" w:hAnsi="Times New Roman" w:cs="Times New Roman"/>
      <w:sz w:val="24"/>
      <w:szCs w:val="24"/>
      <w:lang w:val="x-none" w:eastAsia="x-none"/>
    </w:rPr>
  </w:style>
  <w:style w:type="character" w:customStyle="1" w:styleId="highlight">
    <w:name w:val="highlight"/>
    <w:basedOn w:val="a0"/>
    <w:rsid w:val="00A179A0"/>
  </w:style>
  <w:style w:type="character" w:customStyle="1" w:styleId="FontStyle64">
    <w:name w:val="Font Style64"/>
    <w:uiPriority w:val="99"/>
    <w:rsid w:val="00A179A0"/>
    <w:rPr>
      <w:rFonts w:ascii="Times New Roman" w:hAnsi="Times New Roman" w:cs="Times New Roman"/>
      <w:sz w:val="26"/>
      <w:szCs w:val="26"/>
    </w:rPr>
  </w:style>
  <w:style w:type="paragraph" w:customStyle="1" w:styleId="Style12">
    <w:name w:val="Style12"/>
    <w:basedOn w:val="a"/>
    <w:rsid w:val="00A179A0"/>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A179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rsid w:val="00A179A0"/>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c">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d"/>
    <w:rsid w:val="00A179A0"/>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0"/>
    <w:link w:val="ac"/>
    <w:rsid w:val="00A179A0"/>
    <w:rPr>
      <w:rFonts w:ascii="Times New Roman" w:eastAsia="Times New Roman" w:hAnsi="Times New Roman" w:cs="Times New Roman"/>
      <w:sz w:val="24"/>
      <w:szCs w:val="24"/>
      <w:lang w:eastAsia="ru-RU"/>
    </w:rPr>
  </w:style>
  <w:style w:type="paragraph" w:styleId="ae">
    <w:name w:val="List Paragraph"/>
    <w:basedOn w:val="a"/>
    <w:link w:val="af"/>
    <w:uiPriority w:val="34"/>
    <w:qFormat/>
    <w:rsid w:val="00A179A0"/>
    <w:pPr>
      <w:spacing w:after="0" w:line="240" w:lineRule="auto"/>
      <w:ind w:left="720"/>
      <w:contextualSpacing/>
    </w:pPr>
    <w:rPr>
      <w:rFonts w:ascii="Times New Roman" w:eastAsia="Times New Roman" w:hAnsi="Times New Roman"/>
      <w:sz w:val="24"/>
      <w:szCs w:val="24"/>
      <w:lang w:val="x-none" w:eastAsia="x-none"/>
    </w:rPr>
  </w:style>
  <w:style w:type="paragraph" w:customStyle="1" w:styleId="af0">
    <w:name w:val="Знак Знак Знак Знак Знак Знак Знак Знак Знак Знак"/>
    <w:basedOn w:val="a"/>
    <w:rsid w:val="00A179A0"/>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A179A0"/>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0"/>
    <w:link w:val="3"/>
    <w:rsid w:val="00A179A0"/>
    <w:rPr>
      <w:rFonts w:ascii="Times New Roman" w:eastAsia="Times New Roman" w:hAnsi="Times New Roman" w:cs="Times New Roman"/>
      <w:sz w:val="16"/>
      <w:szCs w:val="16"/>
      <w:lang w:val="x-none" w:eastAsia="x-none"/>
    </w:rPr>
  </w:style>
  <w:style w:type="paragraph" w:styleId="21">
    <w:name w:val="Body Text First Indent 2"/>
    <w:basedOn w:val="aa"/>
    <w:link w:val="22"/>
    <w:rsid w:val="00A179A0"/>
    <w:pPr>
      <w:spacing w:after="120"/>
      <w:ind w:left="283" w:firstLine="210"/>
    </w:pPr>
  </w:style>
  <w:style w:type="character" w:customStyle="1" w:styleId="22">
    <w:name w:val="Красная строка 2 Знак"/>
    <w:basedOn w:val="ab"/>
    <w:link w:val="21"/>
    <w:rsid w:val="00A179A0"/>
    <w:rPr>
      <w:rFonts w:ascii="Times New Roman" w:eastAsia="Times New Roman" w:hAnsi="Times New Roman" w:cs="Times New Roman"/>
      <w:sz w:val="24"/>
      <w:szCs w:val="24"/>
      <w:lang w:val="x-none" w:eastAsia="x-none"/>
    </w:rPr>
  </w:style>
  <w:style w:type="character" w:customStyle="1" w:styleId="af">
    <w:name w:val="Абзац списка Знак"/>
    <w:link w:val="ae"/>
    <w:uiPriority w:val="34"/>
    <w:locked/>
    <w:rsid w:val="00A179A0"/>
    <w:rPr>
      <w:rFonts w:ascii="Times New Roman" w:eastAsia="Times New Roman" w:hAnsi="Times New Roman" w:cs="Times New Roman"/>
      <w:sz w:val="24"/>
      <w:szCs w:val="24"/>
      <w:lang w:val="x-none" w:eastAsia="x-none"/>
    </w:rPr>
  </w:style>
  <w:style w:type="paragraph" w:customStyle="1" w:styleId="23">
    <w:name w:val="Абзац списка2"/>
    <w:basedOn w:val="a"/>
    <w:uiPriority w:val="99"/>
    <w:rsid w:val="00A179A0"/>
    <w:pPr>
      <w:ind w:left="720"/>
      <w:contextualSpacing/>
    </w:pPr>
    <w:rPr>
      <w:b/>
      <w:sz w:val="20"/>
      <w:szCs w:val="20"/>
      <w:lang w:eastAsia="ru-RU"/>
    </w:rPr>
  </w:style>
  <w:style w:type="paragraph" w:customStyle="1" w:styleId="ConsPlusNormal">
    <w:name w:val="ConsPlusNormal"/>
    <w:link w:val="ConsPlusNormal0"/>
    <w:rsid w:val="00A179A0"/>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A179A0"/>
    <w:rPr>
      <w:rFonts w:ascii="Times New Roman" w:hAnsi="Times New Roman"/>
      <w:sz w:val="22"/>
    </w:rPr>
  </w:style>
  <w:style w:type="paragraph" w:customStyle="1" w:styleId="12">
    <w:name w:val="Абзац списка1"/>
    <w:basedOn w:val="a"/>
    <w:link w:val="ListParagraphChar"/>
    <w:uiPriority w:val="99"/>
    <w:rsid w:val="00A179A0"/>
    <w:pPr>
      <w:ind w:left="720"/>
      <w:contextualSpacing/>
    </w:pPr>
    <w:rPr>
      <w:b/>
      <w:sz w:val="20"/>
      <w:szCs w:val="20"/>
      <w:lang w:val="x-none" w:eastAsia="x-none"/>
    </w:rPr>
  </w:style>
  <w:style w:type="character" w:customStyle="1" w:styleId="ListParagraphChar">
    <w:name w:val="List Paragraph Char"/>
    <w:link w:val="12"/>
    <w:uiPriority w:val="99"/>
    <w:locked/>
    <w:rsid w:val="00A179A0"/>
    <w:rPr>
      <w:rFonts w:ascii="Calibri" w:eastAsia="Calibri" w:hAnsi="Calibri" w:cs="Times New Roman"/>
      <w:b/>
      <w:sz w:val="20"/>
      <w:szCs w:val="20"/>
      <w:lang w:val="x-none" w:eastAsia="x-none"/>
    </w:rPr>
  </w:style>
  <w:style w:type="character" w:customStyle="1" w:styleId="FontStyle66">
    <w:name w:val="Font Style66"/>
    <w:uiPriority w:val="99"/>
    <w:rsid w:val="00A179A0"/>
    <w:rPr>
      <w:rFonts w:ascii="Times New Roman" w:hAnsi="Times New Roman" w:cs="Times New Roman"/>
      <w:sz w:val="26"/>
      <w:szCs w:val="26"/>
    </w:rPr>
  </w:style>
  <w:style w:type="paragraph" w:customStyle="1" w:styleId="Style4">
    <w:name w:val="Style4"/>
    <w:basedOn w:val="a"/>
    <w:uiPriority w:val="99"/>
    <w:rsid w:val="00A179A0"/>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A179A0"/>
    <w:rPr>
      <w:rFonts w:ascii="Times New Roman" w:hAnsi="Times New Roman" w:cs="Times New Roman"/>
      <w:b/>
      <w:bCs/>
      <w:sz w:val="24"/>
      <w:szCs w:val="24"/>
    </w:rPr>
  </w:style>
  <w:style w:type="character" w:customStyle="1" w:styleId="FontStyle48">
    <w:name w:val="Font Style48"/>
    <w:basedOn w:val="a0"/>
    <w:uiPriority w:val="99"/>
    <w:rsid w:val="00A179A0"/>
    <w:rPr>
      <w:rFonts w:ascii="Times New Roman" w:hAnsi="Times New Roman" w:cs="Times New Roman" w:hint="default"/>
      <w:b/>
      <w:bCs/>
      <w:sz w:val="26"/>
      <w:szCs w:val="26"/>
    </w:rPr>
  </w:style>
  <w:style w:type="paragraph" w:styleId="31">
    <w:name w:val="Body Text 3"/>
    <w:basedOn w:val="a"/>
    <w:link w:val="32"/>
    <w:uiPriority w:val="99"/>
    <w:semiHidden/>
    <w:unhideWhenUsed/>
    <w:rsid w:val="00F0310B"/>
    <w:pPr>
      <w:spacing w:after="120"/>
    </w:pPr>
    <w:rPr>
      <w:sz w:val="16"/>
      <w:szCs w:val="16"/>
    </w:rPr>
  </w:style>
  <w:style w:type="character" w:customStyle="1" w:styleId="32">
    <w:name w:val="Основной текст 3 Знак"/>
    <w:basedOn w:val="a0"/>
    <w:link w:val="31"/>
    <w:uiPriority w:val="99"/>
    <w:semiHidden/>
    <w:rsid w:val="00F0310B"/>
    <w:rPr>
      <w:rFonts w:ascii="Calibri" w:eastAsia="Calibri" w:hAnsi="Calibri" w:cs="Times New Roman"/>
      <w:sz w:val="16"/>
      <w:szCs w:val="16"/>
    </w:rPr>
  </w:style>
  <w:style w:type="numbering" w:customStyle="1" w:styleId="24">
    <w:name w:val="Нет списка2"/>
    <w:next w:val="a2"/>
    <w:uiPriority w:val="99"/>
    <w:semiHidden/>
    <w:unhideWhenUsed/>
    <w:rsid w:val="00F173A9"/>
  </w:style>
  <w:style w:type="character" w:styleId="af1">
    <w:name w:val="Hyperlink"/>
    <w:basedOn w:val="a0"/>
    <w:uiPriority w:val="99"/>
    <w:semiHidden/>
    <w:unhideWhenUsed/>
    <w:rsid w:val="00F173A9"/>
    <w:rPr>
      <w:color w:val="0000FF"/>
      <w:u w:val="single"/>
    </w:rPr>
  </w:style>
  <w:style w:type="paragraph" w:styleId="HTML">
    <w:name w:val="HTML Preformatted"/>
    <w:basedOn w:val="a"/>
    <w:link w:val="HTML0"/>
    <w:uiPriority w:val="99"/>
    <w:semiHidden/>
    <w:unhideWhenUsed/>
    <w:rsid w:val="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173A9"/>
    <w:rPr>
      <w:rFonts w:ascii="Courier New" w:eastAsia="Times New Roman" w:hAnsi="Courier New" w:cs="Courier New"/>
      <w:sz w:val="20"/>
      <w:szCs w:val="20"/>
      <w:lang w:eastAsia="ru-RU"/>
    </w:rPr>
  </w:style>
  <w:style w:type="paragraph" w:styleId="af2">
    <w:name w:val="Normal (Web)"/>
    <w:basedOn w:val="a"/>
    <w:semiHidden/>
    <w:unhideWhenUsed/>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3">
    <w:name w:val="Без интервала Знак"/>
    <w:basedOn w:val="a0"/>
    <w:link w:val="af4"/>
    <w:uiPriority w:val="1"/>
    <w:locked/>
    <w:rsid w:val="00F173A9"/>
    <w:rPr>
      <w:rFonts w:ascii="Times New Roman" w:eastAsiaTheme="minorEastAsia" w:hAnsi="Times New Roman" w:cs="Times New Roman"/>
      <w:lang w:eastAsia="ru-RU"/>
    </w:rPr>
  </w:style>
  <w:style w:type="paragraph" w:styleId="af4">
    <w:name w:val="No Spacing"/>
    <w:link w:val="af3"/>
    <w:uiPriority w:val="1"/>
    <w:qFormat/>
    <w:rsid w:val="00F173A9"/>
    <w:pPr>
      <w:spacing w:after="0" w:line="240" w:lineRule="auto"/>
    </w:pPr>
    <w:rPr>
      <w:rFonts w:ascii="Times New Roman" w:eastAsiaTheme="minorEastAsia" w:hAnsi="Times New Roman" w:cs="Times New Roman"/>
      <w:lang w:eastAsia="ru-RU"/>
    </w:rPr>
  </w:style>
  <w:style w:type="character" w:customStyle="1" w:styleId="ConsPlusNormal0">
    <w:name w:val="ConsPlusNormal Знак"/>
    <w:link w:val="ConsPlusNormal"/>
    <w:locked/>
    <w:rsid w:val="00F173A9"/>
    <w:rPr>
      <w:rFonts w:ascii="Arial" w:eastAsia="Calibri" w:hAnsi="Arial" w:cs="Arial"/>
      <w:sz w:val="20"/>
      <w:szCs w:val="20"/>
    </w:rPr>
  </w:style>
  <w:style w:type="character" w:customStyle="1" w:styleId="NoSpacingChar">
    <w:name w:val="No Spacing Char"/>
    <w:link w:val="13"/>
    <w:locked/>
    <w:rsid w:val="00F173A9"/>
    <w:rPr>
      <w:rFonts w:ascii="Calibri" w:eastAsia="Times New Roman" w:hAnsi="Calibri" w:cs="Times New Roman"/>
    </w:rPr>
  </w:style>
  <w:style w:type="paragraph" w:customStyle="1" w:styleId="13">
    <w:name w:val="Без интервала1"/>
    <w:link w:val="NoSpacingChar"/>
    <w:rsid w:val="00F173A9"/>
    <w:pPr>
      <w:spacing w:after="0" w:line="240" w:lineRule="auto"/>
    </w:pPr>
    <w:rPr>
      <w:rFonts w:ascii="Calibri" w:eastAsia="Times New Roman" w:hAnsi="Calibri" w:cs="Times New Roman"/>
    </w:rPr>
  </w:style>
  <w:style w:type="paragraph" w:customStyle="1" w:styleId="western">
    <w:name w:val="western"/>
    <w:basedOn w:val="a"/>
    <w:uiPriority w:val="99"/>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rsid w:val="00F173A9"/>
  </w:style>
  <w:style w:type="character" w:styleId="af5">
    <w:name w:val="Strong"/>
    <w:basedOn w:val="a0"/>
    <w:uiPriority w:val="22"/>
    <w:qFormat/>
    <w:rsid w:val="00F173A9"/>
    <w:rPr>
      <w:b/>
      <w:bCs/>
    </w:rPr>
  </w:style>
  <w:style w:type="paragraph" w:customStyle="1" w:styleId="msonospacingmrcssattr">
    <w:name w:val="msonospacing_mr_css_attr"/>
    <w:basedOn w:val="a"/>
    <w:rsid w:val="00F173A9"/>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1792"/>
    <w:rPr>
      <w:rFonts w:ascii="Calibri" w:eastAsia="Calibri" w:hAnsi="Calibri" w:cs="Times New Roman"/>
    </w:rPr>
  </w:style>
  <w:style w:type="paragraph" w:styleId="1">
    <w:name w:val="heading 1"/>
    <w:basedOn w:val="a"/>
    <w:next w:val="a"/>
    <w:link w:val="10"/>
    <w:qFormat/>
    <w:rsid w:val="00A179A0"/>
    <w:pPr>
      <w:keepNext/>
      <w:spacing w:before="240" w:after="60" w:line="240" w:lineRule="auto"/>
      <w:outlineLvl w:val="0"/>
    </w:pPr>
    <w:rPr>
      <w:rFonts w:ascii="Cambria" w:eastAsia="Times New Roman" w:hAnsi="Cambria"/>
      <w:b/>
      <w:bCs/>
      <w:kern w:val="32"/>
      <w:sz w:val="32"/>
      <w:szCs w:val="32"/>
      <w:lang w:val="x-none" w:eastAsia="x-none"/>
    </w:rPr>
  </w:style>
  <w:style w:type="paragraph" w:styleId="5">
    <w:name w:val="heading 5"/>
    <w:basedOn w:val="a"/>
    <w:next w:val="a"/>
    <w:link w:val="50"/>
    <w:qFormat/>
    <w:rsid w:val="00A179A0"/>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179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1792"/>
    <w:rPr>
      <w:rFonts w:ascii="Tahoma" w:eastAsia="Calibri" w:hAnsi="Tahoma" w:cs="Tahoma"/>
      <w:sz w:val="16"/>
      <w:szCs w:val="16"/>
    </w:rPr>
  </w:style>
  <w:style w:type="paragraph" w:styleId="a5">
    <w:name w:val="header"/>
    <w:basedOn w:val="a"/>
    <w:link w:val="a6"/>
    <w:uiPriority w:val="99"/>
    <w:unhideWhenUsed/>
    <w:rsid w:val="00591792"/>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1792"/>
    <w:rPr>
      <w:rFonts w:ascii="Calibri" w:eastAsia="Calibri" w:hAnsi="Calibri" w:cs="Times New Roman"/>
    </w:rPr>
  </w:style>
  <w:style w:type="paragraph" w:styleId="a7">
    <w:name w:val="footer"/>
    <w:basedOn w:val="a"/>
    <w:link w:val="a8"/>
    <w:unhideWhenUsed/>
    <w:rsid w:val="00591792"/>
    <w:pPr>
      <w:tabs>
        <w:tab w:val="center" w:pos="4677"/>
        <w:tab w:val="right" w:pos="9355"/>
      </w:tabs>
      <w:spacing w:after="0" w:line="240" w:lineRule="auto"/>
    </w:pPr>
  </w:style>
  <w:style w:type="character" w:customStyle="1" w:styleId="a8">
    <w:name w:val="Нижний колонтитул Знак"/>
    <w:basedOn w:val="a0"/>
    <w:link w:val="a7"/>
    <w:rsid w:val="00591792"/>
    <w:rPr>
      <w:rFonts w:ascii="Calibri" w:eastAsia="Calibri" w:hAnsi="Calibri" w:cs="Times New Roman"/>
    </w:rPr>
  </w:style>
  <w:style w:type="character" w:customStyle="1" w:styleId="FontStyle30">
    <w:name w:val="Font Style30"/>
    <w:basedOn w:val="a0"/>
    <w:uiPriority w:val="99"/>
    <w:rsid w:val="00591792"/>
    <w:rPr>
      <w:rFonts w:ascii="Times New Roman" w:hAnsi="Times New Roman" w:cs="Times New Roman"/>
      <w:b/>
      <w:bCs/>
      <w:sz w:val="20"/>
      <w:szCs w:val="20"/>
    </w:rPr>
  </w:style>
  <w:style w:type="character" w:customStyle="1" w:styleId="10">
    <w:name w:val="Заголовок 1 Знак"/>
    <w:basedOn w:val="a0"/>
    <w:link w:val="1"/>
    <w:rsid w:val="00A179A0"/>
    <w:rPr>
      <w:rFonts w:ascii="Cambria" w:eastAsia="Times New Roman" w:hAnsi="Cambria" w:cs="Times New Roman"/>
      <w:b/>
      <w:bCs/>
      <w:kern w:val="32"/>
      <w:sz w:val="32"/>
      <w:szCs w:val="32"/>
      <w:lang w:val="x-none" w:eastAsia="x-none"/>
    </w:rPr>
  </w:style>
  <w:style w:type="character" w:customStyle="1" w:styleId="50">
    <w:name w:val="Заголовок 5 Знак"/>
    <w:basedOn w:val="a0"/>
    <w:link w:val="5"/>
    <w:rsid w:val="00A179A0"/>
    <w:rPr>
      <w:rFonts w:ascii="Times New Roman" w:eastAsia="Times New Roman" w:hAnsi="Times New Roman" w:cs="Times New Roman"/>
      <w:b/>
      <w:bCs/>
      <w:sz w:val="28"/>
      <w:szCs w:val="24"/>
      <w:lang w:val="x-none" w:eastAsia="x-none"/>
    </w:rPr>
  </w:style>
  <w:style w:type="numbering" w:customStyle="1" w:styleId="11">
    <w:name w:val="Нет списка1"/>
    <w:next w:val="a2"/>
    <w:semiHidden/>
    <w:unhideWhenUsed/>
    <w:rsid w:val="00A179A0"/>
  </w:style>
  <w:style w:type="table" w:styleId="a9">
    <w:name w:val="Table Grid"/>
    <w:basedOn w:val="a1"/>
    <w:rsid w:val="00A179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ody Text Indent"/>
    <w:basedOn w:val="a"/>
    <w:link w:val="ab"/>
    <w:rsid w:val="00A179A0"/>
    <w:pPr>
      <w:spacing w:after="0" w:line="240" w:lineRule="auto"/>
      <w:ind w:firstLine="180"/>
    </w:pPr>
    <w:rPr>
      <w:rFonts w:ascii="Times New Roman" w:eastAsia="Times New Roman" w:hAnsi="Times New Roman"/>
      <w:sz w:val="24"/>
      <w:szCs w:val="24"/>
      <w:lang w:val="x-none" w:eastAsia="x-none"/>
    </w:rPr>
  </w:style>
  <w:style w:type="character" w:customStyle="1" w:styleId="ab">
    <w:name w:val="Основной текст с отступом Знак"/>
    <w:basedOn w:val="a0"/>
    <w:link w:val="aa"/>
    <w:rsid w:val="00A179A0"/>
    <w:rPr>
      <w:rFonts w:ascii="Times New Roman" w:eastAsia="Times New Roman" w:hAnsi="Times New Roman" w:cs="Times New Roman"/>
      <w:sz w:val="24"/>
      <w:szCs w:val="24"/>
      <w:lang w:val="x-none" w:eastAsia="x-none"/>
    </w:rPr>
  </w:style>
  <w:style w:type="paragraph" w:styleId="2">
    <w:name w:val="Body Text Indent 2"/>
    <w:basedOn w:val="a"/>
    <w:link w:val="20"/>
    <w:rsid w:val="00A179A0"/>
    <w:pPr>
      <w:spacing w:after="120" w:line="480" w:lineRule="auto"/>
      <w:ind w:left="283"/>
    </w:pPr>
    <w:rPr>
      <w:rFonts w:ascii="Times New Roman" w:eastAsia="Times New Roman" w:hAnsi="Times New Roman"/>
      <w:sz w:val="24"/>
      <w:szCs w:val="24"/>
      <w:lang w:val="x-none" w:eastAsia="x-none"/>
    </w:rPr>
  </w:style>
  <w:style w:type="character" w:customStyle="1" w:styleId="20">
    <w:name w:val="Основной текст с отступом 2 Знак"/>
    <w:basedOn w:val="a0"/>
    <w:link w:val="2"/>
    <w:rsid w:val="00A179A0"/>
    <w:rPr>
      <w:rFonts w:ascii="Times New Roman" w:eastAsia="Times New Roman" w:hAnsi="Times New Roman" w:cs="Times New Roman"/>
      <w:sz w:val="24"/>
      <w:szCs w:val="24"/>
      <w:lang w:val="x-none" w:eastAsia="x-none"/>
    </w:rPr>
  </w:style>
  <w:style w:type="character" w:customStyle="1" w:styleId="highlight">
    <w:name w:val="highlight"/>
    <w:basedOn w:val="a0"/>
    <w:rsid w:val="00A179A0"/>
  </w:style>
  <w:style w:type="character" w:customStyle="1" w:styleId="FontStyle64">
    <w:name w:val="Font Style64"/>
    <w:uiPriority w:val="99"/>
    <w:rsid w:val="00A179A0"/>
    <w:rPr>
      <w:rFonts w:ascii="Times New Roman" w:hAnsi="Times New Roman" w:cs="Times New Roman"/>
      <w:sz w:val="26"/>
      <w:szCs w:val="26"/>
    </w:rPr>
  </w:style>
  <w:style w:type="paragraph" w:customStyle="1" w:styleId="Style12">
    <w:name w:val="Style12"/>
    <w:basedOn w:val="a"/>
    <w:rsid w:val="00A179A0"/>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A179A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
    <w:rsid w:val="00A179A0"/>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c">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
    <w:link w:val="ad"/>
    <w:rsid w:val="00A179A0"/>
    <w:pPr>
      <w:spacing w:after="120" w:line="240" w:lineRule="auto"/>
    </w:pPr>
    <w:rPr>
      <w:rFonts w:ascii="Times New Roman" w:eastAsia="Times New Roman" w:hAnsi="Times New Roman"/>
      <w:sz w:val="24"/>
      <w:szCs w:val="24"/>
      <w:lang w:eastAsia="ru-RU"/>
    </w:rPr>
  </w:style>
  <w:style w:type="character" w:customStyle="1" w:styleId="ad">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0"/>
    <w:link w:val="ac"/>
    <w:rsid w:val="00A179A0"/>
    <w:rPr>
      <w:rFonts w:ascii="Times New Roman" w:eastAsia="Times New Roman" w:hAnsi="Times New Roman" w:cs="Times New Roman"/>
      <w:sz w:val="24"/>
      <w:szCs w:val="24"/>
      <w:lang w:eastAsia="ru-RU"/>
    </w:rPr>
  </w:style>
  <w:style w:type="paragraph" w:styleId="ae">
    <w:name w:val="List Paragraph"/>
    <w:basedOn w:val="a"/>
    <w:link w:val="af"/>
    <w:uiPriority w:val="34"/>
    <w:qFormat/>
    <w:rsid w:val="00A179A0"/>
    <w:pPr>
      <w:spacing w:after="0" w:line="240" w:lineRule="auto"/>
      <w:ind w:left="720"/>
      <w:contextualSpacing/>
    </w:pPr>
    <w:rPr>
      <w:rFonts w:ascii="Times New Roman" w:eastAsia="Times New Roman" w:hAnsi="Times New Roman"/>
      <w:sz w:val="24"/>
      <w:szCs w:val="24"/>
      <w:lang w:val="x-none" w:eastAsia="x-none"/>
    </w:rPr>
  </w:style>
  <w:style w:type="paragraph" w:customStyle="1" w:styleId="af0">
    <w:name w:val="Знак Знак Знак Знак Знак Знак Знак Знак Знак Знак"/>
    <w:basedOn w:val="a"/>
    <w:rsid w:val="00A179A0"/>
    <w:pPr>
      <w:spacing w:after="160" w:line="240" w:lineRule="exact"/>
    </w:pPr>
    <w:rPr>
      <w:rFonts w:ascii="Verdana" w:eastAsia="Times New Roman" w:hAnsi="Verdana" w:cs="Verdana"/>
      <w:sz w:val="24"/>
      <w:szCs w:val="24"/>
      <w:lang w:val="en-US"/>
    </w:rPr>
  </w:style>
  <w:style w:type="paragraph" w:styleId="3">
    <w:name w:val="Body Text Indent 3"/>
    <w:basedOn w:val="a"/>
    <w:link w:val="30"/>
    <w:rsid w:val="00A179A0"/>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0"/>
    <w:link w:val="3"/>
    <w:rsid w:val="00A179A0"/>
    <w:rPr>
      <w:rFonts w:ascii="Times New Roman" w:eastAsia="Times New Roman" w:hAnsi="Times New Roman" w:cs="Times New Roman"/>
      <w:sz w:val="16"/>
      <w:szCs w:val="16"/>
      <w:lang w:val="x-none" w:eastAsia="x-none"/>
    </w:rPr>
  </w:style>
  <w:style w:type="paragraph" w:styleId="21">
    <w:name w:val="Body Text First Indent 2"/>
    <w:basedOn w:val="aa"/>
    <w:link w:val="22"/>
    <w:rsid w:val="00A179A0"/>
    <w:pPr>
      <w:spacing w:after="120"/>
      <w:ind w:left="283" w:firstLine="210"/>
    </w:pPr>
  </w:style>
  <w:style w:type="character" w:customStyle="1" w:styleId="22">
    <w:name w:val="Красная строка 2 Знак"/>
    <w:basedOn w:val="ab"/>
    <w:link w:val="21"/>
    <w:rsid w:val="00A179A0"/>
    <w:rPr>
      <w:rFonts w:ascii="Times New Roman" w:eastAsia="Times New Roman" w:hAnsi="Times New Roman" w:cs="Times New Roman"/>
      <w:sz w:val="24"/>
      <w:szCs w:val="24"/>
      <w:lang w:val="x-none" w:eastAsia="x-none"/>
    </w:rPr>
  </w:style>
  <w:style w:type="character" w:customStyle="1" w:styleId="af">
    <w:name w:val="Абзац списка Знак"/>
    <w:link w:val="ae"/>
    <w:uiPriority w:val="34"/>
    <w:locked/>
    <w:rsid w:val="00A179A0"/>
    <w:rPr>
      <w:rFonts w:ascii="Times New Roman" w:eastAsia="Times New Roman" w:hAnsi="Times New Roman" w:cs="Times New Roman"/>
      <w:sz w:val="24"/>
      <w:szCs w:val="24"/>
      <w:lang w:val="x-none" w:eastAsia="x-none"/>
    </w:rPr>
  </w:style>
  <w:style w:type="paragraph" w:customStyle="1" w:styleId="23">
    <w:name w:val="Абзац списка2"/>
    <w:basedOn w:val="a"/>
    <w:uiPriority w:val="99"/>
    <w:rsid w:val="00A179A0"/>
    <w:pPr>
      <w:ind w:left="720"/>
      <w:contextualSpacing/>
    </w:pPr>
    <w:rPr>
      <w:b/>
      <w:sz w:val="20"/>
      <w:szCs w:val="20"/>
      <w:lang w:eastAsia="ru-RU"/>
    </w:rPr>
  </w:style>
  <w:style w:type="paragraph" w:customStyle="1" w:styleId="ConsPlusNormal">
    <w:name w:val="ConsPlusNormal"/>
    <w:link w:val="ConsPlusNormal0"/>
    <w:rsid w:val="00A179A0"/>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A179A0"/>
    <w:rPr>
      <w:rFonts w:ascii="Times New Roman" w:hAnsi="Times New Roman"/>
      <w:sz w:val="22"/>
    </w:rPr>
  </w:style>
  <w:style w:type="paragraph" w:customStyle="1" w:styleId="12">
    <w:name w:val="Абзац списка1"/>
    <w:basedOn w:val="a"/>
    <w:link w:val="ListParagraphChar"/>
    <w:uiPriority w:val="99"/>
    <w:rsid w:val="00A179A0"/>
    <w:pPr>
      <w:ind w:left="720"/>
      <w:contextualSpacing/>
    </w:pPr>
    <w:rPr>
      <w:b/>
      <w:sz w:val="20"/>
      <w:szCs w:val="20"/>
      <w:lang w:val="x-none" w:eastAsia="x-none"/>
    </w:rPr>
  </w:style>
  <w:style w:type="character" w:customStyle="1" w:styleId="ListParagraphChar">
    <w:name w:val="List Paragraph Char"/>
    <w:link w:val="12"/>
    <w:uiPriority w:val="99"/>
    <w:locked/>
    <w:rsid w:val="00A179A0"/>
    <w:rPr>
      <w:rFonts w:ascii="Calibri" w:eastAsia="Calibri" w:hAnsi="Calibri" w:cs="Times New Roman"/>
      <w:b/>
      <w:sz w:val="20"/>
      <w:szCs w:val="20"/>
      <w:lang w:val="x-none" w:eastAsia="x-none"/>
    </w:rPr>
  </w:style>
  <w:style w:type="character" w:customStyle="1" w:styleId="FontStyle66">
    <w:name w:val="Font Style66"/>
    <w:uiPriority w:val="99"/>
    <w:rsid w:val="00A179A0"/>
    <w:rPr>
      <w:rFonts w:ascii="Times New Roman" w:hAnsi="Times New Roman" w:cs="Times New Roman"/>
      <w:sz w:val="26"/>
      <w:szCs w:val="26"/>
    </w:rPr>
  </w:style>
  <w:style w:type="paragraph" w:customStyle="1" w:styleId="Style4">
    <w:name w:val="Style4"/>
    <w:basedOn w:val="a"/>
    <w:uiPriority w:val="99"/>
    <w:rsid w:val="00A179A0"/>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A179A0"/>
    <w:rPr>
      <w:rFonts w:ascii="Times New Roman" w:hAnsi="Times New Roman" w:cs="Times New Roman"/>
      <w:b/>
      <w:bCs/>
      <w:sz w:val="24"/>
      <w:szCs w:val="24"/>
    </w:rPr>
  </w:style>
  <w:style w:type="character" w:customStyle="1" w:styleId="FontStyle48">
    <w:name w:val="Font Style48"/>
    <w:basedOn w:val="a0"/>
    <w:uiPriority w:val="99"/>
    <w:rsid w:val="00A179A0"/>
    <w:rPr>
      <w:rFonts w:ascii="Times New Roman" w:hAnsi="Times New Roman" w:cs="Times New Roman" w:hint="default"/>
      <w:b/>
      <w:bCs/>
      <w:sz w:val="26"/>
      <w:szCs w:val="26"/>
    </w:rPr>
  </w:style>
  <w:style w:type="paragraph" w:styleId="31">
    <w:name w:val="Body Text 3"/>
    <w:basedOn w:val="a"/>
    <w:link w:val="32"/>
    <w:uiPriority w:val="99"/>
    <w:semiHidden/>
    <w:unhideWhenUsed/>
    <w:rsid w:val="00F0310B"/>
    <w:pPr>
      <w:spacing w:after="120"/>
    </w:pPr>
    <w:rPr>
      <w:sz w:val="16"/>
      <w:szCs w:val="16"/>
    </w:rPr>
  </w:style>
  <w:style w:type="character" w:customStyle="1" w:styleId="32">
    <w:name w:val="Основной текст 3 Знак"/>
    <w:basedOn w:val="a0"/>
    <w:link w:val="31"/>
    <w:uiPriority w:val="99"/>
    <w:semiHidden/>
    <w:rsid w:val="00F0310B"/>
    <w:rPr>
      <w:rFonts w:ascii="Calibri" w:eastAsia="Calibri" w:hAnsi="Calibri" w:cs="Times New Roman"/>
      <w:sz w:val="16"/>
      <w:szCs w:val="16"/>
    </w:rPr>
  </w:style>
  <w:style w:type="numbering" w:customStyle="1" w:styleId="24">
    <w:name w:val="Нет списка2"/>
    <w:next w:val="a2"/>
    <w:uiPriority w:val="99"/>
    <w:semiHidden/>
    <w:unhideWhenUsed/>
    <w:rsid w:val="00F173A9"/>
  </w:style>
  <w:style w:type="character" w:styleId="af1">
    <w:name w:val="Hyperlink"/>
    <w:basedOn w:val="a0"/>
    <w:uiPriority w:val="99"/>
    <w:semiHidden/>
    <w:unhideWhenUsed/>
    <w:rsid w:val="00F173A9"/>
    <w:rPr>
      <w:color w:val="0000FF"/>
      <w:u w:val="single"/>
    </w:rPr>
  </w:style>
  <w:style w:type="paragraph" w:styleId="HTML">
    <w:name w:val="HTML Preformatted"/>
    <w:basedOn w:val="a"/>
    <w:link w:val="HTML0"/>
    <w:uiPriority w:val="99"/>
    <w:semiHidden/>
    <w:unhideWhenUsed/>
    <w:rsid w:val="00F173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semiHidden/>
    <w:rsid w:val="00F173A9"/>
    <w:rPr>
      <w:rFonts w:ascii="Courier New" w:eastAsia="Times New Roman" w:hAnsi="Courier New" w:cs="Courier New"/>
      <w:sz w:val="20"/>
      <w:szCs w:val="20"/>
      <w:lang w:eastAsia="ru-RU"/>
    </w:rPr>
  </w:style>
  <w:style w:type="paragraph" w:styleId="af2">
    <w:name w:val="Normal (Web)"/>
    <w:basedOn w:val="a"/>
    <w:semiHidden/>
    <w:unhideWhenUsed/>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3">
    <w:name w:val="Без интервала Знак"/>
    <w:basedOn w:val="a0"/>
    <w:link w:val="af4"/>
    <w:uiPriority w:val="1"/>
    <w:locked/>
    <w:rsid w:val="00F173A9"/>
    <w:rPr>
      <w:rFonts w:ascii="Times New Roman" w:eastAsiaTheme="minorEastAsia" w:hAnsi="Times New Roman" w:cs="Times New Roman"/>
      <w:lang w:eastAsia="ru-RU"/>
    </w:rPr>
  </w:style>
  <w:style w:type="paragraph" w:styleId="af4">
    <w:name w:val="No Spacing"/>
    <w:link w:val="af3"/>
    <w:uiPriority w:val="1"/>
    <w:qFormat/>
    <w:rsid w:val="00F173A9"/>
    <w:pPr>
      <w:spacing w:after="0" w:line="240" w:lineRule="auto"/>
    </w:pPr>
    <w:rPr>
      <w:rFonts w:ascii="Times New Roman" w:eastAsiaTheme="minorEastAsia" w:hAnsi="Times New Roman" w:cs="Times New Roman"/>
      <w:lang w:eastAsia="ru-RU"/>
    </w:rPr>
  </w:style>
  <w:style w:type="character" w:customStyle="1" w:styleId="ConsPlusNormal0">
    <w:name w:val="ConsPlusNormal Знак"/>
    <w:link w:val="ConsPlusNormal"/>
    <w:locked/>
    <w:rsid w:val="00F173A9"/>
    <w:rPr>
      <w:rFonts w:ascii="Arial" w:eastAsia="Calibri" w:hAnsi="Arial" w:cs="Arial"/>
      <w:sz w:val="20"/>
      <w:szCs w:val="20"/>
    </w:rPr>
  </w:style>
  <w:style w:type="character" w:customStyle="1" w:styleId="NoSpacingChar">
    <w:name w:val="No Spacing Char"/>
    <w:link w:val="13"/>
    <w:locked/>
    <w:rsid w:val="00F173A9"/>
    <w:rPr>
      <w:rFonts w:ascii="Calibri" w:eastAsia="Times New Roman" w:hAnsi="Calibri" w:cs="Times New Roman"/>
    </w:rPr>
  </w:style>
  <w:style w:type="paragraph" w:customStyle="1" w:styleId="13">
    <w:name w:val="Без интервала1"/>
    <w:link w:val="NoSpacingChar"/>
    <w:rsid w:val="00F173A9"/>
    <w:pPr>
      <w:spacing w:after="0" w:line="240" w:lineRule="auto"/>
    </w:pPr>
    <w:rPr>
      <w:rFonts w:ascii="Calibri" w:eastAsia="Times New Roman" w:hAnsi="Calibri" w:cs="Times New Roman"/>
    </w:rPr>
  </w:style>
  <w:style w:type="paragraph" w:customStyle="1" w:styleId="western">
    <w:name w:val="western"/>
    <w:basedOn w:val="a"/>
    <w:uiPriority w:val="99"/>
    <w:rsid w:val="00F173A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0"/>
    <w:rsid w:val="00F173A9"/>
  </w:style>
  <w:style w:type="character" w:styleId="af5">
    <w:name w:val="Strong"/>
    <w:basedOn w:val="a0"/>
    <w:uiPriority w:val="22"/>
    <w:qFormat/>
    <w:rsid w:val="00F173A9"/>
    <w:rPr>
      <w:b/>
      <w:bCs/>
    </w:rPr>
  </w:style>
  <w:style w:type="paragraph" w:customStyle="1" w:styleId="msonospacingmrcssattr">
    <w:name w:val="msonospacing_mr_css_attr"/>
    <w:basedOn w:val="a"/>
    <w:rsid w:val="00F173A9"/>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4D595CEA4EEC6448BB7645EF11D24CA97F9BAA43202A4DCF7B0FE109F8CE199322D9685C541506FF001EE21B7O441G" TargetMode="External"/><Relationship Id="rId18" Type="http://schemas.openxmlformats.org/officeDocument/2006/relationships/hyperlink" Target="consultantplus://offline/ref=756AB5702CFC26E5D529F340E32C7C02F3D86D2048531B5BDE6703B1D861FFCA52A3F06CDB99CE916DA0F75579A9xCK" TargetMode="External"/><Relationship Id="rId26" Type="http://schemas.openxmlformats.org/officeDocument/2006/relationships/hyperlink" Target="consultantplus://offline/ref=E6BF82144CD6D65E1149418BFCD70FFED170AB5BFBB8AEB848AD9473965DF80F1BAD526D15025AF95E86FBA1F0D06F0D79E24F68AFIFrFI" TargetMode="External"/><Relationship Id="rId3" Type="http://schemas.openxmlformats.org/officeDocument/2006/relationships/styles" Target="styles.xml"/><Relationship Id="rId21" Type="http://schemas.openxmlformats.org/officeDocument/2006/relationships/hyperlink" Target="consultantplus://offline/ref=67738DB8885402B88F13B15E0DA5CD1DDC4D310B3B06AFB33CB5444AB6FBDB79BDDAF82DEDB69EA0CC0C53A391qAO7P" TargetMode="External"/><Relationship Id="rId34" Type="http://schemas.openxmlformats.org/officeDocument/2006/relationships/hyperlink" Target="consultantplus://offline/ref=A77CE4EF113BB14E86E00BF7ADCD6682998DF9072F24B723CC44D0A9D2D830AA4B79B9F37FAD52S6rDH" TargetMode="External"/><Relationship Id="rId7" Type="http://schemas.openxmlformats.org/officeDocument/2006/relationships/footnotes" Target="footnotes.xml"/><Relationship Id="rId12" Type="http://schemas.openxmlformats.org/officeDocument/2006/relationships/hyperlink" Target="consultantplus://offline/ref=94D595CEA4EEC6448BB7645EF11D24CA90FEB8AC3306A4DCF7B0FE109F8CE199322D9685C541506FF001EE21B7O441G" TargetMode="External"/><Relationship Id="rId17" Type="http://schemas.openxmlformats.org/officeDocument/2006/relationships/hyperlink" Target="consultantplus://offline/ref=B4C243CA7F5CF8B090406550DA2B1E93B2E5DE4B7A9C75D2A14F08D6197EB5FE0B06FA37853AA018D59EF92BD367AEC05B907DBF9376E311JDJ0L" TargetMode="External"/><Relationship Id="rId25" Type="http://schemas.openxmlformats.org/officeDocument/2006/relationships/hyperlink" Target="consultantplus://offline/ref=94D595CEA4EEC6448BB77A53E7717AC290F2E1A13002A88AA2E1F847C0DCE7CC606DC8DC94041B62F21EF221B75D6AD129O648G" TargetMode="External"/><Relationship Id="rId33" Type="http://schemas.openxmlformats.org/officeDocument/2006/relationships/hyperlink" Target="consultantplus://offline/ref=A77CE4EF113BB14E86E00BF7ADCD6682998DF9072F24B723CC44D0A9D2D830AA4B79B9F37FAD5DS6rFH"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94D595CEA4EEC6448BB77A53E7717AC290F2E1A13002A88AA2E1F847C0DCE7CC606DC8DC94041B62F21EF221B75D6AD129O648G" TargetMode="External"/><Relationship Id="rId20" Type="http://schemas.openxmlformats.org/officeDocument/2006/relationships/hyperlink" Target="consultantplus://offline/ref=B4C243CA7F5CF8B090406550DA2B1E93B2E5DE4B7A9C75D2A14F08D6197EB5FE0B06FA37853AA018D59EF92BD367AEC05B907DBF9376E311JDJ0L" TargetMode="External"/><Relationship Id="rId29" Type="http://schemas.openxmlformats.org/officeDocument/2006/relationships/hyperlink" Target="http://www.igra.udmurt.ru/city/mo_obr/mo_igra/Fotoarhiv/2017/Proekt%20pravil%20blagoustroistva%202017.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94D595CEA4EEC6448BB7645EF11D24CA91F1B8A93A56F3DEA6E5F01597DCBB893664C389DB404C71F01FEEO243G" TargetMode="External"/><Relationship Id="rId24" Type="http://schemas.openxmlformats.org/officeDocument/2006/relationships/hyperlink" Target="consultantplus://offline/ref=94D595CEA4EEC6448BB7645EF11D24CA91F1B8A93A56F3DEA6E5F01597DCBB893664C389DB404C71F01FEEO243G" TargetMode="External"/><Relationship Id="rId32" Type="http://schemas.openxmlformats.org/officeDocument/2006/relationships/hyperlink" Target="consultantplus://offline/ref=A77CE4EF113BB14E86E00BF7ADCD6682998DF9072F24B723CC44D0A9D2D830AA4B79B9F37FAD5FS6r7H"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94D595CEA4EEC6448BB77A53E7717AC290F2E1A13003AC8CA2ECF847C0DCE7CC606DC8DC94041B62F21EF221B75D6AD129O648G" TargetMode="External"/><Relationship Id="rId23" Type="http://schemas.openxmlformats.org/officeDocument/2006/relationships/hyperlink" Target="consultantplus://offline/ref=B7C45922CB45DFF1E274113EFA7A976ADFA47B679B959A3F096C57833ABDADB3C72E072982F935BAB64373718154C42A3B870066DEOBL0F" TargetMode="External"/><Relationship Id="rId28" Type="http://schemas.openxmlformats.org/officeDocument/2006/relationships/hyperlink" Target="consultantplus://offline/ref=E6BF82144CD6D65E11495F86EABB51F6D67BF05EF9B9A3EC1CF89224C90DFE5A5BED543A56435CAC0FC2AEADF7DC255C38A94069AAE34A8FB70885D0ICrCI" TargetMode="External"/><Relationship Id="rId36"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consultantplus://offline/ref=756AB5702CFC26E5D529F340E32C7C02F3D86D2048531B5BDE6703B1D861FFCA52A3F06CDB99CE916DA0F75579A9xCK" TargetMode="External"/><Relationship Id="rId31" Type="http://schemas.openxmlformats.org/officeDocument/2006/relationships/hyperlink" Target="consultantplus://offline/ref=A77CE4EF113BB14E86E00BF7ADCD6682998DF9072F24B723CC44D0A9D2D830AA4B79B9F37FAE5BS6rD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94D595CEA4EEC6448BB7645EF11D24CA90F1B6AB3106A4DCF7B0FE109F8CE199322D9685C541506FF001EE21B7O441G" TargetMode="External"/><Relationship Id="rId22" Type="http://schemas.openxmlformats.org/officeDocument/2006/relationships/hyperlink" Target="consultantplus://offline/ref=B7C45922CB45DFF1E274113EFA7A976ADFA47B679B959A3F096C57833ABDADB3C72E072982F935BAB64373718154C42A3B870066DEOBL0F" TargetMode="External"/><Relationship Id="rId27" Type="http://schemas.openxmlformats.org/officeDocument/2006/relationships/hyperlink" Target="consultantplus://offline/ref=E6BF82144CD6D65E11495F86EABB51F6D67BF05EF9B9A0EA14FB9224C90DFE5A5BED543A56435CAC0FC2A7A5F0DC255C38A94069AAE34A8FB70885D0ICrCI" TargetMode="External"/><Relationship Id="rId30" Type="http://schemas.openxmlformats.org/officeDocument/2006/relationships/hyperlink" Target="http://www.igra.udmurt.ru/city/mo_obr/mo_igra/Fotoarhiv/2017/Proekt%20pravil%20blagoustroistva%202017.doc" TargetMode="External"/><Relationship Id="rId35" Type="http://schemas.openxmlformats.org/officeDocument/2006/relationships/hyperlink" Target="consultantplus://offline/ref=1985B4834CCFBE7B2F49933A8C5EF91BEE1E579AF79F7CF637EB571B3DD7B2C1F8911BDE866C16CF777661F48F20BDA4B9B77DB9E6C2D5EE557096B1Q045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B011DE-2CD8-48C7-B5DB-B5C6719EE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Pages>
  <Words>33467</Words>
  <Characters>190765</Characters>
  <Application>Microsoft Office Word</Application>
  <DocSecurity>0</DocSecurity>
  <Lines>1589</Lines>
  <Paragraphs>447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2022-06-03T05:03:00Z</cp:lastPrinted>
  <dcterms:created xsi:type="dcterms:W3CDTF">2022-06-02T07:39:00Z</dcterms:created>
  <dcterms:modified xsi:type="dcterms:W3CDTF">2022-06-03T05:09:00Z</dcterms:modified>
</cp:coreProperties>
</file>