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67" w:rsidRPr="00F13D5E" w:rsidRDefault="00D361FA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>0</w:t>
      </w:r>
      <w:r w:rsidR="00854CF9" w:rsidRPr="00F13D5E">
        <w:rPr>
          <w:b/>
          <w:color w:val="000000"/>
          <w:sz w:val="22"/>
          <w:szCs w:val="22"/>
        </w:rPr>
        <w:t>3</w:t>
      </w:r>
      <w:r w:rsidR="00CA0967" w:rsidRPr="00F13D5E">
        <w:rPr>
          <w:b/>
          <w:color w:val="000000"/>
          <w:sz w:val="22"/>
          <w:szCs w:val="22"/>
        </w:rPr>
        <w:t>.</w:t>
      </w:r>
      <w:r w:rsidR="00854CF9" w:rsidRPr="00F13D5E">
        <w:rPr>
          <w:b/>
          <w:color w:val="000000"/>
          <w:sz w:val="22"/>
          <w:szCs w:val="22"/>
        </w:rPr>
        <w:t>05</w:t>
      </w:r>
      <w:r w:rsidR="00CA0967" w:rsidRPr="00F13D5E">
        <w:rPr>
          <w:b/>
          <w:color w:val="000000"/>
          <w:sz w:val="22"/>
          <w:szCs w:val="22"/>
        </w:rPr>
        <w:t xml:space="preserve">. Подпрограмма «Развитие туризма» </w:t>
      </w:r>
      <w:r w:rsidR="00CA0967" w:rsidRPr="00F13D5E">
        <w:rPr>
          <w:b/>
          <w:color w:val="000000"/>
          <w:sz w:val="22"/>
          <w:szCs w:val="22"/>
        </w:rPr>
        <w:br/>
        <w:t>Паспорт подпрограммы</w:t>
      </w:r>
    </w:p>
    <w:p w:rsidR="00CA0967" w:rsidRPr="00F13D5E" w:rsidRDefault="00CA0967" w:rsidP="00F13D5E">
      <w:pPr>
        <w:jc w:val="left"/>
        <w:rPr>
          <w:color w:val="000000"/>
          <w:sz w:val="22"/>
          <w:szCs w:val="22"/>
        </w:rPr>
      </w:pPr>
    </w:p>
    <w:tbl>
      <w:tblPr>
        <w:tblStyle w:val="a3"/>
        <w:tblW w:w="509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1702"/>
        <w:gridCol w:w="7420"/>
      </w:tblGrid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Наименование</w:t>
            </w:r>
            <w:r w:rsidRPr="00F13D5E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Развитие туризма (далее - подпрограмма)</w:t>
            </w:r>
          </w:p>
        </w:tc>
      </w:tr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 xml:space="preserve">Ответственный исполнитель подпрограммы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Отдел культуры</w:t>
            </w:r>
            <w:r w:rsidR="009336D5" w:rsidRPr="00F13D5E">
              <w:rPr>
                <w:color w:val="000000"/>
                <w:sz w:val="22"/>
                <w:szCs w:val="22"/>
              </w:rPr>
              <w:t xml:space="preserve"> и молодёжной политики </w:t>
            </w:r>
            <w:r w:rsidRPr="00F13D5E">
              <w:rPr>
                <w:color w:val="000000"/>
                <w:sz w:val="22"/>
                <w:szCs w:val="22"/>
              </w:rPr>
              <w:t xml:space="preserve"> Администрации муниципального образования «</w:t>
            </w:r>
            <w:r w:rsidR="009336D5" w:rsidRPr="00F13D5E">
              <w:rPr>
                <w:color w:val="000000"/>
                <w:sz w:val="22"/>
                <w:szCs w:val="22"/>
              </w:rPr>
              <w:t xml:space="preserve">Муниципальный округ </w:t>
            </w:r>
            <w:proofErr w:type="spellStart"/>
            <w:r w:rsidRPr="00F13D5E">
              <w:rPr>
                <w:color w:val="000000"/>
                <w:sz w:val="22"/>
                <w:szCs w:val="22"/>
              </w:rPr>
              <w:t>Юкаменский</w:t>
            </w:r>
            <w:proofErr w:type="spellEnd"/>
            <w:r w:rsidRPr="00F13D5E">
              <w:rPr>
                <w:color w:val="000000"/>
                <w:sz w:val="22"/>
                <w:szCs w:val="22"/>
              </w:rPr>
              <w:t xml:space="preserve"> район</w:t>
            </w:r>
            <w:r w:rsidR="009336D5" w:rsidRPr="00F13D5E">
              <w:rPr>
                <w:color w:val="000000"/>
                <w:sz w:val="22"/>
                <w:szCs w:val="22"/>
              </w:rPr>
              <w:t xml:space="preserve"> Удмуртской Республики</w:t>
            </w:r>
            <w:r w:rsidRPr="00F13D5E">
              <w:rPr>
                <w:color w:val="000000"/>
                <w:sz w:val="22"/>
                <w:szCs w:val="22"/>
              </w:rPr>
              <w:t>»</w:t>
            </w:r>
          </w:p>
        </w:tc>
      </w:tr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Соисполнители подпрограммы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sz w:val="22"/>
                <w:szCs w:val="22"/>
              </w:rPr>
              <w:t>Администрация муниципального образования «</w:t>
            </w:r>
            <w:r w:rsidR="009336D5" w:rsidRPr="00F13D5E">
              <w:rPr>
                <w:sz w:val="22"/>
                <w:szCs w:val="22"/>
              </w:rPr>
              <w:t xml:space="preserve">Муниципальный округ </w:t>
            </w:r>
            <w:proofErr w:type="spellStart"/>
            <w:r w:rsidRPr="00F13D5E">
              <w:rPr>
                <w:sz w:val="22"/>
                <w:szCs w:val="22"/>
              </w:rPr>
              <w:t>Юкаменский</w:t>
            </w:r>
            <w:proofErr w:type="spellEnd"/>
            <w:r w:rsidRPr="00F13D5E">
              <w:rPr>
                <w:sz w:val="22"/>
                <w:szCs w:val="22"/>
              </w:rPr>
              <w:t xml:space="preserve"> район</w:t>
            </w:r>
            <w:r w:rsidR="009336D5" w:rsidRPr="00F13D5E">
              <w:rPr>
                <w:sz w:val="22"/>
                <w:szCs w:val="22"/>
              </w:rPr>
              <w:t xml:space="preserve"> Удмуртской Республики</w:t>
            </w:r>
            <w:r w:rsidRPr="00F13D5E">
              <w:rPr>
                <w:sz w:val="22"/>
                <w:szCs w:val="22"/>
              </w:rPr>
              <w:t>» (Администрация Юкаменского района), в том числе: Отдел образования</w:t>
            </w:r>
            <w:r w:rsidR="009336D5" w:rsidRPr="00F13D5E">
              <w:rPr>
                <w:sz w:val="22"/>
                <w:szCs w:val="22"/>
              </w:rPr>
              <w:t xml:space="preserve"> Администрации Юкаменского района</w:t>
            </w:r>
            <w:r w:rsidRPr="00F13D5E">
              <w:rPr>
                <w:sz w:val="22"/>
                <w:szCs w:val="22"/>
              </w:rPr>
              <w:t xml:space="preserve">, </w:t>
            </w:r>
            <w:r w:rsidRPr="00F13D5E">
              <w:rPr>
                <w:color w:val="000000"/>
                <w:sz w:val="22"/>
                <w:szCs w:val="22"/>
              </w:rPr>
              <w:t>Отдел по физической культуре, спорту</w:t>
            </w:r>
            <w:proofErr w:type="gramStart"/>
            <w:r w:rsidRPr="00F13D5E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F13D5E">
              <w:rPr>
                <w:color w:val="000000"/>
                <w:sz w:val="22"/>
                <w:szCs w:val="22"/>
              </w:rPr>
              <w:t xml:space="preserve"> </w:t>
            </w:r>
            <w:r w:rsidR="0065340E" w:rsidRPr="00F13D5E">
              <w:rPr>
                <w:color w:val="000000"/>
                <w:sz w:val="22"/>
                <w:szCs w:val="22"/>
              </w:rPr>
              <w:t>Отдел строительства, муниципального хозяйства, имущественных и земельных отношений</w:t>
            </w:r>
            <w:r w:rsidRPr="00F13D5E">
              <w:rPr>
                <w:color w:val="000000"/>
                <w:sz w:val="22"/>
                <w:szCs w:val="22"/>
              </w:rPr>
              <w:t xml:space="preserve">, Отдел экономики и прогнозирования, </w:t>
            </w:r>
            <w:r w:rsidR="00EF511C" w:rsidRPr="00F13D5E">
              <w:rPr>
                <w:color w:val="000000"/>
                <w:sz w:val="22"/>
                <w:szCs w:val="22"/>
              </w:rPr>
              <w:t xml:space="preserve"> </w:t>
            </w:r>
            <w:r w:rsidR="009336D5" w:rsidRPr="00F13D5E">
              <w:rPr>
                <w:color w:val="000000"/>
                <w:sz w:val="22"/>
                <w:szCs w:val="22"/>
              </w:rPr>
              <w:t xml:space="preserve">МКУ «Централизованная бухгалтерия Юкаменского района Удмуртской Республики», </w:t>
            </w:r>
            <w:r w:rsidR="00EF511C" w:rsidRPr="00F13D5E">
              <w:rPr>
                <w:sz w:val="22"/>
                <w:szCs w:val="22"/>
                <w:lang w:eastAsia="en-US"/>
              </w:rPr>
              <w:t>МБУК «РДК «Октябрьский», МБУК «</w:t>
            </w:r>
            <w:proofErr w:type="spellStart"/>
            <w:r w:rsidR="00EF511C" w:rsidRPr="00F13D5E">
              <w:rPr>
                <w:sz w:val="22"/>
                <w:szCs w:val="22"/>
                <w:lang w:eastAsia="en-US"/>
              </w:rPr>
              <w:t>Юкаменский</w:t>
            </w:r>
            <w:proofErr w:type="spellEnd"/>
            <w:r w:rsidR="00EF511C" w:rsidRPr="00F13D5E">
              <w:rPr>
                <w:sz w:val="22"/>
                <w:szCs w:val="22"/>
                <w:lang w:eastAsia="en-US"/>
              </w:rPr>
              <w:t xml:space="preserve"> краеведческий музей», МБУК «МЦБС», МБУ «ЦКОУ»</w:t>
            </w:r>
          </w:p>
        </w:tc>
      </w:tr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Срок реализации подпрограммы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20</w:t>
            </w:r>
            <w:r w:rsidR="00366F60" w:rsidRPr="00F13D5E">
              <w:rPr>
                <w:color w:val="000000"/>
                <w:sz w:val="22"/>
                <w:szCs w:val="22"/>
              </w:rPr>
              <w:t>2</w:t>
            </w:r>
            <w:r w:rsidR="009336D5" w:rsidRPr="00F13D5E">
              <w:rPr>
                <w:color w:val="000000"/>
                <w:sz w:val="22"/>
                <w:szCs w:val="22"/>
              </w:rPr>
              <w:t>2</w:t>
            </w:r>
            <w:r w:rsidRPr="00F13D5E">
              <w:rPr>
                <w:color w:val="000000"/>
                <w:sz w:val="22"/>
                <w:szCs w:val="22"/>
              </w:rPr>
              <w:t>-202</w:t>
            </w:r>
            <w:r w:rsidR="00D07EB6" w:rsidRPr="00F13D5E">
              <w:rPr>
                <w:color w:val="000000"/>
                <w:sz w:val="22"/>
                <w:szCs w:val="22"/>
              </w:rPr>
              <w:t>8</w:t>
            </w:r>
            <w:r w:rsidRPr="00F13D5E">
              <w:rPr>
                <w:color w:val="000000"/>
                <w:sz w:val="22"/>
                <w:szCs w:val="22"/>
              </w:rPr>
              <w:t xml:space="preserve"> годы </w:t>
            </w:r>
            <w:r w:rsidRPr="00F13D5E">
              <w:rPr>
                <w:color w:val="000000"/>
                <w:sz w:val="22"/>
                <w:szCs w:val="22"/>
              </w:rPr>
              <w:br/>
            </w:r>
          </w:p>
        </w:tc>
      </w:tr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Этапы подпрограммы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 xml:space="preserve">Этапы не выделяются </w:t>
            </w:r>
            <w:r w:rsidRPr="00F13D5E">
              <w:rPr>
                <w:color w:val="000000"/>
                <w:sz w:val="22"/>
                <w:szCs w:val="22"/>
              </w:rPr>
              <w:br/>
            </w:r>
          </w:p>
        </w:tc>
      </w:tr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Цель подпрограммы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Создание благоприятных условий для формирования современной  конкурентоспособной туристской отрасли на территории муниципального образования «</w:t>
            </w:r>
            <w:r w:rsidR="009336D5" w:rsidRPr="00F13D5E">
              <w:rPr>
                <w:color w:val="000000"/>
                <w:sz w:val="22"/>
                <w:szCs w:val="22"/>
              </w:rPr>
              <w:t xml:space="preserve">Муниципальный округ </w:t>
            </w:r>
            <w:proofErr w:type="spellStart"/>
            <w:r w:rsidRPr="00F13D5E">
              <w:rPr>
                <w:color w:val="000000"/>
                <w:sz w:val="22"/>
                <w:szCs w:val="22"/>
              </w:rPr>
              <w:t>Юкаменский</w:t>
            </w:r>
            <w:proofErr w:type="spellEnd"/>
            <w:r w:rsidRPr="00F13D5E">
              <w:rPr>
                <w:color w:val="000000"/>
                <w:sz w:val="22"/>
                <w:szCs w:val="22"/>
              </w:rPr>
              <w:t xml:space="preserve"> район</w:t>
            </w:r>
            <w:r w:rsidR="009336D5" w:rsidRPr="00F13D5E">
              <w:rPr>
                <w:color w:val="000000"/>
                <w:sz w:val="22"/>
                <w:szCs w:val="22"/>
              </w:rPr>
              <w:t xml:space="preserve"> Удмуртской Республики</w:t>
            </w:r>
            <w:r w:rsidRPr="00F13D5E">
              <w:rPr>
                <w:color w:val="000000"/>
                <w:sz w:val="22"/>
                <w:szCs w:val="22"/>
              </w:rPr>
              <w:t>»</w:t>
            </w:r>
          </w:p>
        </w:tc>
      </w:tr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Задачи подпрограммы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967" w:rsidRPr="00F13D5E" w:rsidRDefault="00ED5EA1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1</w:t>
            </w:r>
            <w:r w:rsidR="00CA0967" w:rsidRPr="00F13D5E">
              <w:rPr>
                <w:color w:val="000000"/>
                <w:sz w:val="22"/>
                <w:szCs w:val="22"/>
              </w:rPr>
              <w:t xml:space="preserve">) повышение качества и доступности предоставляемых туристских услуг, увеличение разнообразия турпродуктов; </w:t>
            </w:r>
            <w:r w:rsidR="00CA0967" w:rsidRPr="00F13D5E">
              <w:rPr>
                <w:color w:val="000000"/>
                <w:sz w:val="22"/>
                <w:szCs w:val="22"/>
              </w:rPr>
              <w:br/>
            </w:r>
            <w:r w:rsidRPr="00F13D5E">
              <w:rPr>
                <w:color w:val="000000"/>
                <w:sz w:val="22"/>
                <w:szCs w:val="22"/>
              </w:rPr>
              <w:t>2</w:t>
            </w:r>
            <w:r w:rsidR="00CA0967" w:rsidRPr="00F13D5E">
              <w:rPr>
                <w:color w:val="000000"/>
                <w:sz w:val="22"/>
                <w:szCs w:val="22"/>
              </w:rPr>
              <w:t xml:space="preserve">) создание благоприятных условий для развития малого и среднего предпринимательства, привлечения инвестиций в сферу туризма; </w:t>
            </w:r>
          </w:p>
          <w:p w:rsidR="00ED5EA1" w:rsidRPr="00F13D5E" w:rsidRDefault="00ED5EA1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3)развитие туристической инфраструктуры муниципального образования «</w:t>
            </w:r>
            <w:r w:rsidR="009336D5" w:rsidRPr="00F13D5E">
              <w:rPr>
                <w:color w:val="000000"/>
                <w:sz w:val="22"/>
                <w:szCs w:val="22"/>
              </w:rPr>
              <w:t xml:space="preserve">Муниципальный округ </w:t>
            </w:r>
            <w:proofErr w:type="spellStart"/>
            <w:r w:rsidRPr="00F13D5E">
              <w:rPr>
                <w:color w:val="000000"/>
                <w:sz w:val="22"/>
                <w:szCs w:val="22"/>
              </w:rPr>
              <w:t>Юкаменский</w:t>
            </w:r>
            <w:proofErr w:type="spellEnd"/>
            <w:r w:rsidRPr="00F13D5E">
              <w:rPr>
                <w:color w:val="000000"/>
                <w:sz w:val="22"/>
                <w:szCs w:val="22"/>
              </w:rPr>
              <w:t xml:space="preserve"> район</w:t>
            </w:r>
            <w:r w:rsidR="009336D5" w:rsidRPr="00F13D5E">
              <w:rPr>
                <w:color w:val="000000"/>
                <w:sz w:val="22"/>
                <w:szCs w:val="22"/>
              </w:rPr>
              <w:t xml:space="preserve"> Удмуртской Республики</w:t>
            </w:r>
            <w:r w:rsidRPr="00F13D5E">
              <w:rPr>
                <w:color w:val="000000"/>
                <w:sz w:val="22"/>
                <w:szCs w:val="22"/>
              </w:rPr>
              <w:t>»</w:t>
            </w:r>
          </w:p>
          <w:p w:rsidR="00ED5EA1" w:rsidRPr="00F13D5E" w:rsidRDefault="00ED5EA1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4) рекламно-информационное обеспечение туристской индустрии района;</w:t>
            </w:r>
          </w:p>
        </w:tc>
      </w:tr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Целевые показатели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6C" w:rsidRPr="00F13D5E" w:rsidRDefault="009E163E" w:rsidP="00F13D5E">
            <w:pPr>
              <w:ind w:left="13" w:firstLine="18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1</w:t>
            </w:r>
            <w:r w:rsidR="00CA0967" w:rsidRPr="00F13D5E">
              <w:rPr>
                <w:color w:val="000000"/>
                <w:sz w:val="22"/>
                <w:szCs w:val="22"/>
              </w:rPr>
              <w:t xml:space="preserve">) объем платных туристских услуг, оказанных населению, </w:t>
            </w:r>
            <w:proofErr w:type="spellStart"/>
            <w:r w:rsidR="00CA0967" w:rsidRPr="00F13D5E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="00CA0967" w:rsidRPr="00F13D5E">
              <w:rPr>
                <w:color w:val="000000"/>
                <w:sz w:val="22"/>
                <w:szCs w:val="22"/>
              </w:rPr>
              <w:t>.р</w:t>
            </w:r>
            <w:proofErr w:type="gramEnd"/>
            <w:r w:rsidR="00CA0967" w:rsidRPr="00F13D5E">
              <w:rPr>
                <w:color w:val="000000"/>
                <w:sz w:val="22"/>
                <w:szCs w:val="22"/>
              </w:rPr>
              <w:t>ублей</w:t>
            </w:r>
            <w:proofErr w:type="spellEnd"/>
            <w:r w:rsidR="00CA0967" w:rsidRPr="00F13D5E">
              <w:rPr>
                <w:color w:val="000000"/>
                <w:sz w:val="22"/>
                <w:szCs w:val="22"/>
              </w:rPr>
              <w:t xml:space="preserve">; </w:t>
            </w:r>
            <w:r w:rsidR="00CA0967" w:rsidRPr="00F13D5E">
              <w:rPr>
                <w:color w:val="000000"/>
                <w:sz w:val="22"/>
                <w:szCs w:val="22"/>
              </w:rPr>
              <w:br/>
            </w:r>
            <w:r w:rsidRPr="00F13D5E">
              <w:rPr>
                <w:color w:val="000000"/>
                <w:sz w:val="22"/>
                <w:szCs w:val="22"/>
              </w:rPr>
              <w:t>2</w:t>
            </w:r>
            <w:r w:rsidR="00CA0967" w:rsidRPr="00F13D5E">
              <w:rPr>
                <w:color w:val="000000"/>
                <w:sz w:val="22"/>
                <w:szCs w:val="22"/>
              </w:rPr>
              <w:t xml:space="preserve">) численность граждан, посетивших туристические маршруты Юкаменского района, человек; </w:t>
            </w:r>
          </w:p>
          <w:p w:rsidR="004F5170" w:rsidRPr="00F13D5E" w:rsidRDefault="004F5170" w:rsidP="00F13D5E">
            <w:pPr>
              <w:ind w:left="13" w:firstLine="18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sz w:val="22"/>
                <w:szCs w:val="22"/>
              </w:rPr>
              <w:t>3) Объем инвестиций в основной капитал средств размещения (места для временного проживания)</w:t>
            </w:r>
          </w:p>
        </w:tc>
      </w:tr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Ресурсное обеспечение подпрограммы</w:t>
            </w:r>
            <w:r w:rsidRPr="00F13D5E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59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00"/>
              <w:tblLayout w:type="fixed"/>
              <w:tblLook w:val="04A0" w:firstRow="1" w:lastRow="0" w:firstColumn="1" w:lastColumn="0" w:noHBand="0" w:noVBand="1"/>
            </w:tblPr>
            <w:tblGrid>
              <w:gridCol w:w="1184"/>
              <w:gridCol w:w="743"/>
              <w:gridCol w:w="1478"/>
              <w:gridCol w:w="1120"/>
              <w:gridCol w:w="1732"/>
              <w:gridCol w:w="1335"/>
            </w:tblGrid>
            <w:tr w:rsidR="00FC13F1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vMerge w:val="restart"/>
                  <w:shd w:val="clear" w:color="auto" w:fill="auto"/>
                  <w:vAlign w:val="center"/>
                </w:tcPr>
                <w:p w:rsidR="00FC13F1" w:rsidRPr="00F13D5E" w:rsidRDefault="00F13D5E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  </w:t>
                  </w:r>
                  <w:r w:rsidR="00FC13F1" w:rsidRPr="00F13D5E">
                    <w:rPr>
                      <w:bCs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743" w:type="dxa"/>
                  <w:vMerge w:val="restart"/>
                  <w:shd w:val="clear" w:color="auto" w:fill="auto"/>
                  <w:vAlign w:val="center"/>
                </w:tcPr>
                <w:p w:rsidR="00FC13F1" w:rsidRPr="00F13D5E" w:rsidRDefault="00FC13F1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65" w:type="dxa"/>
                  <w:gridSpan w:val="4"/>
                  <w:shd w:val="clear" w:color="auto" w:fill="auto"/>
                  <w:vAlign w:val="center"/>
                </w:tcPr>
                <w:p w:rsidR="00FC13F1" w:rsidRPr="00F13D5E" w:rsidRDefault="00FC13F1" w:rsidP="00F13D5E">
                  <w:pPr>
                    <w:spacing w:before="40" w:after="40"/>
                    <w:jc w:val="left"/>
                    <w:rPr>
                      <w:sz w:val="20"/>
                      <w:szCs w:val="20"/>
                    </w:rPr>
                  </w:pPr>
                  <w:r w:rsidRPr="00F13D5E">
                    <w:rPr>
                      <w:sz w:val="20"/>
                      <w:szCs w:val="20"/>
                    </w:rPr>
                    <w:t>В том числе за счет:</w:t>
                  </w:r>
                </w:p>
              </w:tc>
            </w:tr>
            <w:tr w:rsidR="0041316C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vMerge/>
                  <w:shd w:val="clear" w:color="auto" w:fill="auto"/>
                  <w:vAlign w:val="center"/>
                  <w:hideMark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43" w:type="dxa"/>
                  <w:vMerge/>
                  <w:shd w:val="clear" w:color="auto" w:fill="auto"/>
                  <w:vAlign w:val="center"/>
                  <w:hideMark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78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ind w:firstLine="0"/>
                    <w:jc w:val="left"/>
                    <w:rPr>
                      <w:sz w:val="20"/>
                      <w:szCs w:val="20"/>
                    </w:rPr>
                  </w:pPr>
                  <w:r w:rsidRPr="00F13D5E">
                    <w:rPr>
                      <w:sz w:val="20"/>
                      <w:szCs w:val="20"/>
                    </w:rPr>
                    <w:t>Собственных средств бюджета Юкаменского района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ind w:firstLine="0"/>
                    <w:jc w:val="left"/>
                    <w:rPr>
                      <w:sz w:val="20"/>
                      <w:szCs w:val="20"/>
                    </w:rPr>
                  </w:pPr>
                  <w:r w:rsidRPr="00F13D5E">
                    <w:rPr>
                      <w:sz w:val="20"/>
                      <w:szCs w:val="20"/>
                      <w:lang w:eastAsia="en-US"/>
                    </w:rPr>
                    <w:t>Субсидии из бюджета УР</w:t>
                  </w:r>
                </w:p>
              </w:tc>
              <w:tc>
                <w:tcPr>
                  <w:tcW w:w="1732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ind w:firstLine="0"/>
                    <w:jc w:val="left"/>
                    <w:rPr>
                      <w:sz w:val="20"/>
                      <w:szCs w:val="20"/>
                    </w:rPr>
                  </w:pPr>
                  <w:r w:rsidRPr="00F13D5E">
                    <w:rPr>
                      <w:sz w:val="20"/>
                      <w:szCs w:val="20"/>
                    </w:rPr>
                    <w:t>Субсидии из федерального бюджета</w:t>
                  </w: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ind w:firstLine="0"/>
                    <w:jc w:val="left"/>
                    <w:rPr>
                      <w:sz w:val="20"/>
                      <w:szCs w:val="20"/>
                    </w:rPr>
                  </w:pPr>
                  <w:r w:rsidRPr="00F13D5E">
                    <w:rPr>
                      <w:sz w:val="20"/>
                      <w:szCs w:val="20"/>
                    </w:rPr>
                    <w:t>Иные поступления</w:t>
                  </w:r>
                </w:p>
              </w:tc>
            </w:tr>
            <w:tr w:rsidR="0041316C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shd w:val="clear" w:color="auto" w:fill="auto"/>
                  <w:vAlign w:val="center"/>
                  <w:hideMark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41316C" w:rsidRPr="00F13D5E" w:rsidRDefault="00E07BD3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78" w:type="dxa"/>
                  <w:shd w:val="clear" w:color="auto" w:fill="auto"/>
                  <w:vAlign w:val="center"/>
                </w:tcPr>
                <w:p w:rsidR="0041316C" w:rsidRPr="00F13D5E" w:rsidRDefault="00E07BD3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2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1316C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shd w:val="clear" w:color="auto" w:fill="auto"/>
                  <w:vAlign w:val="center"/>
                  <w:hideMark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41316C" w:rsidRPr="00F13D5E" w:rsidRDefault="00005D7C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78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2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1316C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shd w:val="clear" w:color="auto" w:fill="auto"/>
                  <w:vAlign w:val="center"/>
                  <w:hideMark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41316C" w:rsidRPr="00F13D5E" w:rsidRDefault="00005D7C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78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2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07EB6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shd w:val="clear" w:color="auto" w:fill="auto"/>
                  <w:vAlign w:val="center"/>
                  <w:hideMark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D07EB6" w:rsidRPr="00F13D5E" w:rsidRDefault="00D07EB6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78" w:type="dxa"/>
                  <w:shd w:val="clear" w:color="auto" w:fill="auto"/>
                  <w:vAlign w:val="center"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  <w:vAlign w:val="center"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2" w:type="dxa"/>
                  <w:shd w:val="clear" w:color="auto" w:fill="auto"/>
                  <w:vAlign w:val="center"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D07EB6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shd w:val="clear" w:color="auto" w:fill="auto"/>
                  <w:vAlign w:val="center"/>
                  <w:hideMark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D07EB6" w:rsidRPr="00F13D5E" w:rsidRDefault="00F13D5E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78" w:type="dxa"/>
                  <w:shd w:val="clear" w:color="auto" w:fill="auto"/>
                  <w:vAlign w:val="center"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  <w:vAlign w:val="center"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2" w:type="dxa"/>
                  <w:shd w:val="clear" w:color="auto" w:fill="auto"/>
                  <w:vAlign w:val="center"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:rsidR="00D07EB6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1316C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shd w:val="clear" w:color="auto" w:fill="auto"/>
                  <w:vAlign w:val="center"/>
                  <w:hideMark/>
                </w:tcPr>
                <w:p w:rsidR="0041316C" w:rsidRPr="00F13D5E" w:rsidRDefault="00D07EB6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41316C" w:rsidRPr="00F13D5E" w:rsidRDefault="00005D7C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78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2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171975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shd w:val="clear" w:color="auto" w:fill="auto"/>
                  <w:vAlign w:val="center"/>
                  <w:hideMark/>
                </w:tcPr>
                <w:p w:rsidR="00171975" w:rsidRPr="00F13D5E" w:rsidRDefault="00171975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202</w:t>
                  </w:r>
                  <w:r w:rsidR="00D07EB6" w:rsidRPr="00F13D5E">
                    <w:rPr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171975" w:rsidRPr="00F13D5E" w:rsidRDefault="004A0B29" w:rsidP="004A0B29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78" w:type="dxa"/>
                  <w:shd w:val="clear" w:color="auto" w:fill="auto"/>
                  <w:vAlign w:val="center"/>
                </w:tcPr>
                <w:p w:rsidR="00171975" w:rsidRPr="00F13D5E" w:rsidRDefault="00171975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20" w:type="dxa"/>
                  <w:shd w:val="clear" w:color="auto" w:fill="auto"/>
                  <w:vAlign w:val="center"/>
                </w:tcPr>
                <w:p w:rsidR="00171975" w:rsidRPr="00F13D5E" w:rsidRDefault="00171975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2" w:type="dxa"/>
                  <w:shd w:val="clear" w:color="auto" w:fill="auto"/>
                  <w:vAlign w:val="center"/>
                </w:tcPr>
                <w:p w:rsidR="00171975" w:rsidRPr="00F13D5E" w:rsidRDefault="00171975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:rsidR="00171975" w:rsidRPr="00F13D5E" w:rsidRDefault="00171975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</w:tr>
            <w:tr w:rsidR="0041316C" w:rsidRPr="00F13D5E" w:rsidTr="00F13D5E">
              <w:trPr>
                <w:trHeight w:val="300"/>
                <w:jc w:val="center"/>
              </w:trPr>
              <w:tc>
                <w:tcPr>
                  <w:tcW w:w="1184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 xml:space="preserve">Итого за </w:t>
                  </w:r>
                  <w:r w:rsidR="00FC781B" w:rsidRPr="00F13D5E">
                    <w:rPr>
                      <w:bCs/>
                      <w:sz w:val="20"/>
                      <w:szCs w:val="20"/>
                    </w:rPr>
                    <w:t xml:space="preserve">    </w:t>
                  </w:r>
                  <w:r w:rsidRPr="00F13D5E">
                    <w:rPr>
                      <w:bCs/>
                      <w:sz w:val="20"/>
                      <w:szCs w:val="20"/>
                    </w:rPr>
                    <w:t>202</w:t>
                  </w:r>
                  <w:r w:rsidR="00B60061" w:rsidRPr="00F13D5E">
                    <w:rPr>
                      <w:bCs/>
                      <w:sz w:val="20"/>
                      <w:szCs w:val="20"/>
                    </w:rPr>
                    <w:t>2</w:t>
                  </w:r>
                  <w:r w:rsidRPr="00F13D5E">
                    <w:rPr>
                      <w:bCs/>
                      <w:sz w:val="20"/>
                      <w:szCs w:val="20"/>
                    </w:rPr>
                    <w:t>-202</w:t>
                  </w:r>
                  <w:r w:rsidR="00D07EB6" w:rsidRPr="00F13D5E">
                    <w:rPr>
                      <w:bCs/>
                      <w:sz w:val="20"/>
                      <w:szCs w:val="20"/>
                    </w:rPr>
                    <w:t>8</w:t>
                  </w:r>
                  <w:r w:rsidRPr="00F13D5E">
                    <w:rPr>
                      <w:bCs/>
                      <w:sz w:val="20"/>
                      <w:szCs w:val="20"/>
                    </w:rPr>
                    <w:t xml:space="preserve"> годы</w:t>
                  </w:r>
                </w:p>
              </w:tc>
              <w:tc>
                <w:tcPr>
                  <w:tcW w:w="743" w:type="dxa"/>
                  <w:shd w:val="clear" w:color="auto" w:fill="auto"/>
                  <w:vAlign w:val="center"/>
                </w:tcPr>
                <w:p w:rsidR="0041316C" w:rsidRPr="00F13D5E" w:rsidRDefault="00E07BD3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478" w:type="dxa"/>
                  <w:shd w:val="clear" w:color="auto" w:fill="auto"/>
                  <w:vAlign w:val="center"/>
                </w:tcPr>
                <w:p w:rsidR="0041316C" w:rsidRPr="00F13D5E" w:rsidRDefault="00E07BD3" w:rsidP="00F13D5E">
                  <w:pPr>
                    <w:spacing w:before="40" w:after="40"/>
                    <w:ind w:firstLine="0"/>
                    <w:jc w:val="left"/>
                    <w:rPr>
                      <w:bCs/>
                      <w:sz w:val="20"/>
                      <w:szCs w:val="20"/>
                    </w:rPr>
                  </w:pPr>
                  <w:r w:rsidRPr="00F13D5E">
                    <w:rPr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20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2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shd w:val="clear" w:color="auto" w:fill="auto"/>
                  <w:vAlign w:val="center"/>
                </w:tcPr>
                <w:p w:rsidR="0041316C" w:rsidRPr="00F13D5E" w:rsidRDefault="0041316C" w:rsidP="00F13D5E">
                  <w:pPr>
                    <w:spacing w:before="40" w:after="40"/>
                    <w:jc w:val="left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CA0967" w:rsidRPr="00F13D5E" w:rsidRDefault="00CA0967" w:rsidP="00F13D5E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CA0967" w:rsidRPr="00F13D5E" w:rsidTr="004A0B29"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CA0967" w:rsidP="004A0B29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967" w:rsidRPr="00F13D5E" w:rsidRDefault="009E163E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color w:val="000000"/>
                <w:sz w:val="22"/>
                <w:szCs w:val="22"/>
              </w:rPr>
              <w:t>1</w:t>
            </w:r>
            <w:r w:rsidR="00CA0967" w:rsidRPr="00F13D5E">
              <w:rPr>
                <w:color w:val="000000"/>
                <w:sz w:val="22"/>
                <w:szCs w:val="22"/>
              </w:rPr>
              <w:t xml:space="preserve">) объем платных туристских услуг, оказанных населению, </w:t>
            </w:r>
            <w:r w:rsidR="00D8232C" w:rsidRPr="00F13D5E">
              <w:rPr>
                <w:color w:val="000000"/>
                <w:sz w:val="22"/>
                <w:szCs w:val="22"/>
              </w:rPr>
              <w:t>не менее</w:t>
            </w:r>
            <w:r w:rsidR="00171975" w:rsidRPr="00F13D5E">
              <w:rPr>
                <w:color w:val="000000"/>
                <w:sz w:val="22"/>
                <w:szCs w:val="22"/>
              </w:rPr>
              <w:t xml:space="preserve"> </w:t>
            </w:r>
            <w:r w:rsidRPr="00F13D5E">
              <w:rPr>
                <w:color w:val="000000"/>
                <w:sz w:val="22"/>
                <w:szCs w:val="22"/>
              </w:rPr>
              <w:t>5</w:t>
            </w:r>
            <w:r w:rsidR="002B610E" w:rsidRPr="00F13D5E">
              <w:rPr>
                <w:color w:val="000000"/>
                <w:sz w:val="22"/>
                <w:szCs w:val="22"/>
              </w:rPr>
              <w:t>0</w:t>
            </w:r>
            <w:r w:rsidR="00013667" w:rsidRPr="00F13D5E">
              <w:rPr>
                <w:color w:val="000000"/>
                <w:sz w:val="22"/>
                <w:szCs w:val="22"/>
              </w:rPr>
              <w:t>0</w:t>
            </w:r>
            <w:r w:rsidR="00CA0967" w:rsidRPr="00F13D5E">
              <w:rPr>
                <w:color w:val="000000"/>
                <w:sz w:val="22"/>
                <w:szCs w:val="22"/>
              </w:rPr>
              <w:t xml:space="preserve"> тыс. рублей; </w:t>
            </w:r>
            <w:r w:rsidR="00CA0967" w:rsidRPr="00F13D5E">
              <w:rPr>
                <w:color w:val="000000"/>
                <w:sz w:val="22"/>
                <w:szCs w:val="22"/>
              </w:rPr>
              <w:br/>
            </w:r>
            <w:r w:rsidRPr="00F13D5E">
              <w:rPr>
                <w:color w:val="000000"/>
                <w:sz w:val="22"/>
                <w:szCs w:val="22"/>
              </w:rPr>
              <w:t>2</w:t>
            </w:r>
            <w:r w:rsidR="00CA0967" w:rsidRPr="00F13D5E">
              <w:rPr>
                <w:color w:val="000000"/>
                <w:sz w:val="22"/>
                <w:szCs w:val="22"/>
              </w:rPr>
              <w:t xml:space="preserve">) увеличение количества </w:t>
            </w:r>
            <w:proofErr w:type="gramStart"/>
            <w:r w:rsidR="00CA0967" w:rsidRPr="00F13D5E">
              <w:rPr>
                <w:color w:val="000000"/>
                <w:sz w:val="22"/>
                <w:szCs w:val="22"/>
              </w:rPr>
              <w:t xml:space="preserve">граждан, посетивших </w:t>
            </w:r>
            <w:r w:rsidRPr="00F13D5E">
              <w:rPr>
                <w:color w:val="000000"/>
                <w:sz w:val="22"/>
                <w:szCs w:val="22"/>
              </w:rPr>
              <w:t xml:space="preserve">туристические </w:t>
            </w:r>
            <w:r w:rsidR="00CA0967" w:rsidRPr="00F13D5E">
              <w:rPr>
                <w:color w:val="000000"/>
                <w:sz w:val="22"/>
                <w:szCs w:val="22"/>
              </w:rPr>
              <w:t xml:space="preserve">маршруты  </w:t>
            </w:r>
            <w:r w:rsidRPr="00F13D5E">
              <w:rPr>
                <w:color w:val="000000"/>
                <w:sz w:val="22"/>
                <w:szCs w:val="22"/>
              </w:rPr>
              <w:t>Юкаменского района составит</w:t>
            </w:r>
            <w:proofErr w:type="gramEnd"/>
            <w:r w:rsidRPr="00F13D5E">
              <w:rPr>
                <w:color w:val="000000"/>
                <w:sz w:val="22"/>
                <w:szCs w:val="22"/>
              </w:rPr>
              <w:t xml:space="preserve"> бол</w:t>
            </w:r>
            <w:r w:rsidR="00D8232C" w:rsidRPr="00F13D5E">
              <w:rPr>
                <w:color w:val="000000"/>
                <w:sz w:val="22"/>
                <w:szCs w:val="22"/>
              </w:rPr>
              <w:t>ее</w:t>
            </w:r>
            <w:r w:rsidR="00171975" w:rsidRPr="00F13D5E">
              <w:rPr>
                <w:color w:val="000000"/>
                <w:sz w:val="22"/>
                <w:szCs w:val="22"/>
              </w:rPr>
              <w:t xml:space="preserve"> </w:t>
            </w:r>
            <w:r w:rsidRPr="00F13D5E">
              <w:rPr>
                <w:color w:val="000000"/>
                <w:sz w:val="22"/>
                <w:szCs w:val="22"/>
              </w:rPr>
              <w:t>25 тыс.</w:t>
            </w:r>
            <w:r w:rsidR="00CA0967" w:rsidRPr="00F13D5E">
              <w:rPr>
                <w:color w:val="000000"/>
                <w:sz w:val="22"/>
                <w:szCs w:val="22"/>
              </w:rPr>
              <w:t xml:space="preserve"> человек; </w:t>
            </w:r>
          </w:p>
          <w:p w:rsidR="0041316C" w:rsidRPr="00F13D5E" w:rsidRDefault="004F5170" w:rsidP="00F13D5E">
            <w:pPr>
              <w:jc w:val="left"/>
              <w:rPr>
                <w:color w:val="000000"/>
                <w:sz w:val="22"/>
                <w:szCs w:val="22"/>
              </w:rPr>
            </w:pPr>
            <w:r w:rsidRPr="00F13D5E">
              <w:rPr>
                <w:sz w:val="22"/>
                <w:szCs w:val="22"/>
              </w:rPr>
              <w:t>3) Объем инвестиций в основной капитал средств размещения (места для временного проживания)</w:t>
            </w:r>
          </w:p>
        </w:tc>
      </w:tr>
    </w:tbl>
    <w:p w:rsidR="00CA0967" w:rsidRPr="00F13D5E" w:rsidRDefault="00CA0967" w:rsidP="00F13D5E">
      <w:pPr>
        <w:jc w:val="left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ab/>
      </w:r>
    </w:p>
    <w:p w:rsidR="00CA0967" w:rsidRPr="00F13D5E" w:rsidRDefault="00854CF9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>03</w:t>
      </w:r>
      <w:r w:rsidR="00CA0967" w:rsidRPr="00F13D5E">
        <w:rPr>
          <w:b/>
          <w:color w:val="000000"/>
          <w:sz w:val="22"/>
          <w:szCs w:val="22"/>
        </w:rPr>
        <w:t>.</w:t>
      </w:r>
      <w:r w:rsidR="004144CE" w:rsidRPr="00F13D5E">
        <w:rPr>
          <w:b/>
          <w:color w:val="000000"/>
          <w:sz w:val="22"/>
          <w:szCs w:val="22"/>
        </w:rPr>
        <w:t>5</w:t>
      </w:r>
      <w:r w:rsidR="00CA0967" w:rsidRPr="00F13D5E">
        <w:rPr>
          <w:b/>
          <w:color w:val="000000"/>
          <w:sz w:val="22"/>
          <w:szCs w:val="22"/>
        </w:rPr>
        <w:t>.1. Характеристика состояния сферы социально-экономического развития,</w:t>
      </w:r>
    </w:p>
    <w:p w:rsidR="00CA0967" w:rsidRPr="00F13D5E" w:rsidRDefault="00CA0967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 xml:space="preserve">в </w:t>
      </w:r>
      <w:proofErr w:type="gramStart"/>
      <w:r w:rsidRPr="00F13D5E">
        <w:rPr>
          <w:b/>
          <w:color w:val="000000"/>
          <w:sz w:val="22"/>
          <w:szCs w:val="22"/>
        </w:rPr>
        <w:t>рамках</w:t>
      </w:r>
      <w:proofErr w:type="gramEnd"/>
      <w:r w:rsidRPr="00F13D5E">
        <w:rPr>
          <w:b/>
          <w:color w:val="000000"/>
          <w:sz w:val="22"/>
          <w:szCs w:val="22"/>
        </w:rPr>
        <w:t xml:space="preserve"> которой реализуется подпрограмма, в том числе основные проблемы в указанной сфере и прогноз её развития</w:t>
      </w:r>
      <w:r w:rsidR="00EF1234" w:rsidRPr="00F13D5E">
        <w:rPr>
          <w:b/>
          <w:color w:val="000000"/>
          <w:sz w:val="22"/>
          <w:szCs w:val="22"/>
        </w:rPr>
        <w:t>.</w:t>
      </w:r>
    </w:p>
    <w:p w:rsidR="009E163E" w:rsidRPr="00F13D5E" w:rsidRDefault="009E163E" w:rsidP="00F13D5E">
      <w:pPr>
        <w:jc w:val="left"/>
        <w:rPr>
          <w:b/>
          <w:color w:val="000000"/>
          <w:sz w:val="22"/>
          <w:szCs w:val="22"/>
        </w:rPr>
      </w:pPr>
    </w:p>
    <w:p w:rsidR="00ED5EA1" w:rsidRPr="00F13D5E" w:rsidRDefault="00ED5EA1" w:rsidP="00F13D5E">
      <w:pPr>
        <w:ind w:firstLine="709"/>
        <w:rPr>
          <w:sz w:val="22"/>
          <w:szCs w:val="22"/>
        </w:rPr>
      </w:pPr>
      <w:proofErr w:type="spellStart"/>
      <w:r w:rsidRPr="00F13D5E">
        <w:rPr>
          <w:sz w:val="22"/>
          <w:szCs w:val="22"/>
        </w:rPr>
        <w:t>Юкаменский</w:t>
      </w:r>
      <w:proofErr w:type="spellEnd"/>
      <w:r w:rsidRPr="00F13D5E">
        <w:rPr>
          <w:sz w:val="22"/>
          <w:szCs w:val="22"/>
        </w:rPr>
        <w:t xml:space="preserve"> район  имеет топологические, природные, историко-культурные и социально-экономические предпосылки развития туризма.</w:t>
      </w:r>
    </w:p>
    <w:p w:rsidR="00ED5EA1" w:rsidRPr="00F13D5E" w:rsidRDefault="00ED5EA1" w:rsidP="00F13D5E">
      <w:pPr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 xml:space="preserve"> К достоинствам следует отнести то, что район формирует значительные внешние туристские потоки, выделяется высокими потребностями во внутреннем туризме и спросом на услуги рекреации. Для определения основных конкурентных туристских преимуществ, следует найти то, что отличает его от других, а именно:</w:t>
      </w:r>
    </w:p>
    <w:p w:rsidR="00ED5EA1" w:rsidRPr="00F13D5E" w:rsidRDefault="00ED5EA1" w:rsidP="00F13D5E">
      <w:pPr>
        <w:ind w:firstLine="709"/>
        <w:rPr>
          <w:sz w:val="22"/>
          <w:szCs w:val="22"/>
        </w:rPr>
      </w:pPr>
      <w:proofErr w:type="spellStart"/>
      <w:r w:rsidRPr="00F13D5E">
        <w:rPr>
          <w:sz w:val="22"/>
          <w:szCs w:val="22"/>
        </w:rPr>
        <w:t>Юкаменский</w:t>
      </w:r>
      <w:proofErr w:type="spellEnd"/>
      <w:r w:rsidRPr="00F13D5E">
        <w:rPr>
          <w:sz w:val="22"/>
          <w:szCs w:val="22"/>
        </w:rPr>
        <w:t xml:space="preserve"> район славится большим количеством родников, которые нуждаются в благоустройстве, сохранении культурно – исторической среды. </w:t>
      </w:r>
    </w:p>
    <w:p w:rsidR="00ED5EA1" w:rsidRPr="00F13D5E" w:rsidRDefault="00ED5EA1" w:rsidP="00F13D5E">
      <w:pPr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 xml:space="preserve">Наличие культурных памятников позволит донести до населения всю важность экотуризма на территории нашего района. Развитие туризма выведет </w:t>
      </w:r>
      <w:proofErr w:type="spellStart"/>
      <w:r w:rsidRPr="00F13D5E">
        <w:rPr>
          <w:sz w:val="22"/>
          <w:szCs w:val="22"/>
        </w:rPr>
        <w:t>Юкаменский</w:t>
      </w:r>
      <w:proofErr w:type="spellEnd"/>
      <w:r w:rsidRPr="00F13D5E">
        <w:rPr>
          <w:sz w:val="22"/>
          <w:szCs w:val="22"/>
        </w:rPr>
        <w:t xml:space="preserve"> район на новый уровень, модернизирует культурную основу общества. </w:t>
      </w:r>
    </w:p>
    <w:p w:rsidR="00ED5EA1" w:rsidRPr="00F13D5E" w:rsidRDefault="00ED5EA1" w:rsidP="00F13D5E">
      <w:pPr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 xml:space="preserve">Маркетинговые исследования в области туризма на территории Юкаменского района дали положительные результаты. Показали заинтересованность населения в области туризма и развитии туристических маршрутов. </w:t>
      </w:r>
    </w:p>
    <w:p w:rsidR="00ED5EA1" w:rsidRPr="00F13D5E" w:rsidRDefault="00ED5EA1" w:rsidP="00F13D5E">
      <w:pPr>
        <w:ind w:firstLine="708"/>
        <w:rPr>
          <w:color w:val="000000"/>
          <w:sz w:val="22"/>
          <w:szCs w:val="22"/>
          <w:highlight w:val="yellow"/>
        </w:rPr>
      </w:pPr>
      <w:r w:rsidRPr="00F13D5E">
        <w:rPr>
          <w:color w:val="000000"/>
          <w:sz w:val="22"/>
          <w:szCs w:val="22"/>
        </w:rPr>
        <w:t xml:space="preserve">Природный и историко-культурный потенциал Юкаменского района позволяет развивать многие виды туризма, включая наиболее распространенные по потребительским предпочтениям: культурно-познавательный, сельский, событийный, активный (в том числе спортивно-оздоровительный), экологический, охотничье-промысловый. </w:t>
      </w:r>
    </w:p>
    <w:p w:rsidR="00ED5EA1" w:rsidRPr="00F13D5E" w:rsidRDefault="00ED5EA1" w:rsidP="00F13D5E">
      <w:pPr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 xml:space="preserve">С  2014 года действует  этнокультурный познавательный маршрут «Наследие бесермян»,  направленный на знакомство с культурой, традициями и обрядами  коренного малочисленного народа – бесермян. </w:t>
      </w:r>
    </w:p>
    <w:p w:rsidR="00ED5EA1" w:rsidRPr="00F13D5E" w:rsidRDefault="00ED5EA1" w:rsidP="00F13D5E">
      <w:pPr>
        <w:ind w:firstLine="709"/>
        <w:rPr>
          <w:sz w:val="22"/>
          <w:szCs w:val="22"/>
        </w:rPr>
      </w:pPr>
      <w:r w:rsidRPr="00F13D5E">
        <w:rPr>
          <w:color w:val="000000"/>
          <w:sz w:val="22"/>
          <w:szCs w:val="22"/>
        </w:rPr>
        <w:t>В Юкаменском районе имеются благоприятные природные предпосылки для развития оздоровительного туризма</w:t>
      </w:r>
      <w:r w:rsidRPr="00F13D5E">
        <w:rPr>
          <w:sz w:val="22"/>
          <w:szCs w:val="22"/>
        </w:rPr>
        <w:t xml:space="preserve"> В настоящее время большой популярностью пользуется маршрут «Родник счастья», направленный на сохранение экологии района</w:t>
      </w:r>
      <w:proofErr w:type="gramStart"/>
      <w:r w:rsidRPr="00F13D5E">
        <w:rPr>
          <w:sz w:val="22"/>
          <w:szCs w:val="22"/>
        </w:rPr>
        <w:t xml:space="preserve"> ,</w:t>
      </w:r>
      <w:proofErr w:type="gramEnd"/>
      <w:r w:rsidRPr="00F13D5E">
        <w:rPr>
          <w:sz w:val="22"/>
          <w:szCs w:val="22"/>
        </w:rPr>
        <w:t xml:space="preserve"> а также популяризацию обычаев и традиций коренных народов района.  Экологический маршрут «Родник счастья» в числе семи разработанных маршрутов - это создание конкурентоспособного туристского продукта, удовлетворяющего экономическим, социальным и эстетическим потребностям населения при сохранении природного и историко-культурного потенциала Юкаменского района.  </w:t>
      </w:r>
    </w:p>
    <w:p w:rsidR="00ED5EA1" w:rsidRPr="00F13D5E" w:rsidRDefault="00ED5EA1" w:rsidP="00F13D5E">
      <w:pPr>
        <w:ind w:firstLine="708"/>
        <w:rPr>
          <w:sz w:val="22"/>
          <w:szCs w:val="22"/>
        </w:rPr>
      </w:pPr>
      <w:r w:rsidRPr="00F13D5E">
        <w:rPr>
          <w:sz w:val="22"/>
          <w:szCs w:val="22"/>
        </w:rPr>
        <w:t xml:space="preserve">На территории Юкаменского района насчитывается более 122 родников. Особенными  родниками, над которыми необходимо возвести соответствующие архитектурные сооружения,  считаются: молитвенный родник (родник жертвоприношений) </w:t>
      </w:r>
      <w:proofErr w:type="spellStart"/>
      <w:r w:rsidRPr="00F13D5E">
        <w:rPr>
          <w:sz w:val="22"/>
          <w:szCs w:val="22"/>
        </w:rPr>
        <w:t>бесермянского</w:t>
      </w:r>
      <w:proofErr w:type="spellEnd"/>
      <w:r w:rsidRPr="00F13D5E">
        <w:rPr>
          <w:sz w:val="22"/>
          <w:szCs w:val="22"/>
        </w:rPr>
        <w:t xml:space="preserve"> народа в д. </w:t>
      </w:r>
      <w:proofErr w:type="spellStart"/>
      <w:r w:rsidRPr="00F13D5E">
        <w:rPr>
          <w:sz w:val="22"/>
          <w:szCs w:val="22"/>
        </w:rPr>
        <w:t>Тылыс</w:t>
      </w:r>
      <w:proofErr w:type="spellEnd"/>
      <w:r w:rsidRPr="00F13D5E">
        <w:rPr>
          <w:sz w:val="22"/>
          <w:szCs w:val="22"/>
        </w:rPr>
        <w:t xml:space="preserve">, родник  «Дар земли» находится в д. Татарские Ключи и является  памятником природы, который внесен в реестр проектов «Жемчужина Удмуртии». </w:t>
      </w:r>
      <w:proofErr w:type="gramStart"/>
      <w:r w:rsidRPr="00F13D5E">
        <w:rPr>
          <w:sz w:val="22"/>
          <w:szCs w:val="22"/>
        </w:rPr>
        <w:t>Этот родник уникальный, самый мощный в Удмуртии - его дебит составляет 50 - 60 литров /сек. А его нахождение в татарской деревне послужит хорошим местом проведения и показа культурной самобытности татарского народа с целью сохранения обычаев традиций и укрепления духовной связи поколений и эпох,  Родник в селе Юкаменское, который находится недалеко от строящегося  Храма трёх святителей, и будет освящен в честь покровителей</w:t>
      </w:r>
      <w:proofErr w:type="gramEnd"/>
      <w:r w:rsidRPr="00F13D5E">
        <w:rPr>
          <w:sz w:val="22"/>
          <w:szCs w:val="22"/>
        </w:rPr>
        <w:t xml:space="preserve"> семьи, так как семья - это общность, сотрудничество, построенное на любви и уважении, это основа  общества и государства, потому что именно  в семье закладывается нравственное, культурное и экономическое его благополучие. </w:t>
      </w:r>
      <w:r w:rsidRPr="00F13D5E">
        <w:rPr>
          <w:sz w:val="22"/>
          <w:szCs w:val="22"/>
        </w:rPr>
        <w:br/>
      </w:r>
      <w:proofErr w:type="gramStart"/>
      <w:r w:rsidRPr="00F13D5E">
        <w:rPr>
          <w:sz w:val="22"/>
          <w:szCs w:val="22"/>
        </w:rPr>
        <w:t xml:space="preserve">Актуальность в реализации проекта обусловлена возрастанием необходимости не только сохранения и возрождения, но и дальнейшего развития традиционной культуры народов, проживающих на территории Юкаменского района, а обустройство родников способствует сохранению и использованию природного и историко-культурного потенциала </w:t>
      </w:r>
      <w:r w:rsidRPr="00F13D5E">
        <w:rPr>
          <w:sz w:val="22"/>
          <w:szCs w:val="22"/>
        </w:rPr>
        <w:lastRenderedPageBreak/>
        <w:t>Юкаменского района с  целью  организации  паломничества и  плавным  переходом  к развитию  экотуризма, а так же приобщением подрастающего поколения к ценностям национальной культуры и ценностям мусульманства</w:t>
      </w:r>
      <w:proofErr w:type="gramEnd"/>
      <w:r w:rsidRPr="00F13D5E">
        <w:rPr>
          <w:sz w:val="22"/>
          <w:szCs w:val="22"/>
        </w:rPr>
        <w:t xml:space="preserve"> и православия.</w:t>
      </w:r>
    </w:p>
    <w:p w:rsidR="00ED5EA1" w:rsidRPr="00F13D5E" w:rsidRDefault="00ED5EA1" w:rsidP="00F13D5E">
      <w:pPr>
        <w:ind w:firstLine="708"/>
        <w:rPr>
          <w:sz w:val="22"/>
          <w:szCs w:val="22"/>
        </w:rPr>
      </w:pPr>
      <w:r w:rsidRPr="00F13D5E">
        <w:rPr>
          <w:sz w:val="22"/>
          <w:szCs w:val="22"/>
        </w:rPr>
        <w:t>Сельский экотуризм – это экология, неподдельная чистота природы и людей, тишина, чистота воздуха и натуральность продуктов, размеренный быт, домашняя атмосфера, возможность почувствовать свои корни, истоки, очищение души и тела, ощущение близости с природой.</w:t>
      </w:r>
    </w:p>
    <w:p w:rsidR="00ED5EA1" w:rsidRPr="00F13D5E" w:rsidRDefault="00ED5EA1" w:rsidP="00F13D5E">
      <w:pPr>
        <w:ind w:firstLine="708"/>
        <w:rPr>
          <w:color w:val="000000"/>
          <w:sz w:val="22"/>
          <w:szCs w:val="22"/>
          <w:highlight w:val="yellow"/>
        </w:rPr>
      </w:pPr>
      <w:r w:rsidRPr="00F13D5E">
        <w:rPr>
          <w:color w:val="000000"/>
          <w:sz w:val="22"/>
          <w:szCs w:val="22"/>
        </w:rPr>
        <w:t xml:space="preserve">Ежегодно в Юкаменском районе  происходит немало культурных событий, формирующих положительный имидж района.  К ним относятся фольклорные праздники, приуроченные к праздникам народного календаря, - Масленица, Праздник русской березки, Красная горка, Праздник Ивана Купалы, выставки мастеров декоративно-прикладного искусства и ремесел. </w:t>
      </w:r>
    </w:p>
    <w:p w:rsidR="00ED5EA1" w:rsidRPr="00F13D5E" w:rsidRDefault="00ED5EA1" w:rsidP="00F13D5E">
      <w:pPr>
        <w:ind w:firstLine="708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 xml:space="preserve">Несмотря на ряд позитивных изменений в индустрии туризма за последние годы, туристский потенциал Юкаменского района используется малоэффективно. В районе  нет программы по развитию туризма. </w:t>
      </w:r>
    </w:p>
    <w:p w:rsidR="00ED5EA1" w:rsidRPr="00F13D5E" w:rsidRDefault="00ED5EA1" w:rsidP="00F13D5E">
      <w:pPr>
        <w:ind w:firstLine="708"/>
        <w:rPr>
          <w:color w:val="000000"/>
          <w:sz w:val="22"/>
          <w:szCs w:val="22"/>
        </w:rPr>
      </w:pPr>
      <w:proofErr w:type="gramStart"/>
      <w:r w:rsidRPr="00F13D5E">
        <w:rPr>
          <w:color w:val="000000"/>
          <w:sz w:val="22"/>
          <w:szCs w:val="22"/>
        </w:rPr>
        <w:t xml:space="preserve">Основными проблемами, сдерживающими развитие внутреннего и въездного туризма в районе являются: недостаточное развитие инженерной и транспортной инфраструктуры туристско-привлекательных территорий (сети энергоснабжения, водоснабжения, теплоснабжения, транспортные сети, </w:t>
      </w:r>
      <w:proofErr w:type="spellStart"/>
      <w:r w:rsidRPr="00F13D5E">
        <w:rPr>
          <w:color w:val="000000"/>
          <w:sz w:val="22"/>
          <w:szCs w:val="22"/>
        </w:rPr>
        <w:t>берегоукрепление</w:t>
      </w:r>
      <w:proofErr w:type="spellEnd"/>
      <w:r w:rsidRPr="00F13D5E">
        <w:rPr>
          <w:color w:val="000000"/>
          <w:sz w:val="22"/>
          <w:szCs w:val="22"/>
        </w:rPr>
        <w:t xml:space="preserve"> и иные мероприятия), являющееся препятствием, как для приема туристов, так и для привлечения частных инвесторов в туристическую сферу; нехватка современных средств размещения туристов, а также центров отдыха и развлечений, предприятий общественного питания;</w:t>
      </w:r>
      <w:proofErr w:type="gramEnd"/>
      <w:r w:rsidRPr="00F13D5E">
        <w:rPr>
          <w:color w:val="000000"/>
          <w:sz w:val="22"/>
          <w:szCs w:val="22"/>
        </w:rPr>
        <w:t xml:space="preserve"> недостаточное развитие туристской инфраструктуры; значительный моральный и физический износ материальной базы; недостаточно эффективная инвестиционная политика в сфере туризма; отсутствие активного </w:t>
      </w:r>
      <w:proofErr w:type="spellStart"/>
      <w:r w:rsidRPr="00F13D5E">
        <w:rPr>
          <w:color w:val="000000"/>
          <w:sz w:val="22"/>
          <w:szCs w:val="22"/>
        </w:rPr>
        <w:t>имиджевого</w:t>
      </w:r>
      <w:proofErr w:type="spellEnd"/>
      <w:r w:rsidRPr="00F13D5E">
        <w:rPr>
          <w:color w:val="000000"/>
          <w:sz w:val="22"/>
          <w:szCs w:val="22"/>
        </w:rPr>
        <w:t xml:space="preserve"> позиционирования района как туристской </w:t>
      </w:r>
      <w:proofErr w:type="spellStart"/>
      <w:r w:rsidRPr="00F13D5E">
        <w:rPr>
          <w:color w:val="000000"/>
          <w:sz w:val="22"/>
          <w:szCs w:val="22"/>
        </w:rPr>
        <w:t>дестинации</w:t>
      </w:r>
      <w:proofErr w:type="spellEnd"/>
      <w:r w:rsidRPr="00F13D5E">
        <w:rPr>
          <w:color w:val="000000"/>
          <w:sz w:val="22"/>
          <w:szCs w:val="22"/>
        </w:rPr>
        <w:t xml:space="preserve">; недостаток высококвалифицированных профессиональных кадров и, как следствие, отсутствие конкурентоспособного туристского продукта. Динамичное развитие туризма Юкаменского района  предполагается за счет поддержки инвестиционных проектов в сфере туризма. </w:t>
      </w:r>
    </w:p>
    <w:p w:rsidR="00ED5EA1" w:rsidRPr="00F13D5E" w:rsidRDefault="00ED5EA1" w:rsidP="00F13D5E">
      <w:pPr>
        <w:ind w:firstLine="708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 xml:space="preserve"> В настоящее время продолжается работа по его формированию и дальнейшему развитию. В результате реализации  инвестиционного проекта «Строительство усадьбы «Княжий двор» на базе родника в д. </w:t>
      </w:r>
      <w:proofErr w:type="spellStart"/>
      <w:r w:rsidRPr="00F13D5E">
        <w:rPr>
          <w:color w:val="000000"/>
          <w:sz w:val="22"/>
          <w:szCs w:val="22"/>
        </w:rPr>
        <w:t>Тылыс</w:t>
      </w:r>
      <w:proofErr w:type="spellEnd"/>
      <w:r w:rsidRPr="00F13D5E">
        <w:rPr>
          <w:color w:val="000000"/>
          <w:sz w:val="22"/>
          <w:szCs w:val="22"/>
        </w:rPr>
        <w:t xml:space="preserve"> расширяется круг возможностей по привлечению новых туристов, проводимые  в рамках Событийного календаря праздники становятся традиционными «</w:t>
      </w:r>
      <w:proofErr w:type="spellStart"/>
      <w:r w:rsidRPr="00F13D5E">
        <w:rPr>
          <w:color w:val="000000"/>
          <w:sz w:val="22"/>
          <w:szCs w:val="22"/>
        </w:rPr>
        <w:t>Тылысовские</w:t>
      </w:r>
      <w:proofErr w:type="spellEnd"/>
      <w:r w:rsidRPr="00F13D5E">
        <w:rPr>
          <w:color w:val="000000"/>
          <w:sz w:val="22"/>
          <w:szCs w:val="22"/>
        </w:rPr>
        <w:t xml:space="preserve"> гуляния», Широкая Масленица», Праздник русской печки, «Родниковый хоровод».</w:t>
      </w:r>
    </w:p>
    <w:p w:rsidR="00ED5EA1" w:rsidRPr="00F13D5E" w:rsidRDefault="00ED5EA1" w:rsidP="00F13D5E">
      <w:pPr>
        <w:ind w:firstLine="708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 xml:space="preserve"> Актуальность разработки подпрограммы на 202</w:t>
      </w:r>
      <w:r w:rsidR="009336D5" w:rsidRPr="00F13D5E">
        <w:rPr>
          <w:color w:val="000000"/>
          <w:sz w:val="22"/>
          <w:szCs w:val="22"/>
        </w:rPr>
        <w:t>2</w:t>
      </w:r>
      <w:r w:rsidRPr="00F13D5E">
        <w:rPr>
          <w:color w:val="000000"/>
          <w:sz w:val="22"/>
          <w:szCs w:val="22"/>
        </w:rPr>
        <w:t xml:space="preserve"> - 202</w:t>
      </w:r>
      <w:r w:rsidR="00D07EB6" w:rsidRPr="00F13D5E">
        <w:rPr>
          <w:color w:val="000000"/>
          <w:sz w:val="22"/>
          <w:szCs w:val="22"/>
        </w:rPr>
        <w:t>8</w:t>
      </w:r>
      <w:r w:rsidRPr="00F13D5E">
        <w:rPr>
          <w:color w:val="000000"/>
          <w:sz w:val="22"/>
          <w:szCs w:val="22"/>
        </w:rPr>
        <w:t xml:space="preserve"> годы определяется необходимостью комплексного и планомерного территориального развития туризма и достижения запланированных индикаторов развития сферы туризма на период до 202</w:t>
      </w:r>
      <w:r w:rsidR="00D07EB6" w:rsidRPr="00F13D5E">
        <w:rPr>
          <w:color w:val="000000"/>
          <w:sz w:val="22"/>
          <w:szCs w:val="22"/>
        </w:rPr>
        <w:t>8</w:t>
      </w:r>
      <w:r w:rsidRPr="00F13D5E">
        <w:rPr>
          <w:color w:val="000000"/>
          <w:sz w:val="22"/>
          <w:szCs w:val="22"/>
        </w:rPr>
        <w:t xml:space="preserve"> года. </w:t>
      </w:r>
    </w:p>
    <w:p w:rsidR="00ED5EA1" w:rsidRPr="00F13D5E" w:rsidRDefault="00ED5EA1" w:rsidP="00F13D5E">
      <w:pPr>
        <w:jc w:val="center"/>
        <w:rPr>
          <w:b/>
          <w:color w:val="000000"/>
          <w:sz w:val="22"/>
          <w:szCs w:val="22"/>
        </w:rPr>
      </w:pPr>
    </w:p>
    <w:p w:rsidR="00CA0967" w:rsidRPr="00F13D5E" w:rsidRDefault="00854CF9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>03</w:t>
      </w:r>
      <w:r w:rsidR="00CA0967" w:rsidRPr="00F13D5E">
        <w:rPr>
          <w:b/>
          <w:color w:val="000000"/>
          <w:sz w:val="22"/>
          <w:szCs w:val="22"/>
        </w:rPr>
        <w:t>.</w:t>
      </w:r>
      <w:r w:rsidR="004144CE" w:rsidRPr="00F13D5E">
        <w:rPr>
          <w:b/>
          <w:color w:val="000000"/>
          <w:sz w:val="22"/>
          <w:szCs w:val="22"/>
        </w:rPr>
        <w:t>5</w:t>
      </w:r>
      <w:r w:rsidR="00CA0967" w:rsidRPr="00F13D5E">
        <w:rPr>
          <w:b/>
          <w:color w:val="000000"/>
          <w:sz w:val="22"/>
          <w:szCs w:val="22"/>
        </w:rPr>
        <w:t>.2. Цели, задачи в сфере социально-экономического развития,</w:t>
      </w:r>
    </w:p>
    <w:p w:rsidR="00CA0967" w:rsidRPr="00F13D5E" w:rsidRDefault="00CA0967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 xml:space="preserve">в </w:t>
      </w:r>
      <w:proofErr w:type="gramStart"/>
      <w:r w:rsidRPr="00F13D5E">
        <w:rPr>
          <w:b/>
          <w:color w:val="000000"/>
          <w:sz w:val="22"/>
          <w:szCs w:val="22"/>
        </w:rPr>
        <w:t>рамках</w:t>
      </w:r>
      <w:proofErr w:type="gramEnd"/>
      <w:r w:rsidRPr="00F13D5E">
        <w:rPr>
          <w:b/>
          <w:color w:val="000000"/>
          <w:sz w:val="22"/>
          <w:szCs w:val="22"/>
        </w:rPr>
        <w:t xml:space="preserve"> которой реализуется подпрограмма</w:t>
      </w:r>
    </w:p>
    <w:p w:rsidR="00CA0967" w:rsidRP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</w:r>
      <w:proofErr w:type="gramStart"/>
      <w:r w:rsidRPr="00F13D5E">
        <w:rPr>
          <w:color w:val="000000"/>
          <w:sz w:val="22"/>
          <w:szCs w:val="22"/>
        </w:rPr>
        <w:t>Создание благоприятных условий для развития туризма в субъекте Российской Федерации отнесено к полномочиям органов государственной власти субъекта Российской Федерации по предметам совместного ведения Российской Федерации и субъектов Российской Федерации Федеральным законом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  <w:proofErr w:type="gramEnd"/>
      <w:r w:rsidRPr="00F13D5E">
        <w:rPr>
          <w:color w:val="000000"/>
          <w:sz w:val="22"/>
          <w:szCs w:val="22"/>
        </w:rPr>
        <w:t xml:space="preserve"> В Стратегии социально-экономического развития Удмуртской Республики на период до 2025 года, утвержденной Законом Удмуртской Республики от 9 октября 2009 года № 40-РЗ, в рамках подпрограммы в области туризма поставлена задача по оказанию поддержки местных инициатив в части развития региональной рекреации и туризма.</w:t>
      </w:r>
    </w:p>
    <w:p w:rsidR="00CA0967" w:rsidRP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>Цель</w:t>
      </w:r>
      <w:r w:rsidR="00ED5EA1" w:rsidRPr="00F13D5E">
        <w:rPr>
          <w:color w:val="000000"/>
          <w:sz w:val="22"/>
          <w:szCs w:val="22"/>
        </w:rPr>
        <w:t>ю</w:t>
      </w:r>
      <w:r w:rsidRPr="00F13D5E">
        <w:rPr>
          <w:color w:val="000000"/>
          <w:sz w:val="22"/>
          <w:szCs w:val="22"/>
        </w:rPr>
        <w:t xml:space="preserve"> подпрограммы - создание благоприятных условий для реализации комплекса мер, направленных на повышение туристической привлекательности Юкаменского района. </w:t>
      </w:r>
      <w:r w:rsidRPr="00F13D5E">
        <w:rPr>
          <w:color w:val="000000"/>
          <w:sz w:val="22"/>
          <w:szCs w:val="22"/>
        </w:rPr>
        <w:br/>
        <w:t xml:space="preserve">Для достижения поставленной цели определены следующие задачи: </w:t>
      </w:r>
    </w:p>
    <w:p w:rsidR="00ED5EA1" w:rsidRPr="00F13D5E" w:rsidRDefault="00ED5EA1" w:rsidP="00F13D5E">
      <w:pPr>
        <w:rPr>
          <w:color w:val="000000"/>
          <w:sz w:val="22"/>
          <w:szCs w:val="22"/>
        </w:rPr>
      </w:pPr>
    </w:p>
    <w:p w:rsidR="00ED5EA1" w:rsidRPr="00F13D5E" w:rsidRDefault="00ED5EA1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lastRenderedPageBreak/>
        <w:t xml:space="preserve">1) повышение качества и доступности предоставляемых туристских услуг, увеличение разнообразия турпродуктов; </w:t>
      </w:r>
      <w:r w:rsidRPr="00F13D5E">
        <w:rPr>
          <w:color w:val="000000"/>
          <w:sz w:val="22"/>
          <w:szCs w:val="22"/>
        </w:rPr>
        <w:br/>
        <w:t xml:space="preserve">2) создание благоприятных условий для развития малого и среднего предпринимательства, привлечения инвестиций в сферу туризма; </w:t>
      </w:r>
    </w:p>
    <w:p w:rsidR="00ED5EA1" w:rsidRPr="00F13D5E" w:rsidRDefault="00ED5EA1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>3)</w:t>
      </w:r>
      <w:r w:rsidR="00FC781B" w:rsidRPr="00F13D5E">
        <w:rPr>
          <w:color w:val="000000"/>
          <w:sz w:val="22"/>
          <w:szCs w:val="22"/>
        </w:rPr>
        <w:t xml:space="preserve"> </w:t>
      </w:r>
      <w:r w:rsidRPr="00F13D5E">
        <w:rPr>
          <w:color w:val="000000"/>
          <w:sz w:val="22"/>
          <w:szCs w:val="22"/>
        </w:rPr>
        <w:t>развитие туристической инфраструктуры муниципального образования «</w:t>
      </w:r>
      <w:r w:rsidR="004C6FAC" w:rsidRPr="00F13D5E">
        <w:rPr>
          <w:color w:val="000000"/>
          <w:sz w:val="22"/>
          <w:szCs w:val="22"/>
        </w:rPr>
        <w:t xml:space="preserve">Муниципальный округ </w:t>
      </w:r>
      <w:proofErr w:type="spellStart"/>
      <w:r w:rsidRPr="00F13D5E">
        <w:rPr>
          <w:color w:val="000000"/>
          <w:sz w:val="22"/>
          <w:szCs w:val="22"/>
        </w:rPr>
        <w:t>Юкаменский</w:t>
      </w:r>
      <w:proofErr w:type="spellEnd"/>
      <w:r w:rsidRPr="00F13D5E">
        <w:rPr>
          <w:color w:val="000000"/>
          <w:sz w:val="22"/>
          <w:szCs w:val="22"/>
        </w:rPr>
        <w:t xml:space="preserve"> район</w:t>
      </w:r>
      <w:r w:rsidR="004C6FAC" w:rsidRPr="00F13D5E">
        <w:rPr>
          <w:color w:val="000000"/>
          <w:sz w:val="22"/>
          <w:szCs w:val="22"/>
        </w:rPr>
        <w:t xml:space="preserve"> Удмуртской Республики</w:t>
      </w:r>
      <w:r w:rsidRPr="00F13D5E">
        <w:rPr>
          <w:color w:val="000000"/>
          <w:sz w:val="22"/>
          <w:szCs w:val="22"/>
        </w:rPr>
        <w:t>»</w:t>
      </w:r>
    </w:p>
    <w:p w:rsidR="00ED5EA1" w:rsidRPr="00F13D5E" w:rsidRDefault="00ED5EA1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>4) рекламно-информационное обеспечение туристской индустрии района;</w:t>
      </w:r>
    </w:p>
    <w:p w:rsidR="00ED5EA1" w:rsidRPr="00F13D5E" w:rsidRDefault="00ED5EA1" w:rsidP="00F13D5E">
      <w:pPr>
        <w:jc w:val="center"/>
        <w:rPr>
          <w:color w:val="000000"/>
          <w:sz w:val="22"/>
          <w:szCs w:val="22"/>
        </w:rPr>
      </w:pPr>
    </w:p>
    <w:p w:rsidR="00CA0967" w:rsidRPr="00F13D5E" w:rsidRDefault="00854CF9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>03</w:t>
      </w:r>
      <w:r w:rsidR="00CA0967" w:rsidRPr="00F13D5E">
        <w:rPr>
          <w:b/>
          <w:color w:val="000000"/>
          <w:sz w:val="22"/>
          <w:szCs w:val="22"/>
        </w:rPr>
        <w:t>.</w:t>
      </w:r>
      <w:r w:rsidR="004144CE" w:rsidRPr="00F13D5E">
        <w:rPr>
          <w:b/>
          <w:color w:val="000000"/>
          <w:sz w:val="22"/>
          <w:szCs w:val="22"/>
        </w:rPr>
        <w:t>5</w:t>
      </w:r>
      <w:r w:rsidR="00CA0967" w:rsidRPr="00F13D5E">
        <w:rPr>
          <w:b/>
          <w:color w:val="000000"/>
          <w:sz w:val="22"/>
          <w:szCs w:val="22"/>
        </w:rPr>
        <w:t>.3. Целевые показатели (индикаторы),</w:t>
      </w:r>
    </w:p>
    <w:p w:rsidR="00CA0967" w:rsidRPr="00F13D5E" w:rsidRDefault="00CA0967" w:rsidP="00F13D5E">
      <w:pPr>
        <w:jc w:val="center"/>
        <w:rPr>
          <w:b/>
          <w:color w:val="000000"/>
          <w:sz w:val="22"/>
          <w:szCs w:val="22"/>
        </w:rPr>
      </w:pPr>
      <w:proofErr w:type="gramStart"/>
      <w:r w:rsidRPr="00F13D5E">
        <w:rPr>
          <w:b/>
          <w:color w:val="000000"/>
          <w:sz w:val="22"/>
          <w:szCs w:val="22"/>
        </w:rPr>
        <w:t>характеризующие</w:t>
      </w:r>
      <w:proofErr w:type="gramEnd"/>
      <w:r w:rsidRPr="00F13D5E">
        <w:rPr>
          <w:b/>
          <w:color w:val="000000"/>
          <w:sz w:val="22"/>
          <w:szCs w:val="22"/>
        </w:rPr>
        <w:t xml:space="preserve"> достижение целей и решение задач,</w:t>
      </w:r>
    </w:p>
    <w:p w:rsidR="00CA0967" w:rsidRPr="00F13D5E" w:rsidRDefault="00CA0967" w:rsidP="00F13D5E">
      <w:pPr>
        <w:ind w:firstLine="708"/>
        <w:jc w:val="center"/>
        <w:rPr>
          <w:b/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>ожидаемые конечные результаты подпрограммы</w:t>
      </w:r>
    </w:p>
    <w:p w:rsidR="00CA0967" w:rsidRPr="00F13D5E" w:rsidRDefault="00CA0967" w:rsidP="00F13D5E">
      <w:pPr>
        <w:ind w:firstLine="708"/>
        <w:rPr>
          <w:color w:val="000000"/>
          <w:sz w:val="22"/>
          <w:szCs w:val="22"/>
        </w:rPr>
      </w:pPr>
    </w:p>
    <w:p w:rsidR="00CA0967" w:rsidRPr="00F13D5E" w:rsidRDefault="00AB36F2" w:rsidP="00F13D5E">
      <w:pPr>
        <w:ind w:firstLine="708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>В</w:t>
      </w:r>
      <w:r w:rsidR="00CA0967" w:rsidRPr="00F13D5E">
        <w:rPr>
          <w:color w:val="000000"/>
          <w:sz w:val="22"/>
          <w:szCs w:val="22"/>
        </w:rPr>
        <w:t xml:space="preserve"> качестве целевых показателей (индикаторов) подпрограммы определены: </w:t>
      </w:r>
      <w:r w:rsidR="00CA0967" w:rsidRPr="00F13D5E">
        <w:rPr>
          <w:color w:val="000000"/>
          <w:sz w:val="22"/>
          <w:szCs w:val="22"/>
        </w:rPr>
        <w:br/>
      </w:r>
      <w:r w:rsidR="00854CF9" w:rsidRPr="00F13D5E">
        <w:rPr>
          <w:color w:val="000000"/>
          <w:sz w:val="22"/>
          <w:szCs w:val="22"/>
        </w:rPr>
        <w:t>1</w:t>
      </w:r>
      <w:r w:rsidR="00D07EB6" w:rsidRPr="00F13D5E">
        <w:rPr>
          <w:color w:val="000000"/>
          <w:sz w:val="22"/>
          <w:szCs w:val="22"/>
        </w:rPr>
        <w:t>)</w:t>
      </w:r>
      <w:r w:rsidR="00CA0967" w:rsidRPr="00F13D5E">
        <w:rPr>
          <w:color w:val="000000"/>
          <w:sz w:val="22"/>
          <w:szCs w:val="22"/>
        </w:rPr>
        <w:t xml:space="preserve"> Объем платных туристских услуг, оказанных населению.</w:t>
      </w:r>
    </w:p>
    <w:p w:rsidR="00CA0967" w:rsidRP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>Показатель</w:t>
      </w:r>
      <w:r w:rsidR="00C76865" w:rsidRPr="00F13D5E">
        <w:rPr>
          <w:color w:val="000000"/>
          <w:sz w:val="22"/>
          <w:szCs w:val="22"/>
        </w:rPr>
        <w:t xml:space="preserve"> </w:t>
      </w:r>
      <w:r w:rsidRPr="00F13D5E">
        <w:rPr>
          <w:color w:val="000000"/>
          <w:sz w:val="22"/>
          <w:szCs w:val="22"/>
        </w:rPr>
        <w:t>характеризует</w:t>
      </w:r>
      <w:r w:rsidR="00C76865" w:rsidRPr="00F13D5E">
        <w:rPr>
          <w:color w:val="000000"/>
          <w:sz w:val="22"/>
          <w:szCs w:val="22"/>
        </w:rPr>
        <w:t xml:space="preserve"> </w:t>
      </w:r>
      <w:r w:rsidRPr="00F13D5E">
        <w:rPr>
          <w:color w:val="000000"/>
          <w:sz w:val="22"/>
          <w:szCs w:val="22"/>
        </w:rPr>
        <w:t>экономическую</w:t>
      </w:r>
      <w:r w:rsidR="00C76865" w:rsidRPr="00F13D5E">
        <w:rPr>
          <w:color w:val="000000"/>
          <w:sz w:val="22"/>
          <w:szCs w:val="22"/>
        </w:rPr>
        <w:t xml:space="preserve"> </w:t>
      </w:r>
      <w:r w:rsidRPr="00F13D5E">
        <w:rPr>
          <w:color w:val="000000"/>
          <w:sz w:val="22"/>
          <w:szCs w:val="22"/>
        </w:rPr>
        <w:t>эффективность</w:t>
      </w:r>
      <w:r w:rsidR="00C76865" w:rsidRPr="00F13D5E">
        <w:rPr>
          <w:color w:val="000000"/>
          <w:sz w:val="22"/>
          <w:szCs w:val="22"/>
        </w:rPr>
        <w:t xml:space="preserve"> </w:t>
      </w:r>
      <w:r w:rsidRPr="00F13D5E">
        <w:rPr>
          <w:color w:val="000000"/>
          <w:sz w:val="22"/>
          <w:szCs w:val="22"/>
        </w:rPr>
        <w:t xml:space="preserve">сферы туризма. </w:t>
      </w:r>
      <w:r w:rsidRPr="00F13D5E">
        <w:rPr>
          <w:color w:val="000000"/>
          <w:sz w:val="22"/>
          <w:szCs w:val="22"/>
        </w:rPr>
        <w:br/>
      </w:r>
      <w:r w:rsidR="00854CF9" w:rsidRPr="00F13D5E">
        <w:rPr>
          <w:color w:val="000000"/>
          <w:sz w:val="22"/>
          <w:szCs w:val="22"/>
        </w:rPr>
        <w:t>2</w:t>
      </w:r>
      <w:r w:rsidR="00D07EB6" w:rsidRPr="00F13D5E">
        <w:rPr>
          <w:color w:val="000000"/>
          <w:sz w:val="22"/>
          <w:szCs w:val="22"/>
        </w:rPr>
        <w:t>)</w:t>
      </w:r>
      <w:r w:rsidR="009B694A" w:rsidRPr="00F13D5E">
        <w:rPr>
          <w:color w:val="000000"/>
          <w:sz w:val="22"/>
          <w:szCs w:val="22"/>
        </w:rPr>
        <w:t>Численность</w:t>
      </w:r>
      <w:r w:rsidRPr="00F13D5E">
        <w:rPr>
          <w:color w:val="000000"/>
          <w:sz w:val="22"/>
          <w:szCs w:val="22"/>
        </w:rPr>
        <w:t xml:space="preserve"> граждан, посетивших </w:t>
      </w:r>
      <w:r w:rsidR="009B694A" w:rsidRPr="00F13D5E">
        <w:rPr>
          <w:color w:val="000000"/>
          <w:sz w:val="22"/>
          <w:szCs w:val="22"/>
        </w:rPr>
        <w:t xml:space="preserve">туристические </w:t>
      </w:r>
      <w:r w:rsidRPr="00F13D5E">
        <w:rPr>
          <w:color w:val="000000"/>
          <w:sz w:val="22"/>
          <w:szCs w:val="22"/>
        </w:rPr>
        <w:t>маршруты Юкаменского района</w:t>
      </w:r>
      <w:r w:rsidR="009B694A" w:rsidRPr="00F13D5E">
        <w:rPr>
          <w:color w:val="000000"/>
          <w:sz w:val="22"/>
          <w:szCs w:val="22"/>
        </w:rPr>
        <w:t>, человек</w:t>
      </w:r>
      <w:r w:rsidRPr="00F13D5E">
        <w:rPr>
          <w:color w:val="000000"/>
          <w:sz w:val="22"/>
          <w:szCs w:val="22"/>
        </w:rPr>
        <w:t>.</w:t>
      </w:r>
    </w:p>
    <w:p w:rsidR="00CA0967" w:rsidRPr="00F13D5E" w:rsidRDefault="00CA0967" w:rsidP="00F13D5E">
      <w:pPr>
        <w:rPr>
          <w:color w:val="000000"/>
          <w:sz w:val="22"/>
          <w:szCs w:val="22"/>
        </w:rPr>
      </w:pPr>
      <w:proofErr w:type="gramStart"/>
      <w:r w:rsidRPr="00F13D5E">
        <w:rPr>
          <w:color w:val="000000"/>
          <w:sz w:val="22"/>
          <w:szCs w:val="22"/>
        </w:rPr>
        <w:t>Показатель характеризует привлекательность объектов туристской индустрии муниципального образования «</w:t>
      </w:r>
      <w:r w:rsidR="00005D7C" w:rsidRPr="00F13D5E">
        <w:rPr>
          <w:color w:val="000000"/>
          <w:sz w:val="22"/>
          <w:szCs w:val="22"/>
        </w:rPr>
        <w:t xml:space="preserve">Муниципальный округ </w:t>
      </w:r>
      <w:proofErr w:type="spellStart"/>
      <w:r w:rsidRPr="00F13D5E">
        <w:rPr>
          <w:color w:val="000000"/>
          <w:sz w:val="22"/>
          <w:szCs w:val="22"/>
        </w:rPr>
        <w:t>Юкаменский</w:t>
      </w:r>
      <w:proofErr w:type="spellEnd"/>
      <w:r w:rsidRPr="00F13D5E">
        <w:rPr>
          <w:color w:val="000000"/>
          <w:sz w:val="22"/>
          <w:szCs w:val="22"/>
        </w:rPr>
        <w:t xml:space="preserve"> район</w:t>
      </w:r>
      <w:r w:rsidR="00005D7C" w:rsidRPr="00F13D5E">
        <w:rPr>
          <w:color w:val="000000"/>
          <w:sz w:val="22"/>
          <w:szCs w:val="22"/>
        </w:rPr>
        <w:t xml:space="preserve"> Удмуртской Республики</w:t>
      </w:r>
      <w:r w:rsidRPr="00F13D5E">
        <w:rPr>
          <w:color w:val="000000"/>
          <w:sz w:val="22"/>
          <w:szCs w:val="22"/>
        </w:rPr>
        <w:t xml:space="preserve">» и позволяет оценить спрос населения на данные объекты. </w:t>
      </w:r>
      <w:r w:rsidRPr="00F13D5E">
        <w:rPr>
          <w:color w:val="000000"/>
          <w:sz w:val="22"/>
          <w:szCs w:val="22"/>
        </w:rPr>
        <w:br/>
      </w:r>
      <w:r w:rsidR="004F5170" w:rsidRPr="00F13D5E">
        <w:rPr>
          <w:sz w:val="22"/>
          <w:szCs w:val="22"/>
        </w:rPr>
        <w:t>3) Объем инвестиций в основной капитал средств размещения (места для временного проживания)</w:t>
      </w:r>
      <w:r w:rsidRPr="00F13D5E">
        <w:rPr>
          <w:color w:val="000000"/>
          <w:sz w:val="22"/>
          <w:szCs w:val="22"/>
        </w:rPr>
        <w:br/>
        <w:t xml:space="preserve">Сведения о составе и значениях целевых показателей (индикаторов) по годам реализации подпрограммы представлены в приложении 1 к муниципальной программе. </w:t>
      </w:r>
      <w:r w:rsidRPr="00F13D5E">
        <w:rPr>
          <w:color w:val="000000"/>
          <w:sz w:val="22"/>
          <w:szCs w:val="22"/>
        </w:rPr>
        <w:br/>
      </w:r>
      <w:proofErr w:type="gramEnd"/>
    </w:p>
    <w:p w:rsidR="00D37DD8" w:rsidRPr="00F13D5E" w:rsidRDefault="00CA0967" w:rsidP="00F13D5E">
      <w:pPr>
        <w:jc w:val="left"/>
        <w:rPr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 xml:space="preserve">Ожидаемые конечные результаты реализации подпрограммы: </w:t>
      </w:r>
      <w:r w:rsidRPr="00F13D5E">
        <w:rPr>
          <w:b/>
          <w:color w:val="000000"/>
          <w:sz w:val="22"/>
          <w:szCs w:val="22"/>
        </w:rPr>
        <w:br/>
      </w:r>
      <w:r w:rsidR="009B694A" w:rsidRPr="00F13D5E">
        <w:rPr>
          <w:color w:val="000000"/>
          <w:sz w:val="22"/>
          <w:szCs w:val="22"/>
        </w:rPr>
        <w:t>1</w:t>
      </w:r>
      <w:r w:rsidRPr="00F13D5E">
        <w:rPr>
          <w:color w:val="000000"/>
          <w:sz w:val="22"/>
          <w:szCs w:val="22"/>
        </w:rPr>
        <w:t xml:space="preserve">) увеличение объема платных туристских услуг, оказанных населению, </w:t>
      </w:r>
      <w:r w:rsidR="009B694A" w:rsidRPr="00F13D5E">
        <w:rPr>
          <w:color w:val="000000"/>
          <w:sz w:val="22"/>
          <w:szCs w:val="22"/>
        </w:rPr>
        <w:t>не менее</w:t>
      </w:r>
      <w:r w:rsidR="00171975" w:rsidRPr="00F13D5E">
        <w:rPr>
          <w:color w:val="000000"/>
          <w:sz w:val="22"/>
          <w:szCs w:val="22"/>
        </w:rPr>
        <w:t xml:space="preserve"> </w:t>
      </w:r>
      <w:r w:rsidR="009B694A" w:rsidRPr="00F13D5E">
        <w:rPr>
          <w:color w:val="000000"/>
          <w:sz w:val="22"/>
          <w:szCs w:val="22"/>
        </w:rPr>
        <w:t>50</w:t>
      </w:r>
      <w:r w:rsidR="00B661AB" w:rsidRPr="00F13D5E">
        <w:rPr>
          <w:color w:val="000000"/>
          <w:sz w:val="22"/>
          <w:szCs w:val="22"/>
        </w:rPr>
        <w:t>0</w:t>
      </w:r>
      <w:r w:rsidRPr="00F13D5E">
        <w:rPr>
          <w:color w:val="000000"/>
          <w:sz w:val="22"/>
          <w:szCs w:val="22"/>
        </w:rPr>
        <w:t xml:space="preserve">  тыс. рублей; </w:t>
      </w:r>
      <w:r w:rsidRPr="00F13D5E">
        <w:rPr>
          <w:color w:val="000000"/>
          <w:sz w:val="22"/>
          <w:szCs w:val="22"/>
        </w:rPr>
        <w:br/>
      </w:r>
      <w:r w:rsidR="009B694A" w:rsidRPr="00F13D5E">
        <w:rPr>
          <w:color w:val="000000"/>
          <w:sz w:val="22"/>
          <w:szCs w:val="22"/>
        </w:rPr>
        <w:t>2</w:t>
      </w:r>
      <w:r w:rsidRPr="00F13D5E">
        <w:rPr>
          <w:color w:val="000000"/>
          <w:sz w:val="22"/>
          <w:szCs w:val="22"/>
        </w:rPr>
        <w:t xml:space="preserve">) увеличение количества граждан, посетивших маршруты  </w:t>
      </w:r>
      <w:r w:rsidR="009B694A" w:rsidRPr="00F13D5E">
        <w:rPr>
          <w:color w:val="000000"/>
          <w:sz w:val="22"/>
          <w:szCs w:val="22"/>
        </w:rPr>
        <w:t>более</w:t>
      </w:r>
      <w:r w:rsidR="00171975" w:rsidRPr="00F13D5E">
        <w:rPr>
          <w:color w:val="000000"/>
          <w:sz w:val="22"/>
          <w:szCs w:val="22"/>
        </w:rPr>
        <w:t xml:space="preserve"> </w:t>
      </w:r>
      <w:r w:rsidR="009B694A" w:rsidRPr="00F13D5E">
        <w:rPr>
          <w:color w:val="000000"/>
          <w:sz w:val="22"/>
          <w:szCs w:val="22"/>
        </w:rPr>
        <w:t>25 тысяч</w:t>
      </w:r>
      <w:r w:rsidRPr="00F13D5E">
        <w:rPr>
          <w:color w:val="000000"/>
          <w:sz w:val="22"/>
          <w:szCs w:val="22"/>
        </w:rPr>
        <w:t xml:space="preserve">  человек; </w:t>
      </w:r>
    </w:p>
    <w:p w:rsidR="00F13D5E" w:rsidRDefault="004F5170" w:rsidP="00F13D5E">
      <w:pPr>
        <w:ind w:firstLine="0"/>
        <w:jc w:val="left"/>
        <w:rPr>
          <w:sz w:val="22"/>
          <w:szCs w:val="22"/>
        </w:rPr>
      </w:pPr>
      <w:r w:rsidRPr="00F13D5E">
        <w:rPr>
          <w:sz w:val="22"/>
          <w:szCs w:val="22"/>
        </w:rPr>
        <w:t>3) Объем инвестиций в основной капитал средств размещения (места для временного проживания)</w:t>
      </w:r>
    </w:p>
    <w:p w:rsidR="00CA0967" w:rsidRPr="00F13D5E" w:rsidRDefault="00CA0967" w:rsidP="00F13D5E">
      <w:pPr>
        <w:ind w:firstLine="0"/>
        <w:jc w:val="center"/>
        <w:rPr>
          <w:b/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</w:r>
      <w:r w:rsidR="009B694A" w:rsidRPr="00F13D5E">
        <w:rPr>
          <w:b/>
          <w:color w:val="000000"/>
          <w:sz w:val="22"/>
          <w:szCs w:val="22"/>
        </w:rPr>
        <w:t>03</w:t>
      </w:r>
      <w:r w:rsidRPr="00F13D5E">
        <w:rPr>
          <w:b/>
          <w:color w:val="000000"/>
          <w:sz w:val="22"/>
          <w:szCs w:val="22"/>
        </w:rPr>
        <w:t>.</w:t>
      </w:r>
      <w:r w:rsidR="004144CE" w:rsidRPr="00F13D5E">
        <w:rPr>
          <w:b/>
          <w:color w:val="000000"/>
          <w:sz w:val="22"/>
          <w:szCs w:val="22"/>
        </w:rPr>
        <w:t>5</w:t>
      </w:r>
      <w:r w:rsidRPr="00F13D5E">
        <w:rPr>
          <w:b/>
          <w:color w:val="000000"/>
          <w:sz w:val="22"/>
          <w:szCs w:val="22"/>
        </w:rPr>
        <w:t>.4. Сроки и этапы реализации подпрограммы</w:t>
      </w:r>
    </w:p>
    <w:p w:rsidR="00CA0967" w:rsidRPr="00F13D5E" w:rsidRDefault="00CA0967" w:rsidP="00F13D5E">
      <w:pPr>
        <w:rPr>
          <w:b/>
          <w:color w:val="000000"/>
          <w:sz w:val="22"/>
          <w:szCs w:val="22"/>
        </w:rPr>
      </w:pPr>
    </w:p>
    <w:p w:rsidR="00CA0967" w:rsidRP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>Подпрограмма реализуется в 20</w:t>
      </w:r>
      <w:r w:rsidR="009B694A" w:rsidRPr="00F13D5E">
        <w:rPr>
          <w:color w:val="000000"/>
          <w:sz w:val="22"/>
          <w:szCs w:val="22"/>
        </w:rPr>
        <w:t>2</w:t>
      </w:r>
      <w:r w:rsidR="004F5170" w:rsidRPr="00F13D5E">
        <w:rPr>
          <w:color w:val="000000"/>
          <w:sz w:val="22"/>
          <w:szCs w:val="22"/>
        </w:rPr>
        <w:t>2</w:t>
      </w:r>
      <w:r w:rsidRPr="00F13D5E">
        <w:rPr>
          <w:color w:val="000000"/>
          <w:sz w:val="22"/>
          <w:szCs w:val="22"/>
        </w:rPr>
        <w:t>-202</w:t>
      </w:r>
      <w:r w:rsidR="00D07EB6" w:rsidRPr="00F13D5E">
        <w:rPr>
          <w:color w:val="000000"/>
          <w:sz w:val="22"/>
          <w:szCs w:val="22"/>
        </w:rPr>
        <w:t>8</w:t>
      </w:r>
      <w:r w:rsidRPr="00F13D5E">
        <w:rPr>
          <w:color w:val="000000"/>
          <w:sz w:val="22"/>
          <w:szCs w:val="22"/>
        </w:rPr>
        <w:t xml:space="preserve"> годах.</w:t>
      </w:r>
    </w:p>
    <w:p w:rsidR="00CA0967" w:rsidRP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>Этапы реализации подпрограммы не выделяются.</w:t>
      </w:r>
    </w:p>
    <w:p w:rsidR="00CA0967" w:rsidRPr="00F13D5E" w:rsidRDefault="00CA0967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</w:r>
      <w:r w:rsidR="009B694A" w:rsidRPr="00F13D5E">
        <w:rPr>
          <w:b/>
          <w:color w:val="000000"/>
          <w:sz w:val="22"/>
          <w:szCs w:val="22"/>
        </w:rPr>
        <w:t>03</w:t>
      </w:r>
      <w:r w:rsidRPr="00F13D5E">
        <w:rPr>
          <w:b/>
          <w:color w:val="000000"/>
          <w:sz w:val="22"/>
          <w:szCs w:val="22"/>
        </w:rPr>
        <w:t>.</w:t>
      </w:r>
      <w:r w:rsidR="004144CE" w:rsidRPr="00F13D5E">
        <w:rPr>
          <w:b/>
          <w:color w:val="000000"/>
          <w:sz w:val="22"/>
          <w:szCs w:val="22"/>
        </w:rPr>
        <w:t>5</w:t>
      </w:r>
      <w:r w:rsidRPr="00F13D5E">
        <w:rPr>
          <w:b/>
          <w:color w:val="000000"/>
          <w:sz w:val="22"/>
          <w:szCs w:val="22"/>
        </w:rPr>
        <w:t>.5. Перечень основных мероприятий подпрограммы</w:t>
      </w:r>
    </w:p>
    <w:p w:rsidR="0030677F" w:rsidRP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  <w:t xml:space="preserve">В рамках подпрограммы осуществляются следующие мероприятия: </w:t>
      </w:r>
    </w:p>
    <w:p w:rsidR="00C81E92" w:rsidRPr="00F13D5E" w:rsidRDefault="00C81E92" w:rsidP="00F13D5E">
      <w:pPr>
        <w:ind w:firstLine="708"/>
        <w:rPr>
          <w:b/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>1. Основное мероприятие «Развитие туристической инфраструктуры муниципального образования «</w:t>
      </w:r>
      <w:r w:rsidR="004F5170" w:rsidRPr="00F13D5E">
        <w:rPr>
          <w:b/>
          <w:color w:val="000000"/>
          <w:sz w:val="22"/>
          <w:szCs w:val="22"/>
        </w:rPr>
        <w:t xml:space="preserve">Муниципальный округ </w:t>
      </w:r>
      <w:proofErr w:type="spellStart"/>
      <w:r w:rsidRPr="00F13D5E">
        <w:rPr>
          <w:b/>
          <w:color w:val="000000"/>
          <w:sz w:val="22"/>
          <w:szCs w:val="22"/>
        </w:rPr>
        <w:t>Юкаменский</w:t>
      </w:r>
      <w:proofErr w:type="spellEnd"/>
      <w:r w:rsidRPr="00F13D5E">
        <w:rPr>
          <w:b/>
          <w:color w:val="000000"/>
          <w:sz w:val="22"/>
          <w:szCs w:val="22"/>
        </w:rPr>
        <w:t xml:space="preserve"> район</w:t>
      </w:r>
      <w:r w:rsidR="004F5170" w:rsidRPr="00F13D5E">
        <w:rPr>
          <w:b/>
          <w:color w:val="000000"/>
          <w:sz w:val="22"/>
          <w:szCs w:val="22"/>
        </w:rPr>
        <w:t xml:space="preserve"> Удмуртской Республики</w:t>
      </w:r>
      <w:r w:rsidRPr="00F13D5E">
        <w:rPr>
          <w:b/>
          <w:color w:val="000000"/>
          <w:sz w:val="22"/>
          <w:szCs w:val="22"/>
        </w:rPr>
        <w:t>»;</w:t>
      </w:r>
    </w:p>
    <w:p w:rsidR="00C81E92" w:rsidRPr="00F13D5E" w:rsidRDefault="0030677F" w:rsidP="00F13D5E">
      <w:pPr>
        <w:pStyle w:val="a4"/>
        <w:shd w:val="clear" w:color="auto" w:fill="FFFFFF"/>
        <w:tabs>
          <w:tab w:val="left" w:pos="0"/>
        </w:tabs>
        <w:spacing w:before="0"/>
        <w:ind w:left="0"/>
        <w:rPr>
          <w:b/>
          <w:sz w:val="22"/>
          <w:szCs w:val="22"/>
        </w:rPr>
      </w:pPr>
      <w:r w:rsidRPr="00F13D5E">
        <w:rPr>
          <w:sz w:val="22"/>
          <w:szCs w:val="22"/>
        </w:rPr>
        <w:tab/>
      </w:r>
      <w:r w:rsidR="00F469F8">
        <w:rPr>
          <w:b/>
          <w:sz w:val="22"/>
          <w:szCs w:val="22"/>
        </w:rPr>
        <w:t>2</w:t>
      </w:r>
      <w:r w:rsidR="00C81E92" w:rsidRPr="00F13D5E">
        <w:rPr>
          <w:b/>
          <w:sz w:val="22"/>
          <w:szCs w:val="22"/>
        </w:rPr>
        <w:t>. Основное мероприятие «Создание инвести</w:t>
      </w:r>
      <w:r w:rsidR="008B4976" w:rsidRPr="00F13D5E">
        <w:rPr>
          <w:b/>
          <w:sz w:val="22"/>
          <w:szCs w:val="22"/>
        </w:rPr>
        <w:t>ци</w:t>
      </w:r>
      <w:r w:rsidR="00C81E92" w:rsidRPr="00F13D5E">
        <w:rPr>
          <w:b/>
          <w:sz w:val="22"/>
          <w:szCs w:val="22"/>
        </w:rPr>
        <w:t xml:space="preserve">онного проекта по развитию родника в </w:t>
      </w:r>
      <w:proofErr w:type="spellStart"/>
      <w:r w:rsidR="00C81E92" w:rsidRPr="00F13D5E">
        <w:rPr>
          <w:b/>
          <w:sz w:val="22"/>
          <w:szCs w:val="22"/>
        </w:rPr>
        <w:t>д</w:t>
      </w:r>
      <w:proofErr w:type="gramStart"/>
      <w:r w:rsidR="00C81E92" w:rsidRPr="00F13D5E">
        <w:rPr>
          <w:b/>
          <w:sz w:val="22"/>
          <w:szCs w:val="22"/>
        </w:rPr>
        <w:t>.Т</w:t>
      </w:r>
      <w:proofErr w:type="gramEnd"/>
      <w:r w:rsidR="00C81E92" w:rsidRPr="00F13D5E">
        <w:rPr>
          <w:b/>
          <w:sz w:val="22"/>
          <w:szCs w:val="22"/>
        </w:rPr>
        <w:t>ылыс</w:t>
      </w:r>
      <w:proofErr w:type="spellEnd"/>
      <w:r w:rsidR="00C81E92" w:rsidRPr="00F13D5E">
        <w:rPr>
          <w:b/>
          <w:sz w:val="22"/>
          <w:szCs w:val="22"/>
        </w:rPr>
        <w:t xml:space="preserve"> «Строительство усадьбы </w:t>
      </w:r>
      <w:r w:rsidR="008B4976" w:rsidRPr="00F13D5E">
        <w:rPr>
          <w:b/>
          <w:sz w:val="22"/>
          <w:szCs w:val="22"/>
        </w:rPr>
        <w:t>Княжий двор»</w:t>
      </w:r>
    </w:p>
    <w:p w:rsidR="008B4976" w:rsidRPr="00F13D5E" w:rsidRDefault="008B4976" w:rsidP="00F13D5E">
      <w:pPr>
        <w:pStyle w:val="a4"/>
        <w:shd w:val="clear" w:color="auto" w:fill="FFFFFF"/>
        <w:tabs>
          <w:tab w:val="left" w:pos="0"/>
        </w:tabs>
        <w:spacing w:before="0"/>
        <w:ind w:left="0"/>
        <w:rPr>
          <w:sz w:val="22"/>
          <w:szCs w:val="22"/>
        </w:rPr>
      </w:pPr>
      <w:r w:rsidRPr="00F13D5E">
        <w:rPr>
          <w:sz w:val="22"/>
          <w:szCs w:val="22"/>
        </w:rPr>
        <w:t>В рамках основного мероприятия выполняются следующие мероприятия:</w:t>
      </w:r>
    </w:p>
    <w:p w:rsidR="0030677F" w:rsidRPr="00F13D5E" w:rsidRDefault="008B4976" w:rsidP="00F13D5E">
      <w:pPr>
        <w:pStyle w:val="a4"/>
        <w:shd w:val="clear" w:color="auto" w:fill="FFFFFF"/>
        <w:tabs>
          <w:tab w:val="left" w:pos="0"/>
        </w:tabs>
        <w:spacing w:before="0"/>
        <w:ind w:left="0"/>
        <w:rPr>
          <w:sz w:val="22"/>
          <w:szCs w:val="22"/>
        </w:rPr>
      </w:pPr>
      <w:r w:rsidRPr="00F13D5E">
        <w:rPr>
          <w:sz w:val="22"/>
          <w:szCs w:val="22"/>
        </w:rPr>
        <w:tab/>
      </w:r>
      <w:r w:rsidR="00F469F8">
        <w:rPr>
          <w:sz w:val="22"/>
          <w:szCs w:val="22"/>
        </w:rPr>
        <w:t>2</w:t>
      </w:r>
      <w:r w:rsidRPr="00F13D5E">
        <w:rPr>
          <w:sz w:val="22"/>
          <w:szCs w:val="22"/>
        </w:rPr>
        <w:t>.1.Р</w:t>
      </w:r>
      <w:r w:rsidR="0030677F" w:rsidRPr="00F13D5E">
        <w:rPr>
          <w:sz w:val="22"/>
          <w:szCs w:val="22"/>
        </w:rPr>
        <w:t>еализация приоритетных инвестиционных проектов по разработке туристско-экскурсионных маршрутов (пеших, на автомобильном транспорте) и экскурсии по району:</w:t>
      </w:r>
    </w:p>
    <w:p w:rsidR="0030677F" w:rsidRPr="00F13D5E" w:rsidRDefault="0030677F" w:rsidP="00F13D5E">
      <w:pPr>
        <w:pStyle w:val="a4"/>
        <w:shd w:val="clear" w:color="auto" w:fill="FFFFFF"/>
        <w:tabs>
          <w:tab w:val="left" w:pos="0"/>
        </w:tabs>
        <w:spacing w:before="0"/>
        <w:ind w:left="0"/>
        <w:rPr>
          <w:sz w:val="22"/>
          <w:szCs w:val="22"/>
        </w:rPr>
      </w:pPr>
      <w:r w:rsidRPr="00F13D5E">
        <w:rPr>
          <w:sz w:val="22"/>
          <w:szCs w:val="22"/>
        </w:rPr>
        <w:t>-Этнокультурный познавател</w:t>
      </w:r>
      <w:r w:rsidR="009B694A" w:rsidRPr="00F13D5E">
        <w:rPr>
          <w:sz w:val="22"/>
          <w:szCs w:val="22"/>
        </w:rPr>
        <w:t>ьный маршрут «Наследие бесермян. Здесь наши корни»</w:t>
      </w:r>
      <w:r w:rsidRPr="00F13D5E">
        <w:rPr>
          <w:sz w:val="22"/>
          <w:szCs w:val="22"/>
        </w:rPr>
        <w:t>;</w:t>
      </w:r>
    </w:p>
    <w:p w:rsidR="0030677F" w:rsidRPr="00F13D5E" w:rsidRDefault="0030677F" w:rsidP="00F13D5E">
      <w:pPr>
        <w:pStyle w:val="a4"/>
        <w:shd w:val="clear" w:color="auto" w:fill="FFFFFF"/>
        <w:tabs>
          <w:tab w:val="left" w:pos="0"/>
        </w:tabs>
        <w:spacing w:before="0"/>
        <w:ind w:left="0"/>
        <w:rPr>
          <w:sz w:val="22"/>
          <w:szCs w:val="22"/>
        </w:rPr>
      </w:pPr>
      <w:r w:rsidRPr="00F13D5E">
        <w:rPr>
          <w:sz w:val="22"/>
          <w:szCs w:val="22"/>
        </w:rPr>
        <w:t>-Экологический маршрут «</w:t>
      </w:r>
      <w:r w:rsidR="009B694A" w:rsidRPr="00F13D5E">
        <w:rPr>
          <w:sz w:val="22"/>
          <w:szCs w:val="22"/>
        </w:rPr>
        <w:t>Родник счастья</w:t>
      </w:r>
      <w:r w:rsidRPr="00F13D5E">
        <w:rPr>
          <w:sz w:val="22"/>
          <w:szCs w:val="22"/>
        </w:rPr>
        <w:t>».</w:t>
      </w:r>
    </w:p>
    <w:p w:rsidR="0069190F" w:rsidRPr="00F13D5E" w:rsidRDefault="00F469F8" w:rsidP="00F13D5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69190F" w:rsidRPr="00F13D5E">
        <w:rPr>
          <w:color w:val="000000"/>
          <w:sz w:val="22"/>
          <w:szCs w:val="22"/>
        </w:rPr>
        <w:t>.2. Обеспечение продвижения и рекламно-информационной поддержки районного туристского продукта, в том числе информационного характера, а именно: подготовка материалов о туристском потенциале Юкаменского района.</w:t>
      </w:r>
    </w:p>
    <w:p w:rsidR="00CA0967" w:rsidRPr="00F13D5E" w:rsidRDefault="00F469F8" w:rsidP="00F13D5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69190F" w:rsidRPr="00F13D5E">
        <w:rPr>
          <w:color w:val="000000"/>
          <w:sz w:val="22"/>
          <w:szCs w:val="22"/>
        </w:rPr>
        <w:t>.3.Освещение данной деятельности в средствах массовой информации  и информационно-коммуникационной сети «Интернет».</w:t>
      </w:r>
    </w:p>
    <w:p w:rsidR="0069190F" w:rsidRPr="00F13D5E" w:rsidRDefault="0069190F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lastRenderedPageBreak/>
        <w:tab/>
      </w:r>
      <w:r w:rsidR="00F469F8">
        <w:rPr>
          <w:color w:val="000000"/>
          <w:sz w:val="22"/>
          <w:szCs w:val="22"/>
        </w:rPr>
        <w:t>2</w:t>
      </w:r>
      <w:r w:rsidRPr="00F13D5E">
        <w:rPr>
          <w:color w:val="000000"/>
          <w:sz w:val="22"/>
          <w:szCs w:val="22"/>
        </w:rPr>
        <w:t>.4. Участие муниципального образования «</w:t>
      </w:r>
      <w:r w:rsidR="001C4960" w:rsidRPr="00F13D5E">
        <w:rPr>
          <w:color w:val="000000"/>
          <w:sz w:val="22"/>
          <w:szCs w:val="22"/>
        </w:rPr>
        <w:t xml:space="preserve">Муниципальный округ </w:t>
      </w:r>
      <w:proofErr w:type="spellStart"/>
      <w:r w:rsidRPr="00F13D5E">
        <w:rPr>
          <w:color w:val="000000"/>
          <w:sz w:val="22"/>
          <w:szCs w:val="22"/>
        </w:rPr>
        <w:t>Юкаменский</w:t>
      </w:r>
      <w:proofErr w:type="spellEnd"/>
      <w:r w:rsidRPr="00F13D5E">
        <w:rPr>
          <w:color w:val="000000"/>
          <w:sz w:val="22"/>
          <w:szCs w:val="22"/>
        </w:rPr>
        <w:t xml:space="preserve"> район</w:t>
      </w:r>
      <w:r w:rsidR="001C4960" w:rsidRPr="00F13D5E">
        <w:rPr>
          <w:color w:val="000000"/>
          <w:sz w:val="22"/>
          <w:szCs w:val="22"/>
        </w:rPr>
        <w:t xml:space="preserve"> Удмуртской Республики</w:t>
      </w:r>
      <w:r w:rsidRPr="00F13D5E">
        <w:rPr>
          <w:color w:val="000000"/>
          <w:sz w:val="22"/>
          <w:szCs w:val="22"/>
        </w:rPr>
        <w:t>» в региональных, российских выставках</w:t>
      </w:r>
      <w:proofErr w:type="gramStart"/>
      <w:r w:rsidRPr="00F13D5E">
        <w:rPr>
          <w:color w:val="000000"/>
          <w:sz w:val="22"/>
          <w:szCs w:val="22"/>
        </w:rPr>
        <w:t xml:space="preserve"> ,</w:t>
      </w:r>
      <w:proofErr w:type="gramEnd"/>
      <w:r w:rsidRPr="00F13D5E">
        <w:rPr>
          <w:color w:val="000000"/>
          <w:sz w:val="22"/>
          <w:szCs w:val="22"/>
        </w:rPr>
        <w:t xml:space="preserve"> семинарах, конференциях, форумах по вопросам развития внутреннего и въездного туризма.</w:t>
      </w:r>
    </w:p>
    <w:p w:rsidR="0069190F" w:rsidRPr="00F13D5E" w:rsidRDefault="0069190F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ab/>
        <w:t xml:space="preserve">  </w:t>
      </w:r>
      <w:r w:rsidR="00F469F8">
        <w:rPr>
          <w:color w:val="000000"/>
          <w:sz w:val="22"/>
          <w:szCs w:val="22"/>
        </w:rPr>
        <w:t>2</w:t>
      </w:r>
      <w:r w:rsidRPr="00F13D5E">
        <w:rPr>
          <w:color w:val="000000"/>
          <w:sz w:val="22"/>
          <w:szCs w:val="22"/>
        </w:rPr>
        <w:t>.5. Научно-методическое обеспечение развития въездного и внутреннего туризма, в том числе подготовка и переподготовка кадров для работы в сфере туризма.</w:t>
      </w:r>
    </w:p>
    <w:p w:rsidR="00CA0967" w:rsidRPr="00F13D5E" w:rsidRDefault="0069190F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ab/>
      </w:r>
      <w:r w:rsidR="00F469F8">
        <w:rPr>
          <w:color w:val="000000"/>
          <w:sz w:val="22"/>
          <w:szCs w:val="22"/>
        </w:rPr>
        <w:t>2</w:t>
      </w:r>
      <w:r w:rsidRPr="00F13D5E">
        <w:rPr>
          <w:color w:val="000000"/>
          <w:sz w:val="22"/>
          <w:szCs w:val="22"/>
        </w:rPr>
        <w:t>.6. Дальнейшее развитие проекта по благоустройству усадьбы «</w:t>
      </w:r>
      <w:r w:rsidR="00AB10C6" w:rsidRPr="00F13D5E">
        <w:rPr>
          <w:color w:val="000000"/>
          <w:sz w:val="22"/>
          <w:szCs w:val="22"/>
        </w:rPr>
        <w:t xml:space="preserve">Княжий двор» д. </w:t>
      </w:r>
      <w:proofErr w:type="spellStart"/>
      <w:r w:rsidR="00AB10C6" w:rsidRPr="00F13D5E">
        <w:rPr>
          <w:color w:val="000000"/>
          <w:sz w:val="22"/>
          <w:szCs w:val="22"/>
        </w:rPr>
        <w:t>Тылыс</w:t>
      </w:r>
      <w:proofErr w:type="spellEnd"/>
      <w:r w:rsidR="00AB10C6" w:rsidRPr="00F13D5E">
        <w:rPr>
          <w:color w:val="000000"/>
          <w:sz w:val="22"/>
          <w:szCs w:val="22"/>
        </w:rPr>
        <w:t>.</w:t>
      </w:r>
    </w:p>
    <w:p w:rsidR="00CA0967" w:rsidRPr="00F13D5E" w:rsidRDefault="00CA0967" w:rsidP="00F13D5E">
      <w:pPr>
        <w:ind w:firstLine="708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 xml:space="preserve">Основной объем средств сосредоточен на </w:t>
      </w:r>
      <w:r w:rsidR="009B694A" w:rsidRPr="00F13D5E">
        <w:rPr>
          <w:color w:val="000000"/>
          <w:sz w:val="22"/>
          <w:szCs w:val="22"/>
        </w:rPr>
        <w:t>дальнейшем развитии</w:t>
      </w:r>
      <w:r w:rsidRPr="00F13D5E">
        <w:rPr>
          <w:color w:val="000000"/>
          <w:sz w:val="22"/>
          <w:szCs w:val="22"/>
        </w:rPr>
        <w:t xml:space="preserve"> обеспечивающей и туристской инфраструктуры инвестиционного проекта «Строительство усадьбы «Княжий двор», что позволит привлечь инвесторов к строительству гостиниц, кафе, развлекательных комплексов. Перечень основных мероприятий подпрограммы с указанием ответственного исполнителя, сроков исполнения и ожидаемого непосредственного результата представлен в приложении 2 к муниципальной программе.</w:t>
      </w:r>
    </w:p>
    <w:p w:rsidR="00CA0967" w:rsidRPr="00F13D5E" w:rsidRDefault="00CA0967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</w:r>
      <w:r w:rsidR="009B694A" w:rsidRPr="00F13D5E">
        <w:rPr>
          <w:b/>
          <w:color w:val="000000"/>
          <w:sz w:val="22"/>
          <w:szCs w:val="22"/>
        </w:rPr>
        <w:t>03</w:t>
      </w:r>
      <w:r w:rsidRPr="00F13D5E">
        <w:rPr>
          <w:b/>
          <w:color w:val="000000"/>
          <w:sz w:val="22"/>
          <w:szCs w:val="22"/>
        </w:rPr>
        <w:t>.</w:t>
      </w:r>
      <w:r w:rsidR="004144CE" w:rsidRPr="00F13D5E">
        <w:rPr>
          <w:b/>
          <w:color w:val="000000"/>
          <w:sz w:val="22"/>
          <w:szCs w:val="22"/>
        </w:rPr>
        <w:t>5</w:t>
      </w:r>
      <w:r w:rsidRPr="00F13D5E">
        <w:rPr>
          <w:b/>
          <w:color w:val="000000"/>
          <w:sz w:val="22"/>
          <w:szCs w:val="22"/>
        </w:rPr>
        <w:t xml:space="preserve">.6. Меры государственного регулирования, направленные </w:t>
      </w:r>
      <w:r w:rsidRPr="00F13D5E">
        <w:rPr>
          <w:b/>
          <w:color w:val="000000"/>
          <w:sz w:val="22"/>
          <w:szCs w:val="22"/>
        </w:rPr>
        <w:br/>
        <w:t>на достижение целей и задач подпрограммы</w:t>
      </w:r>
    </w:p>
    <w:p w:rsidR="00CA0967" w:rsidRP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</w:r>
      <w:proofErr w:type="gramStart"/>
      <w:r w:rsidRPr="00F13D5E">
        <w:rPr>
          <w:color w:val="000000"/>
          <w:sz w:val="22"/>
          <w:szCs w:val="22"/>
        </w:rPr>
        <w:t>Правовое регулирование развития туризма в Юкаме</w:t>
      </w:r>
      <w:r w:rsidR="003079EC" w:rsidRPr="00F13D5E">
        <w:rPr>
          <w:color w:val="000000"/>
          <w:sz w:val="22"/>
          <w:szCs w:val="22"/>
        </w:rPr>
        <w:t>н</w:t>
      </w:r>
      <w:r w:rsidRPr="00F13D5E">
        <w:rPr>
          <w:color w:val="000000"/>
          <w:sz w:val="22"/>
          <w:szCs w:val="22"/>
        </w:rPr>
        <w:t xml:space="preserve">ском районе осуществляется Федеральным законом от 24 ноября 1996 года № 132-ФЗ «Об основах туристской деятельности в Российской </w:t>
      </w:r>
      <w:r w:rsidRPr="00F13D5E">
        <w:rPr>
          <w:color w:val="000000"/>
          <w:sz w:val="22"/>
          <w:szCs w:val="22"/>
        </w:rPr>
        <w:br/>
        <w:t>Федерации», который определяет принципы государственной политики, направленной на установление правовых основ единого туристского рынка в Российской Федерации, и регулирует отношения, возникающие при реализации права граждан Российской Федерации, иностранных граждан и лиц без гражданства на отдых, свободу передвижения и</w:t>
      </w:r>
      <w:proofErr w:type="gramEnd"/>
      <w:r w:rsidRPr="00F13D5E">
        <w:rPr>
          <w:color w:val="000000"/>
          <w:sz w:val="22"/>
          <w:szCs w:val="22"/>
        </w:rPr>
        <w:t xml:space="preserve"> иных прав при совершении путешествий, а также определяет порядок рационального использования туристских ресурсов Российской Федерации. </w:t>
      </w:r>
      <w:r w:rsidRPr="00F13D5E">
        <w:rPr>
          <w:color w:val="000000"/>
          <w:sz w:val="22"/>
          <w:szCs w:val="22"/>
        </w:rPr>
        <w:br/>
        <w:t xml:space="preserve">В рамках подпрограммы реализуются следующие меры государственного регулирования, способствующие развитию туризма в Юкаменском  районе </w:t>
      </w:r>
      <w:r w:rsidRPr="00F13D5E">
        <w:rPr>
          <w:color w:val="000000"/>
          <w:sz w:val="22"/>
          <w:szCs w:val="22"/>
        </w:rPr>
        <w:br/>
        <w:t xml:space="preserve">1) мероприятия, направленные на повышение квалификации работников туристской отрасли; </w:t>
      </w:r>
      <w:r w:rsidRPr="00F13D5E">
        <w:rPr>
          <w:color w:val="000000"/>
          <w:sz w:val="22"/>
          <w:szCs w:val="22"/>
        </w:rPr>
        <w:br/>
        <w:t>2) создание единого информационного комплекса о туристическом потенциале муниципального образования «</w:t>
      </w:r>
      <w:r w:rsidR="004C6FAC" w:rsidRPr="00F13D5E">
        <w:rPr>
          <w:color w:val="000000"/>
          <w:sz w:val="22"/>
          <w:szCs w:val="22"/>
        </w:rPr>
        <w:t xml:space="preserve">Муниципальный округ </w:t>
      </w:r>
      <w:proofErr w:type="spellStart"/>
      <w:r w:rsidRPr="00F13D5E">
        <w:rPr>
          <w:color w:val="000000"/>
          <w:sz w:val="22"/>
          <w:szCs w:val="22"/>
        </w:rPr>
        <w:t>Юкаменский</w:t>
      </w:r>
      <w:proofErr w:type="spellEnd"/>
      <w:r w:rsidRPr="00F13D5E">
        <w:rPr>
          <w:color w:val="000000"/>
          <w:sz w:val="22"/>
          <w:szCs w:val="22"/>
        </w:rPr>
        <w:t xml:space="preserve"> район</w:t>
      </w:r>
      <w:r w:rsidR="004C6FAC" w:rsidRPr="00F13D5E">
        <w:rPr>
          <w:color w:val="000000"/>
          <w:sz w:val="22"/>
          <w:szCs w:val="22"/>
        </w:rPr>
        <w:t xml:space="preserve"> Удмуртской Республики</w:t>
      </w:r>
      <w:r w:rsidRPr="00F13D5E">
        <w:rPr>
          <w:color w:val="000000"/>
          <w:sz w:val="22"/>
          <w:szCs w:val="22"/>
        </w:rPr>
        <w:t xml:space="preserve">». </w:t>
      </w:r>
    </w:p>
    <w:p w:rsidR="00CA0967" w:rsidRPr="00F13D5E" w:rsidRDefault="00CA0967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</w:r>
      <w:r w:rsidR="00BC4A3B" w:rsidRPr="00F13D5E">
        <w:rPr>
          <w:b/>
          <w:color w:val="000000"/>
          <w:sz w:val="22"/>
          <w:szCs w:val="22"/>
        </w:rPr>
        <w:t>03</w:t>
      </w:r>
      <w:r w:rsidRPr="00F13D5E">
        <w:rPr>
          <w:b/>
          <w:color w:val="000000"/>
          <w:sz w:val="22"/>
          <w:szCs w:val="22"/>
        </w:rPr>
        <w:t>.</w:t>
      </w:r>
      <w:r w:rsidR="004144CE" w:rsidRPr="00F13D5E">
        <w:rPr>
          <w:b/>
          <w:color w:val="000000"/>
          <w:sz w:val="22"/>
          <w:szCs w:val="22"/>
        </w:rPr>
        <w:t>5</w:t>
      </w:r>
      <w:r w:rsidRPr="00F13D5E">
        <w:rPr>
          <w:b/>
          <w:color w:val="000000"/>
          <w:sz w:val="22"/>
          <w:szCs w:val="22"/>
        </w:rPr>
        <w:t>.</w:t>
      </w:r>
      <w:r w:rsidR="003079EC" w:rsidRPr="00F13D5E">
        <w:rPr>
          <w:b/>
          <w:color w:val="000000"/>
          <w:sz w:val="22"/>
          <w:szCs w:val="22"/>
        </w:rPr>
        <w:t>7. Прогноз сводных показателей муниципаль</w:t>
      </w:r>
      <w:r w:rsidRPr="00F13D5E">
        <w:rPr>
          <w:b/>
          <w:color w:val="000000"/>
          <w:sz w:val="22"/>
          <w:szCs w:val="22"/>
        </w:rPr>
        <w:t xml:space="preserve">ных заданий на оказание </w:t>
      </w:r>
      <w:r w:rsidRPr="00F13D5E">
        <w:rPr>
          <w:b/>
          <w:color w:val="000000"/>
          <w:sz w:val="22"/>
          <w:szCs w:val="22"/>
        </w:rPr>
        <w:br/>
      </w:r>
      <w:r w:rsidR="003079EC" w:rsidRPr="00F13D5E">
        <w:rPr>
          <w:b/>
          <w:color w:val="000000"/>
          <w:sz w:val="22"/>
          <w:szCs w:val="22"/>
        </w:rPr>
        <w:t>муниципаль</w:t>
      </w:r>
      <w:r w:rsidRPr="00F13D5E">
        <w:rPr>
          <w:b/>
          <w:color w:val="000000"/>
          <w:sz w:val="22"/>
          <w:szCs w:val="22"/>
        </w:rPr>
        <w:t xml:space="preserve">ных услуг, выполнение </w:t>
      </w:r>
      <w:r w:rsidR="003079EC" w:rsidRPr="00F13D5E">
        <w:rPr>
          <w:b/>
          <w:color w:val="000000"/>
          <w:sz w:val="22"/>
          <w:szCs w:val="22"/>
        </w:rPr>
        <w:t>муниципаль</w:t>
      </w:r>
      <w:r w:rsidRPr="00F13D5E">
        <w:rPr>
          <w:b/>
          <w:color w:val="000000"/>
          <w:sz w:val="22"/>
          <w:szCs w:val="22"/>
        </w:rPr>
        <w:t xml:space="preserve">ных работ </w:t>
      </w:r>
      <w:r w:rsidR="003079EC" w:rsidRPr="00F13D5E">
        <w:rPr>
          <w:b/>
          <w:color w:val="000000"/>
          <w:sz w:val="22"/>
          <w:szCs w:val="22"/>
        </w:rPr>
        <w:t>муниципаль</w:t>
      </w:r>
      <w:r w:rsidRPr="00F13D5E">
        <w:rPr>
          <w:b/>
          <w:color w:val="000000"/>
          <w:sz w:val="22"/>
          <w:szCs w:val="22"/>
        </w:rPr>
        <w:t xml:space="preserve">ными </w:t>
      </w:r>
      <w:r w:rsidRPr="00F13D5E">
        <w:rPr>
          <w:b/>
          <w:color w:val="000000"/>
          <w:sz w:val="22"/>
          <w:szCs w:val="22"/>
        </w:rPr>
        <w:br/>
        <w:t xml:space="preserve">учреждениями </w:t>
      </w:r>
      <w:r w:rsidR="003079EC" w:rsidRPr="00F13D5E">
        <w:rPr>
          <w:b/>
          <w:color w:val="000000"/>
          <w:sz w:val="22"/>
          <w:szCs w:val="22"/>
        </w:rPr>
        <w:t>Юкаменского района</w:t>
      </w:r>
      <w:r w:rsidRPr="00F13D5E">
        <w:rPr>
          <w:b/>
          <w:color w:val="000000"/>
          <w:sz w:val="22"/>
          <w:szCs w:val="22"/>
        </w:rPr>
        <w:t xml:space="preserve"> в рамках подпрограммы.</w:t>
      </w:r>
    </w:p>
    <w:p w:rsidR="00CA0967" w:rsidRP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  <w:t xml:space="preserve">Оказание </w:t>
      </w:r>
      <w:r w:rsidR="003079EC" w:rsidRPr="00F13D5E">
        <w:rPr>
          <w:color w:val="000000"/>
          <w:sz w:val="22"/>
          <w:szCs w:val="22"/>
        </w:rPr>
        <w:t>муниципаль</w:t>
      </w:r>
      <w:r w:rsidRPr="00F13D5E">
        <w:rPr>
          <w:color w:val="000000"/>
          <w:sz w:val="22"/>
          <w:szCs w:val="22"/>
        </w:rPr>
        <w:t xml:space="preserve">ных услуг (выполнение </w:t>
      </w:r>
      <w:r w:rsidR="003079EC" w:rsidRPr="00F13D5E">
        <w:rPr>
          <w:color w:val="000000"/>
          <w:sz w:val="22"/>
          <w:szCs w:val="22"/>
        </w:rPr>
        <w:t>муниципаль</w:t>
      </w:r>
      <w:r w:rsidRPr="00F13D5E">
        <w:rPr>
          <w:color w:val="000000"/>
          <w:sz w:val="22"/>
          <w:szCs w:val="22"/>
        </w:rPr>
        <w:t xml:space="preserve">ных работ) </w:t>
      </w:r>
      <w:r w:rsidR="003079EC" w:rsidRPr="00F13D5E">
        <w:rPr>
          <w:color w:val="000000"/>
          <w:sz w:val="22"/>
          <w:szCs w:val="22"/>
        </w:rPr>
        <w:t>муниципаль</w:t>
      </w:r>
      <w:r w:rsidRPr="00F13D5E">
        <w:rPr>
          <w:color w:val="000000"/>
          <w:sz w:val="22"/>
          <w:szCs w:val="22"/>
        </w:rPr>
        <w:t xml:space="preserve">ными учреждениями </w:t>
      </w:r>
      <w:r w:rsidR="003079EC" w:rsidRPr="00F13D5E">
        <w:rPr>
          <w:color w:val="000000"/>
          <w:sz w:val="22"/>
          <w:szCs w:val="22"/>
        </w:rPr>
        <w:t>Юкаменского района</w:t>
      </w:r>
      <w:r w:rsidRPr="00F13D5E">
        <w:rPr>
          <w:color w:val="000000"/>
          <w:sz w:val="22"/>
          <w:szCs w:val="22"/>
        </w:rPr>
        <w:t xml:space="preserve"> подпрограммой не предусмотрено.</w:t>
      </w:r>
    </w:p>
    <w:p w:rsidR="00452C4B" w:rsidRPr="00F13D5E" w:rsidRDefault="00452C4B" w:rsidP="00F13D5E">
      <w:pPr>
        <w:rPr>
          <w:color w:val="000000"/>
          <w:sz w:val="22"/>
          <w:szCs w:val="22"/>
        </w:rPr>
      </w:pPr>
    </w:p>
    <w:p w:rsidR="00BC4A3B" w:rsidRPr="00F13D5E" w:rsidRDefault="00BC4A3B" w:rsidP="00F13D5E">
      <w:pPr>
        <w:jc w:val="center"/>
        <w:rPr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>03</w:t>
      </w:r>
      <w:r w:rsidR="00CA0967" w:rsidRPr="00F13D5E">
        <w:rPr>
          <w:b/>
          <w:color w:val="000000"/>
          <w:sz w:val="22"/>
          <w:szCs w:val="22"/>
        </w:rPr>
        <w:t>.</w:t>
      </w:r>
      <w:r w:rsidR="004144CE" w:rsidRPr="00F13D5E">
        <w:rPr>
          <w:b/>
          <w:color w:val="000000"/>
          <w:sz w:val="22"/>
          <w:szCs w:val="22"/>
        </w:rPr>
        <w:t>5</w:t>
      </w:r>
      <w:r w:rsidR="00CA0967" w:rsidRPr="00F13D5E">
        <w:rPr>
          <w:b/>
          <w:color w:val="000000"/>
          <w:sz w:val="22"/>
          <w:szCs w:val="22"/>
        </w:rPr>
        <w:t>.</w:t>
      </w:r>
      <w:r w:rsidR="0053431E" w:rsidRPr="00F13D5E">
        <w:rPr>
          <w:b/>
          <w:color w:val="000000"/>
          <w:sz w:val="22"/>
          <w:szCs w:val="22"/>
        </w:rPr>
        <w:t>8</w:t>
      </w:r>
      <w:r w:rsidR="00CA0967" w:rsidRPr="00F13D5E">
        <w:rPr>
          <w:b/>
          <w:color w:val="000000"/>
          <w:sz w:val="22"/>
          <w:szCs w:val="22"/>
        </w:rPr>
        <w:t xml:space="preserve">. Информация об участии иных организаций </w:t>
      </w:r>
      <w:r w:rsidR="00CA0967" w:rsidRPr="00F13D5E">
        <w:rPr>
          <w:b/>
          <w:color w:val="000000"/>
          <w:sz w:val="22"/>
          <w:szCs w:val="22"/>
        </w:rPr>
        <w:br/>
        <w:t>в реализации подпрограммы</w:t>
      </w:r>
    </w:p>
    <w:p w:rsidR="00CA0967" w:rsidRP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  <w:t>В реализации подпрограммы принимают участие организации, предприятия общественного питания, объекты национального, культурного и исторического наследия, физкультурн</w:t>
      </w:r>
      <w:proofErr w:type="gramStart"/>
      <w:r w:rsidRPr="00F13D5E">
        <w:rPr>
          <w:color w:val="000000"/>
          <w:sz w:val="22"/>
          <w:szCs w:val="22"/>
        </w:rPr>
        <w:t>о-</w:t>
      </w:r>
      <w:proofErr w:type="gramEnd"/>
      <w:r w:rsidRPr="00F13D5E">
        <w:rPr>
          <w:color w:val="000000"/>
          <w:sz w:val="22"/>
          <w:szCs w:val="22"/>
        </w:rPr>
        <w:t xml:space="preserve"> спортивные организации, организации, осуществляющие туроператорскую и турагентскую деятельность, осуществ</w:t>
      </w:r>
      <w:r w:rsidR="00D07EB6" w:rsidRPr="00F13D5E">
        <w:rPr>
          <w:color w:val="000000"/>
          <w:sz w:val="22"/>
          <w:szCs w:val="22"/>
        </w:rPr>
        <w:t xml:space="preserve">ляющие пассажирские перевозки, </w:t>
      </w:r>
      <w:r w:rsidRPr="00F13D5E">
        <w:rPr>
          <w:color w:val="000000"/>
          <w:sz w:val="22"/>
          <w:szCs w:val="22"/>
        </w:rPr>
        <w:t xml:space="preserve">предоставляющие услуги экскурсоводов (гидов), гидов-переводчиков и инструкторов-проводников, операторы туристских информационных систем. Организации вне зависимости от формы собственности могут осуществлять инвестиции в объекты туристской индустрии. Для выполнения отдельных мероприятий подпрограммы привлекаются организации с учётом требований законодательства о контрактной системе в сфере закупок товаров, работ, услуг для обеспечения </w:t>
      </w:r>
      <w:r w:rsidR="000A2548" w:rsidRPr="00F13D5E">
        <w:rPr>
          <w:color w:val="000000"/>
          <w:sz w:val="22"/>
          <w:szCs w:val="22"/>
        </w:rPr>
        <w:t>м</w:t>
      </w:r>
      <w:r w:rsidRPr="00F13D5E">
        <w:rPr>
          <w:color w:val="000000"/>
          <w:sz w:val="22"/>
          <w:szCs w:val="22"/>
        </w:rPr>
        <w:t xml:space="preserve">униципальных нужд. </w:t>
      </w:r>
    </w:p>
    <w:p w:rsidR="00F469F8" w:rsidRDefault="00F469F8" w:rsidP="00F469F8">
      <w:pPr>
        <w:shd w:val="clear" w:color="auto" w:fill="FFFFFF"/>
        <w:ind w:right="-2" w:firstLine="709"/>
        <w:jc w:val="center"/>
        <w:rPr>
          <w:color w:val="000000"/>
          <w:sz w:val="22"/>
          <w:szCs w:val="22"/>
        </w:rPr>
      </w:pPr>
    </w:p>
    <w:p w:rsidR="00F469F8" w:rsidRDefault="00F469F8" w:rsidP="00F469F8">
      <w:pPr>
        <w:shd w:val="clear" w:color="auto" w:fill="FFFFFF"/>
        <w:ind w:right="-2" w:firstLine="709"/>
        <w:jc w:val="center"/>
        <w:rPr>
          <w:color w:val="000000"/>
          <w:sz w:val="22"/>
          <w:szCs w:val="22"/>
        </w:rPr>
      </w:pPr>
    </w:p>
    <w:p w:rsidR="00F469F8" w:rsidRDefault="00F469F8" w:rsidP="00F469F8">
      <w:pPr>
        <w:shd w:val="clear" w:color="auto" w:fill="FFFFFF"/>
        <w:ind w:right="-2" w:firstLine="709"/>
        <w:jc w:val="center"/>
        <w:rPr>
          <w:color w:val="000000"/>
          <w:sz w:val="22"/>
          <w:szCs w:val="22"/>
        </w:rPr>
      </w:pPr>
    </w:p>
    <w:p w:rsidR="008D138B" w:rsidRDefault="00BC4A3B" w:rsidP="00F469F8">
      <w:pPr>
        <w:shd w:val="clear" w:color="auto" w:fill="FFFFFF"/>
        <w:ind w:right="-2" w:firstLine="709"/>
        <w:jc w:val="center"/>
        <w:rPr>
          <w:b/>
          <w:sz w:val="22"/>
          <w:szCs w:val="22"/>
        </w:rPr>
      </w:pPr>
      <w:r w:rsidRPr="00F13D5E">
        <w:rPr>
          <w:b/>
          <w:sz w:val="22"/>
          <w:szCs w:val="22"/>
        </w:rPr>
        <w:lastRenderedPageBreak/>
        <w:t>03</w:t>
      </w:r>
      <w:r w:rsidR="000A2548" w:rsidRPr="00F13D5E">
        <w:rPr>
          <w:b/>
          <w:sz w:val="22"/>
          <w:szCs w:val="22"/>
        </w:rPr>
        <w:t>.</w:t>
      </w:r>
      <w:r w:rsidR="004144CE" w:rsidRPr="00F13D5E">
        <w:rPr>
          <w:b/>
          <w:sz w:val="22"/>
          <w:szCs w:val="22"/>
        </w:rPr>
        <w:t>5</w:t>
      </w:r>
      <w:r w:rsidR="0053431E" w:rsidRPr="00F13D5E">
        <w:rPr>
          <w:b/>
          <w:sz w:val="22"/>
          <w:szCs w:val="22"/>
        </w:rPr>
        <w:t>.</w:t>
      </w:r>
      <w:r w:rsidR="00F469F8">
        <w:rPr>
          <w:b/>
          <w:sz w:val="22"/>
          <w:szCs w:val="22"/>
        </w:rPr>
        <w:t>9. Ресурсное обеспечение</w:t>
      </w:r>
    </w:p>
    <w:p w:rsidR="00F469F8" w:rsidRPr="00F13D5E" w:rsidRDefault="00F469F8" w:rsidP="00F469F8">
      <w:pPr>
        <w:shd w:val="clear" w:color="auto" w:fill="FFFFFF"/>
        <w:ind w:right="-2" w:firstLine="709"/>
        <w:jc w:val="center"/>
        <w:rPr>
          <w:b/>
          <w:sz w:val="22"/>
          <w:szCs w:val="22"/>
        </w:rPr>
      </w:pPr>
    </w:p>
    <w:p w:rsidR="000A2548" w:rsidRPr="00F13D5E" w:rsidRDefault="000A2548" w:rsidP="00F13D5E">
      <w:pPr>
        <w:keepNext/>
        <w:shd w:val="clear" w:color="auto" w:fill="FFFFFF"/>
        <w:ind w:right="-1" w:firstLine="709"/>
        <w:rPr>
          <w:sz w:val="22"/>
          <w:szCs w:val="22"/>
        </w:rPr>
      </w:pPr>
      <w:r w:rsidRPr="00F13D5E">
        <w:rPr>
          <w:sz w:val="22"/>
          <w:szCs w:val="22"/>
        </w:rPr>
        <w:t>Источниками ресурсного обеспечения подпрограммы являются:</w:t>
      </w:r>
    </w:p>
    <w:p w:rsidR="000A2548" w:rsidRPr="00F13D5E" w:rsidRDefault="000A2548" w:rsidP="00F13D5E">
      <w:pPr>
        <w:pStyle w:val="a4"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right="-1" w:firstLine="709"/>
        <w:rPr>
          <w:sz w:val="22"/>
          <w:szCs w:val="22"/>
        </w:rPr>
      </w:pPr>
      <w:r w:rsidRPr="00F13D5E">
        <w:rPr>
          <w:sz w:val="22"/>
          <w:szCs w:val="22"/>
        </w:rPr>
        <w:t>средства бюджета муниципального образования «</w:t>
      </w:r>
      <w:r w:rsidR="00923F9F" w:rsidRPr="00F13D5E">
        <w:rPr>
          <w:sz w:val="22"/>
          <w:szCs w:val="22"/>
        </w:rPr>
        <w:t xml:space="preserve">Муниципальный округ </w:t>
      </w:r>
      <w:r w:rsidRPr="00F13D5E">
        <w:rPr>
          <w:sz w:val="22"/>
          <w:szCs w:val="22"/>
        </w:rPr>
        <w:t>Юкаменским район</w:t>
      </w:r>
      <w:r w:rsidR="00923F9F" w:rsidRPr="00F13D5E">
        <w:rPr>
          <w:sz w:val="22"/>
          <w:szCs w:val="22"/>
        </w:rPr>
        <w:t xml:space="preserve"> Удмуртской Республики</w:t>
      </w:r>
      <w:r w:rsidRPr="00F13D5E">
        <w:rPr>
          <w:sz w:val="22"/>
          <w:szCs w:val="22"/>
        </w:rPr>
        <w:t>», в том числе:</w:t>
      </w:r>
    </w:p>
    <w:p w:rsidR="003F338E" w:rsidRPr="00F13D5E" w:rsidRDefault="003F338E" w:rsidP="00F13D5E">
      <w:pPr>
        <w:pStyle w:val="a4"/>
        <w:numPr>
          <w:ilvl w:val="0"/>
          <w:numId w:val="3"/>
        </w:numPr>
        <w:tabs>
          <w:tab w:val="left" w:pos="1134"/>
        </w:tabs>
        <w:spacing w:before="0"/>
        <w:ind w:left="0" w:firstLine="709"/>
        <w:rPr>
          <w:sz w:val="22"/>
          <w:szCs w:val="22"/>
          <w:lang w:eastAsia="en-US"/>
        </w:rPr>
      </w:pPr>
      <w:r w:rsidRPr="00F13D5E">
        <w:rPr>
          <w:sz w:val="22"/>
          <w:szCs w:val="22"/>
          <w:lang w:eastAsia="en-US"/>
        </w:rPr>
        <w:t>в качестве дополнительных источников финансирования мероприятий подпрограммы (программ (проектов) могут быть субсидии, полученные МБУК «</w:t>
      </w:r>
      <w:proofErr w:type="spellStart"/>
      <w:r w:rsidRPr="00F13D5E">
        <w:rPr>
          <w:sz w:val="22"/>
          <w:szCs w:val="22"/>
          <w:lang w:eastAsia="en-US"/>
        </w:rPr>
        <w:t>Юкаменский</w:t>
      </w:r>
      <w:proofErr w:type="spellEnd"/>
      <w:r w:rsidRPr="00F13D5E">
        <w:rPr>
          <w:sz w:val="22"/>
          <w:szCs w:val="22"/>
          <w:lang w:eastAsia="en-US"/>
        </w:rPr>
        <w:t xml:space="preserve"> краеведческий музей», иными некоммерческими организациями, осуществляющими деятельность на территории Юкаменского района, по итогам  конкурсного отбора социально ориентированных некоммерческих организаций для предоставления </w:t>
      </w:r>
      <w:r w:rsidR="0094644D" w:rsidRPr="00F13D5E">
        <w:rPr>
          <w:sz w:val="22"/>
          <w:szCs w:val="22"/>
          <w:lang w:eastAsia="en-US"/>
        </w:rPr>
        <w:t>субсидий из бюджета Удмуртской Республики на реализацию программ (проектов);</w:t>
      </w:r>
    </w:p>
    <w:p w:rsidR="000A2548" w:rsidRPr="00F13D5E" w:rsidRDefault="000A2548" w:rsidP="00F13D5E">
      <w:pPr>
        <w:pStyle w:val="a4"/>
        <w:numPr>
          <w:ilvl w:val="0"/>
          <w:numId w:val="3"/>
        </w:numPr>
        <w:tabs>
          <w:tab w:val="left" w:pos="1134"/>
        </w:tabs>
        <w:spacing w:before="0"/>
        <w:ind w:left="0" w:firstLine="709"/>
        <w:rPr>
          <w:sz w:val="22"/>
          <w:szCs w:val="22"/>
          <w:lang w:eastAsia="en-US"/>
        </w:rPr>
      </w:pPr>
      <w:r w:rsidRPr="00F13D5E">
        <w:rPr>
          <w:sz w:val="22"/>
          <w:szCs w:val="22"/>
          <w:lang w:eastAsia="en-US"/>
        </w:rPr>
        <w:t>межбюджетные трансферты из бюджетов муниципальных образований  бюджету муниц</w:t>
      </w:r>
      <w:r w:rsidR="004C6FAC" w:rsidRPr="00F13D5E">
        <w:rPr>
          <w:sz w:val="22"/>
          <w:szCs w:val="22"/>
          <w:lang w:eastAsia="en-US"/>
        </w:rPr>
        <w:t xml:space="preserve">ипального образования «Муниципальный округ </w:t>
      </w:r>
      <w:proofErr w:type="spellStart"/>
      <w:r w:rsidR="004C6FAC" w:rsidRPr="00F13D5E">
        <w:rPr>
          <w:sz w:val="22"/>
          <w:szCs w:val="22"/>
          <w:lang w:eastAsia="en-US"/>
        </w:rPr>
        <w:t>Юкаменский</w:t>
      </w:r>
      <w:proofErr w:type="spellEnd"/>
      <w:r w:rsidRPr="00F13D5E">
        <w:rPr>
          <w:sz w:val="22"/>
          <w:szCs w:val="22"/>
          <w:lang w:eastAsia="en-US"/>
        </w:rPr>
        <w:t xml:space="preserve"> район</w:t>
      </w:r>
      <w:r w:rsidR="004C6FAC" w:rsidRPr="00F13D5E">
        <w:rPr>
          <w:sz w:val="22"/>
          <w:szCs w:val="22"/>
          <w:lang w:eastAsia="en-US"/>
        </w:rPr>
        <w:t xml:space="preserve"> Удмуртской Республики</w:t>
      </w:r>
      <w:r w:rsidRPr="00F13D5E">
        <w:rPr>
          <w:sz w:val="22"/>
          <w:szCs w:val="22"/>
          <w:lang w:eastAsia="en-US"/>
        </w:rPr>
        <w:t>» на выполнение полномочий, переданных органам местного самоуправления Юкаменского района,</w:t>
      </w:r>
      <w:r w:rsidRPr="00F13D5E">
        <w:rPr>
          <w:bCs w:val="0"/>
          <w:sz w:val="22"/>
          <w:szCs w:val="22"/>
        </w:rPr>
        <w:t xml:space="preserve"> по созданию условий для организации досуга и обеспечению жителей поселения услугами организаций культуры</w:t>
      </w:r>
      <w:r w:rsidRPr="00F13D5E">
        <w:rPr>
          <w:sz w:val="22"/>
          <w:szCs w:val="22"/>
          <w:lang w:eastAsia="en-US"/>
        </w:rPr>
        <w:t>;</w:t>
      </w:r>
    </w:p>
    <w:p w:rsidR="000A2548" w:rsidRPr="00F13D5E" w:rsidRDefault="000A2548" w:rsidP="00F13D5E">
      <w:pPr>
        <w:pStyle w:val="a4"/>
        <w:keepNext/>
        <w:numPr>
          <w:ilvl w:val="0"/>
          <w:numId w:val="2"/>
        </w:numPr>
        <w:shd w:val="clear" w:color="auto" w:fill="FFFFFF"/>
        <w:tabs>
          <w:tab w:val="left" w:pos="1134"/>
        </w:tabs>
        <w:spacing w:before="0"/>
        <w:ind w:left="0" w:right="-1" w:firstLine="709"/>
        <w:rPr>
          <w:sz w:val="22"/>
          <w:szCs w:val="22"/>
        </w:rPr>
      </w:pPr>
      <w:r w:rsidRPr="00F13D5E">
        <w:rPr>
          <w:sz w:val="22"/>
          <w:szCs w:val="22"/>
        </w:rPr>
        <w:t xml:space="preserve">доходы от </w:t>
      </w:r>
      <w:r w:rsidR="0094644D" w:rsidRPr="00F13D5E">
        <w:rPr>
          <w:sz w:val="22"/>
          <w:szCs w:val="22"/>
        </w:rPr>
        <w:t>предпринимательской  и иной приносящей доход деятельности.</w:t>
      </w:r>
    </w:p>
    <w:p w:rsidR="000A2548" w:rsidRPr="00F13D5E" w:rsidRDefault="000A2548" w:rsidP="00F13D5E">
      <w:pPr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>Общий объем финансирования мероприятий подпрограммы за 20</w:t>
      </w:r>
      <w:r w:rsidR="0094644D" w:rsidRPr="00F13D5E">
        <w:rPr>
          <w:sz w:val="22"/>
          <w:szCs w:val="22"/>
        </w:rPr>
        <w:t>2</w:t>
      </w:r>
      <w:r w:rsidR="00E07BD3" w:rsidRPr="00F13D5E">
        <w:rPr>
          <w:sz w:val="22"/>
          <w:szCs w:val="22"/>
        </w:rPr>
        <w:t>2</w:t>
      </w:r>
      <w:r w:rsidRPr="00F13D5E">
        <w:rPr>
          <w:sz w:val="22"/>
          <w:szCs w:val="22"/>
        </w:rPr>
        <w:t>-202</w:t>
      </w:r>
      <w:r w:rsidR="00D07EB6" w:rsidRPr="00F13D5E">
        <w:rPr>
          <w:sz w:val="22"/>
          <w:szCs w:val="22"/>
        </w:rPr>
        <w:t>8</w:t>
      </w:r>
      <w:r w:rsidRPr="00F13D5E">
        <w:rPr>
          <w:sz w:val="22"/>
          <w:szCs w:val="22"/>
        </w:rPr>
        <w:t xml:space="preserve"> годы за счет средств бюджета </w:t>
      </w:r>
      <w:r w:rsidRPr="00F13D5E">
        <w:rPr>
          <w:sz w:val="22"/>
          <w:szCs w:val="22"/>
          <w:lang w:eastAsia="en-US"/>
        </w:rPr>
        <w:t>муниципального образования «</w:t>
      </w:r>
      <w:r w:rsidR="004C6FAC" w:rsidRPr="00F13D5E">
        <w:rPr>
          <w:sz w:val="22"/>
          <w:szCs w:val="22"/>
          <w:lang w:eastAsia="en-US"/>
        </w:rPr>
        <w:t xml:space="preserve">Муниципальный округ </w:t>
      </w:r>
      <w:proofErr w:type="spellStart"/>
      <w:r w:rsidRPr="00F13D5E">
        <w:rPr>
          <w:sz w:val="22"/>
          <w:szCs w:val="22"/>
          <w:lang w:eastAsia="en-US"/>
        </w:rPr>
        <w:t>Юкаменский</w:t>
      </w:r>
      <w:proofErr w:type="spellEnd"/>
      <w:r w:rsidRPr="00F13D5E">
        <w:rPr>
          <w:sz w:val="22"/>
          <w:szCs w:val="22"/>
          <w:lang w:eastAsia="en-US"/>
        </w:rPr>
        <w:t xml:space="preserve"> район</w:t>
      </w:r>
      <w:r w:rsidR="004C6FAC" w:rsidRPr="00F13D5E">
        <w:rPr>
          <w:sz w:val="22"/>
          <w:szCs w:val="22"/>
          <w:lang w:eastAsia="en-US"/>
        </w:rPr>
        <w:t xml:space="preserve"> Удмуртской Республики</w:t>
      </w:r>
      <w:r w:rsidRPr="00F13D5E">
        <w:rPr>
          <w:sz w:val="22"/>
          <w:szCs w:val="22"/>
          <w:lang w:eastAsia="en-US"/>
        </w:rPr>
        <w:t xml:space="preserve">» </w:t>
      </w:r>
      <w:r w:rsidRPr="00F13D5E">
        <w:rPr>
          <w:sz w:val="22"/>
          <w:szCs w:val="22"/>
        </w:rPr>
        <w:t xml:space="preserve">составляет </w:t>
      </w:r>
      <w:r w:rsidR="00E07BD3" w:rsidRPr="00F13D5E">
        <w:rPr>
          <w:sz w:val="22"/>
          <w:szCs w:val="22"/>
        </w:rPr>
        <w:t xml:space="preserve">200 </w:t>
      </w:r>
      <w:r w:rsidRPr="00F13D5E">
        <w:rPr>
          <w:sz w:val="22"/>
          <w:szCs w:val="22"/>
        </w:rPr>
        <w:t>тыс. рублей.</w:t>
      </w:r>
    </w:p>
    <w:p w:rsidR="000A2548" w:rsidRPr="00F13D5E" w:rsidRDefault="000A2548" w:rsidP="00F13D5E">
      <w:pPr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 xml:space="preserve">Сведения о ресурсном </w:t>
      </w:r>
      <w:r w:rsidRPr="00F13D5E">
        <w:rPr>
          <w:sz w:val="22"/>
          <w:szCs w:val="22"/>
          <w:lang w:eastAsia="en-US"/>
        </w:rPr>
        <w:t>обеспечении подпрограммы за счет средств бюджета муниципального образования «</w:t>
      </w:r>
      <w:r w:rsidR="004C6FAC" w:rsidRPr="00F13D5E">
        <w:rPr>
          <w:sz w:val="22"/>
          <w:szCs w:val="22"/>
          <w:lang w:eastAsia="en-US"/>
        </w:rPr>
        <w:t xml:space="preserve">Муниципальный округ </w:t>
      </w:r>
      <w:proofErr w:type="spellStart"/>
      <w:r w:rsidRPr="00F13D5E">
        <w:rPr>
          <w:sz w:val="22"/>
          <w:szCs w:val="22"/>
          <w:lang w:eastAsia="en-US"/>
        </w:rPr>
        <w:t>Юкаменски</w:t>
      </w:r>
      <w:r w:rsidR="004C6FAC" w:rsidRPr="00F13D5E">
        <w:rPr>
          <w:sz w:val="22"/>
          <w:szCs w:val="22"/>
          <w:lang w:eastAsia="en-US"/>
        </w:rPr>
        <w:t>й</w:t>
      </w:r>
      <w:proofErr w:type="spellEnd"/>
      <w:r w:rsidRPr="00F13D5E">
        <w:rPr>
          <w:sz w:val="22"/>
          <w:szCs w:val="22"/>
          <w:lang w:eastAsia="en-US"/>
        </w:rPr>
        <w:t xml:space="preserve"> район</w:t>
      </w:r>
      <w:r w:rsidR="004C6FAC" w:rsidRPr="00F13D5E">
        <w:rPr>
          <w:sz w:val="22"/>
          <w:szCs w:val="22"/>
          <w:lang w:eastAsia="en-US"/>
        </w:rPr>
        <w:t xml:space="preserve"> Удмуртской Республики</w:t>
      </w:r>
      <w:r w:rsidRPr="00F13D5E">
        <w:rPr>
          <w:sz w:val="22"/>
          <w:szCs w:val="22"/>
          <w:lang w:eastAsia="en-US"/>
        </w:rPr>
        <w:t xml:space="preserve">» в разрезе источников </w:t>
      </w:r>
      <w:r w:rsidRPr="00F13D5E">
        <w:rPr>
          <w:sz w:val="22"/>
          <w:szCs w:val="22"/>
        </w:rPr>
        <w:t>по годам реализации муниципальной программы:</w:t>
      </w:r>
    </w:p>
    <w:p w:rsidR="000A2548" w:rsidRPr="00F13D5E" w:rsidRDefault="000A2548" w:rsidP="00F13D5E">
      <w:pPr>
        <w:ind w:firstLine="709"/>
        <w:rPr>
          <w:sz w:val="22"/>
          <w:szCs w:val="22"/>
        </w:rPr>
      </w:pP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2273"/>
        <w:gridCol w:w="2231"/>
        <w:gridCol w:w="2233"/>
        <w:gridCol w:w="1915"/>
      </w:tblGrid>
      <w:tr w:rsidR="000A2548" w:rsidRPr="00F13D5E" w:rsidTr="00C76865">
        <w:trPr>
          <w:trHeight w:val="300"/>
          <w:jc w:val="center"/>
        </w:trPr>
        <w:tc>
          <w:tcPr>
            <w:tcW w:w="2273" w:type="dxa"/>
            <w:vMerge w:val="restart"/>
            <w:shd w:val="clear" w:color="auto" w:fill="auto"/>
            <w:vAlign w:val="center"/>
          </w:tcPr>
          <w:p w:rsidR="000A2548" w:rsidRPr="00F13D5E" w:rsidRDefault="000A2548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Годы</w:t>
            </w:r>
          </w:p>
        </w:tc>
        <w:tc>
          <w:tcPr>
            <w:tcW w:w="2231" w:type="dxa"/>
            <w:vMerge w:val="restart"/>
            <w:shd w:val="clear" w:color="auto" w:fill="auto"/>
            <w:vAlign w:val="center"/>
          </w:tcPr>
          <w:p w:rsidR="000A2548" w:rsidRPr="00F13D5E" w:rsidRDefault="000A2548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148" w:type="dxa"/>
            <w:gridSpan w:val="2"/>
            <w:shd w:val="clear" w:color="auto" w:fill="auto"/>
          </w:tcPr>
          <w:p w:rsidR="000A2548" w:rsidRPr="00F13D5E" w:rsidRDefault="000A2548" w:rsidP="00F13D5E">
            <w:pPr>
              <w:spacing w:before="40" w:after="40"/>
            </w:pPr>
            <w:r w:rsidRPr="00F13D5E">
              <w:rPr>
                <w:sz w:val="22"/>
                <w:szCs w:val="22"/>
              </w:rPr>
              <w:t>В том числе за счет:</w:t>
            </w:r>
          </w:p>
        </w:tc>
      </w:tr>
      <w:tr w:rsidR="000A2548" w:rsidRPr="00F13D5E" w:rsidTr="00C76865">
        <w:trPr>
          <w:trHeight w:val="300"/>
          <w:jc w:val="center"/>
        </w:trPr>
        <w:tc>
          <w:tcPr>
            <w:tcW w:w="2273" w:type="dxa"/>
            <w:vMerge/>
            <w:shd w:val="clear" w:color="auto" w:fill="auto"/>
            <w:vAlign w:val="center"/>
            <w:hideMark/>
          </w:tcPr>
          <w:p w:rsidR="000A2548" w:rsidRPr="00F13D5E" w:rsidRDefault="000A2548" w:rsidP="00F13D5E">
            <w:pPr>
              <w:spacing w:before="40" w:after="40"/>
              <w:rPr>
                <w:bCs/>
              </w:rPr>
            </w:pPr>
          </w:p>
        </w:tc>
        <w:tc>
          <w:tcPr>
            <w:tcW w:w="2231" w:type="dxa"/>
            <w:vMerge/>
            <w:shd w:val="clear" w:color="auto" w:fill="auto"/>
            <w:vAlign w:val="center"/>
            <w:hideMark/>
          </w:tcPr>
          <w:p w:rsidR="000A2548" w:rsidRPr="00F13D5E" w:rsidRDefault="000A2548" w:rsidP="00F13D5E">
            <w:pPr>
              <w:spacing w:before="40" w:after="40"/>
              <w:rPr>
                <w:bCs/>
              </w:rPr>
            </w:pPr>
          </w:p>
        </w:tc>
        <w:tc>
          <w:tcPr>
            <w:tcW w:w="2233" w:type="dxa"/>
            <w:shd w:val="clear" w:color="auto" w:fill="auto"/>
          </w:tcPr>
          <w:p w:rsidR="000A2548" w:rsidRPr="00F13D5E" w:rsidRDefault="000A2548" w:rsidP="00F13D5E">
            <w:pPr>
              <w:spacing w:before="40" w:after="40"/>
            </w:pPr>
            <w:r w:rsidRPr="00F13D5E">
              <w:rPr>
                <w:sz w:val="22"/>
                <w:szCs w:val="22"/>
              </w:rPr>
              <w:t>Собственных средств бюджета Юкаменского района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0A2548" w:rsidRPr="00F13D5E" w:rsidRDefault="000713DA" w:rsidP="00F13D5E">
            <w:pPr>
              <w:spacing w:before="40" w:after="40"/>
            </w:pPr>
            <w:r w:rsidRPr="00F13D5E">
              <w:rPr>
                <w:sz w:val="22"/>
                <w:szCs w:val="22"/>
                <w:lang w:eastAsia="en-US"/>
              </w:rPr>
              <w:t>Субсидий из бюджета УР</w:t>
            </w:r>
          </w:p>
        </w:tc>
      </w:tr>
      <w:tr w:rsidR="0094644D" w:rsidRPr="00F13D5E" w:rsidTr="00C76865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94644D" w:rsidRPr="00F13D5E" w:rsidRDefault="0094644D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2022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94644D" w:rsidRPr="00F13D5E" w:rsidRDefault="00E07BD3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94644D" w:rsidRPr="00F13D5E" w:rsidRDefault="00E07BD3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</w:t>
            </w:r>
            <w:r w:rsidR="00005D7C"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94644D" w:rsidRPr="00F13D5E" w:rsidRDefault="0094644D" w:rsidP="00F13D5E">
            <w:pPr>
              <w:spacing w:before="40" w:after="40"/>
              <w:rPr>
                <w:bCs/>
              </w:rPr>
            </w:pPr>
          </w:p>
        </w:tc>
      </w:tr>
      <w:tr w:rsidR="0094644D" w:rsidRPr="00F13D5E" w:rsidTr="00C76865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94644D" w:rsidRPr="00F13D5E" w:rsidRDefault="0094644D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2023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94644D" w:rsidRPr="00F13D5E" w:rsidRDefault="00005D7C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94644D" w:rsidRPr="00F13D5E" w:rsidRDefault="00005D7C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94644D" w:rsidRPr="00F13D5E" w:rsidRDefault="0094644D" w:rsidP="00F13D5E">
            <w:pPr>
              <w:spacing w:before="40" w:after="40"/>
              <w:rPr>
                <w:bCs/>
              </w:rPr>
            </w:pPr>
          </w:p>
        </w:tc>
      </w:tr>
      <w:tr w:rsidR="0094644D" w:rsidRPr="00F13D5E" w:rsidTr="00C76865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94644D" w:rsidRPr="00F13D5E" w:rsidRDefault="0094644D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2024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94644D" w:rsidRPr="00F13D5E" w:rsidRDefault="00005D7C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94644D" w:rsidRPr="00F13D5E" w:rsidRDefault="00005D7C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94644D" w:rsidRPr="00F13D5E" w:rsidRDefault="0094644D" w:rsidP="00F13D5E">
            <w:pPr>
              <w:spacing w:before="40" w:after="40"/>
              <w:rPr>
                <w:bCs/>
              </w:rPr>
            </w:pPr>
          </w:p>
        </w:tc>
      </w:tr>
      <w:tr w:rsidR="0094644D" w:rsidRPr="00F13D5E" w:rsidTr="00C76865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94644D" w:rsidRPr="00F13D5E" w:rsidRDefault="0094644D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2025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94644D" w:rsidRPr="00F13D5E" w:rsidRDefault="00005D7C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94644D" w:rsidRPr="00F13D5E" w:rsidRDefault="00005D7C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94644D" w:rsidRPr="00F13D5E" w:rsidRDefault="0094644D" w:rsidP="00F13D5E">
            <w:pPr>
              <w:spacing w:before="40" w:after="40"/>
              <w:rPr>
                <w:bCs/>
              </w:rPr>
            </w:pPr>
          </w:p>
        </w:tc>
      </w:tr>
      <w:tr w:rsidR="00171975" w:rsidRPr="00F13D5E" w:rsidTr="00C76865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  <w:hideMark/>
          </w:tcPr>
          <w:p w:rsidR="00171975" w:rsidRPr="00F13D5E" w:rsidRDefault="00171975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2026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171975" w:rsidRPr="00F13D5E" w:rsidRDefault="00D07EB6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71975" w:rsidRPr="00F13D5E" w:rsidRDefault="00D07EB6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171975" w:rsidRPr="00F13D5E" w:rsidRDefault="00171975" w:rsidP="00F13D5E">
            <w:pPr>
              <w:spacing w:before="40" w:after="40"/>
              <w:rPr>
                <w:bCs/>
              </w:rPr>
            </w:pPr>
          </w:p>
        </w:tc>
      </w:tr>
      <w:tr w:rsidR="00D07EB6" w:rsidRPr="00F13D5E" w:rsidTr="00C76865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2027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</w:rPr>
            </w:pPr>
          </w:p>
        </w:tc>
      </w:tr>
      <w:tr w:rsidR="00D07EB6" w:rsidRPr="00F13D5E" w:rsidTr="00C76865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2028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</w:rPr>
            </w:pPr>
          </w:p>
        </w:tc>
      </w:tr>
      <w:tr w:rsidR="0094644D" w:rsidRPr="00F13D5E" w:rsidTr="00C76865">
        <w:trPr>
          <w:trHeight w:val="300"/>
          <w:jc w:val="center"/>
        </w:trPr>
        <w:tc>
          <w:tcPr>
            <w:tcW w:w="2273" w:type="dxa"/>
            <w:shd w:val="clear" w:color="auto" w:fill="auto"/>
            <w:vAlign w:val="center"/>
          </w:tcPr>
          <w:p w:rsidR="0094644D" w:rsidRPr="00F13D5E" w:rsidRDefault="0094644D" w:rsidP="00F13D5E">
            <w:pPr>
              <w:spacing w:before="40" w:after="40"/>
              <w:ind w:firstLine="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Итого за 202</w:t>
            </w:r>
            <w:r w:rsidR="00B60061" w:rsidRPr="00F13D5E">
              <w:rPr>
                <w:bCs/>
                <w:sz w:val="22"/>
                <w:szCs w:val="22"/>
              </w:rPr>
              <w:t>2</w:t>
            </w:r>
            <w:r w:rsidRPr="00F13D5E">
              <w:rPr>
                <w:bCs/>
                <w:sz w:val="22"/>
                <w:szCs w:val="22"/>
              </w:rPr>
              <w:t>-202</w:t>
            </w:r>
            <w:r w:rsidR="00D07EB6" w:rsidRPr="00F13D5E">
              <w:rPr>
                <w:bCs/>
                <w:sz w:val="22"/>
                <w:szCs w:val="22"/>
              </w:rPr>
              <w:t>8</w:t>
            </w:r>
            <w:r w:rsidRPr="00F13D5E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94644D" w:rsidRPr="00F13D5E" w:rsidRDefault="00E07BD3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</w:t>
            </w:r>
            <w:r w:rsidR="00005D7C"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94644D" w:rsidRPr="00F13D5E" w:rsidRDefault="00E07BD3" w:rsidP="00F13D5E">
            <w:pPr>
              <w:spacing w:before="40" w:after="40"/>
              <w:rPr>
                <w:bCs/>
              </w:rPr>
            </w:pPr>
            <w:r w:rsidRPr="00F13D5E">
              <w:rPr>
                <w:bCs/>
                <w:sz w:val="22"/>
                <w:szCs w:val="22"/>
              </w:rPr>
              <w:t>20</w:t>
            </w:r>
            <w:r w:rsidR="00005D7C" w:rsidRPr="00F13D5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94644D" w:rsidRPr="00F13D5E" w:rsidRDefault="0094644D" w:rsidP="00F13D5E">
            <w:pPr>
              <w:spacing w:before="40" w:after="40"/>
              <w:rPr>
                <w:bCs/>
              </w:rPr>
            </w:pPr>
          </w:p>
        </w:tc>
      </w:tr>
    </w:tbl>
    <w:p w:rsidR="000A2548" w:rsidRPr="00F13D5E" w:rsidRDefault="000A2548" w:rsidP="00F13D5E">
      <w:pPr>
        <w:rPr>
          <w:sz w:val="22"/>
          <w:szCs w:val="22"/>
          <w:lang w:eastAsia="en-US"/>
        </w:rPr>
      </w:pPr>
    </w:p>
    <w:p w:rsidR="000A2548" w:rsidRPr="00F13D5E" w:rsidRDefault="000A2548" w:rsidP="00F13D5E">
      <w:pPr>
        <w:ind w:firstLine="709"/>
        <w:rPr>
          <w:sz w:val="22"/>
          <w:szCs w:val="22"/>
          <w:lang w:eastAsia="en-US"/>
        </w:rPr>
      </w:pPr>
      <w:r w:rsidRPr="00F13D5E">
        <w:rPr>
          <w:sz w:val="22"/>
          <w:szCs w:val="22"/>
          <w:lang w:eastAsia="en-US"/>
        </w:rPr>
        <w:t>Ресурсное обеспечение подпрограммы за счет средств бюджета муниципального образования «</w:t>
      </w:r>
      <w:r w:rsidR="004C6FAC" w:rsidRPr="00F13D5E">
        <w:rPr>
          <w:sz w:val="22"/>
          <w:szCs w:val="22"/>
          <w:lang w:eastAsia="en-US"/>
        </w:rPr>
        <w:t xml:space="preserve">Муниципальный округ </w:t>
      </w:r>
      <w:proofErr w:type="spellStart"/>
      <w:r w:rsidRPr="00F13D5E">
        <w:rPr>
          <w:sz w:val="22"/>
          <w:szCs w:val="22"/>
          <w:lang w:eastAsia="en-US"/>
        </w:rPr>
        <w:t>Юкаменски</w:t>
      </w:r>
      <w:r w:rsidR="004C6FAC" w:rsidRPr="00F13D5E">
        <w:rPr>
          <w:sz w:val="22"/>
          <w:szCs w:val="22"/>
          <w:lang w:eastAsia="en-US"/>
        </w:rPr>
        <w:t>й</w:t>
      </w:r>
      <w:proofErr w:type="spellEnd"/>
      <w:r w:rsidRPr="00F13D5E">
        <w:rPr>
          <w:sz w:val="22"/>
          <w:szCs w:val="22"/>
          <w:lang w:eastAsia="en-US"/>
        </w:rPr>
        <w:t xml:space="preserve"> район</w:t>
      </w:r>
      <w:r w:rsidR="004C6FAC" w:rsidRPr="00F13D5E">
        <w:rPr>
          <w:sz w:val="22"/>
          <w:szCs w:val="22"/>
          <w:lang w:eastAsia="en-US"/>
        </w:rPr>
        <w:t xml:space="preserve"> Удмуртской Республики</w:t>
      </w:r>
      <w:r w:rsidRPr="00F13D5E">
        <w:rPr>
          <w:sz w:val="22"/>
          <w:szCs w:val="22"/>
          <w:lang w:eastAsia="en-US"/>
        </w:rPr>
        <w:t>» подлежит уточнению в рамках бюджетного цикла.</w:t>
      </w:r>
    </w:p>
    <w:p w:rsidR="000A2548" w:rsidRPr="00F13D5E" w:rsidRDefault="000A2548" w:rsidP="00F13D5E">
      <w:pPr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 xml:space="preserve">Расходы на цели подпрограммы за счет оказания платных услуг ориентировочно составят  </w:t>
      </w:r>
      <w:r w:rsidR="00F13D5E">
        <w:rPr>
          <w:bCs/>
          <w:color w:val="000000"/>
          <w:sz w:val="22"/>
          <w:szCs w:val="22"/>
        </w:rPr>
        <w:t xml:space="preserve">9436,5 </w:t>
      </w:r>
      <w:r w:rsidRPr="00F13D5E">
        <w:rPr>
          <w:sz w:val="22"/>
          <w:szCs w:val="22"/>
        </w:rPr>
        <w:t>тыс. рублей, в том числе по годам реализации подпрограммы:</w:t>
      </w:r>
    </w:p>
    <w:tbl>
      <w:tblPr>
        <w:tblW w:w="7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0"/>
        <w:gridCol w:w="3244"/>
      </w:tblGrid>
      <w:tr w:rsidR="000A2548" w:rsidRPr="00F13D5E" w:rsidTr="00FF5731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  <w:hideMark/>
          </w:tcPr>
          <w:p w:rsidR="000A2548" w:rsidRPr="00F13D5E" w:rsidRDefault="000A2548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3244" w:type="dxa"/>
            <w:shd w:val="clear" w:color="auto" w:fill="auto"/>
            <w:vAlign w:val="center"/>
            <w:hideMark/>
          </w:tcPr>
          <w:p w:rsidR="000A2548" w:rsidRPr="00F13D5E" w:rsidRDefault="000A2548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Всего</w:t>
            </w:r>
          </w:p>
        </w:tc>
      </w:tr>
      <w:tr w:rsidR="0094644D" w:rsidRPr="00F13D5E" w:rsidTr="00EF1234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  <w:hideMark/>
          </w:tcPr>
          <w:p w:rsidR="0094644D" w:rsidRPr="00F13D5E" w:rsidRDefault="0094644D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3244" w:type="dxa"/>
            <w:shd w:val="clear" w:color="auto" w:fill="FFFFFF" w:themeFill="background1"/>
            <w:vAlign w:val="center"/>
          </w:tcPr>
          <w:p w:rsidR="0094644D" w:rsidRPr="00F13D5E" w:rsidRDefault="00171975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1048,5</w:t>
            </w:r>
          </w:p>
        </w:tc>
      </w:tr>
      <w:tr w:rsidR="0094644D" w:rsidRPr="00F13D5E" w:rsidTr="00EF1234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  <w:hideMark/>
          </w:tcPr>
          <w:p w:rsidR="0094644D" w:rsidRPr="00F13D5E" w:rsidRDefault="0094644D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3244" w:type="dxa"/>
            <w:shd w:val="clear" w:color="auto" w:fill="FFFFFF" w:themeFill="background1"/>
            <w:vAlign w:val="center"/>
          </w:tcPr>
          <w:p w:rsidR="0094644D" w:rsidRPr="00F13D5E" w:rsidRDefault="00171975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1048,5</w:t>
            </w:r>
          </w:p>
        </w:tc>
      </w:tr>
      <w:tr w:rsidR="0094644D" w:rsidRPr="00F13D5E" w:rsidTr="00EF1234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  <w:hideMark/>
          </w:tcPr>
          <w:p w:rsidR="0094644D" w:rsidRPr="00F13D5E" w:rsidRDefault="0094644D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3244" w:type="dxa"/>
            <w:shd w:val="clear" w:color="auto" w:fill="FFFFFF" w:themeFill="background1"/>
            <w:vAlign w:val="center"/>
          </w:tcPr>
          <w:p w:rsidR="0094644D" w:rsidRPr="00F13D5E" w:rsidRDefault="00171975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1048,5</w:t>
            </w:r>
          </w:p>
        </w:tc>
      </w:tr>
      <w:tr w:rsidR="0094644D" w:rsidRPr="00F13D5E" w:rsidTr="00EF1234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94644D" w:rsidRPr="00F13D5E" w:rsidRDefault="0094644D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3244" w:type="dxa"/>
            <w:shd w:val="clear" w:color="auto" w:fill="FFFFFF" w:themeFill="background1"/>
            <w:vAlign w:val="center"/>
          </w:tcPr>
          <w:p w:rsidR="0094644D" w:rsidRPr="00F13D5E" w:rsidRDefault="00171975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1048,5</w:t>
            </w:r>
          </w:p>
        </w:tc>
      </w:tr>
      <w:tr w:rsidR="00171975" w:rsidRPr="00F13D5E" w:rsidTr="00EF1234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171975" w:rsidRPr="00F13D5E" w:rsidRDefault="00171975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3244" w:type="dxa"/>
            <w:shd w:val="clear" w:color="auto" w:fill="FFFFFF" w:themeFill="background1"/>
            <w:vAlign w:val="center"/>
          </w:tcPr>
          <w:p w:rsidR="00171975" w:rsidRPr="00F13D5E" w:rsidRDefault="00171975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1048,5</w:t>
            </w:r>
          </w:p>
        </w:tc>
      </w:tr>
      <w:tr w:rsidR="00D07EB6" w:rsidRPr="00F13D5E" w:rsidTr="00EF1234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lastRenderedPageBreak/>
              <w:t>2027</w:t>
            </w:r>
          </w:p>
        </w:tc>
        <w:tc>
          <w:tcPr>
            <w:tcW w:w="3244" w:type="dxa"/>
            <w:shd w:val="clear" w:color="auto" w:fill="FFFFFF" w:themeFill="background1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1048,5</w:t>
            </w:r>
          </w:p>
        </w:tc>
      </w:tr>
      <w:tr w:rsidR="00D07EB6" w:rsidRPr="00F13D5E" w:rsidTr="00F13D5E">
        <w:trPr>
          <w:trHeight w:val="469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3244" w:type="dxa"/>
            <w:shd w:val="clear" w:color="auto" w:fill="FFFFFF" w:themeFill="background1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1048,5</w:t>
            </w:r>
          </w:p>
        </w:tc>
      </w:tr>
      <w:tr w:rsidR="00D07EB6" w:rsidRPr="00F13D5E" w:rsidTr="00EF1234">
        <w:trPr>
          <w:trHeight w:val="300"/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D07EB6" w:rsidRPr="00F13D5E" w:rsidRDefault="00D07EB6" w:rsidP="00F13D5E">
            <w:pPr>
              <w:spacing w:before="40" w:after="40"/>
              <w:rPr>
                <w:bCs/>
                <w:color w:val="000000"/>
              </w:rPr>
            </w:pPr>
            <w:r w:rsidRPr="00F13D5E">
              <w:rPr>
                <w:bCs/>
                <w:color w:val="000000"/>
                <w:sz w:val="22"/>
                <w:szCs w:val="22"/>
              </w:rPr>
              <w:t>2022-2028</w:t>
            </w:r>
          </w:p>
        </w:tc>
        <w:tc>
          <w:tcPr>
            <w:tcW w:w="3244" w:type="dxa"/>
            <w:shd w:val="clear" w:color="auto" w:fill="FFFFFF" w:themeFill="background1"/>
            <w:vAlign w:val="center"/>
          </w:tcPr>
          <w:p w:rsidR="00D07EB6" w:rsidRPr="00F13D5E" w:rsidRDefault="00F13D5E" w:rsidP="00F13D5E">
            <w:pPr>
              <w:spacing w:before="40" w:after="40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9436,5</w:t>
            </w:r>
          </w:p>
        </w:tc>
      </w:tr>
    </w:tbl>
    <w:p w:rsidR="000A2548" w:rsidRPr="00F13D5E" w:rsidRDefault="000A2548" w:rsidP="00F13D5E">
      <w:pPr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</w:t>
      </w:r>
      <w:r w:rsidR="004C6FAC" w:rsidRPr="00F13D5E">
        <w:rPr>
          <w:sz w:val="22"/>
          <w:szCs w:val="22"/>
        </w:rPr>
        <w:t xml:space="preserve">Муниципальный округ </w:t>
      </w:r>
      <w:proofErr w:type="spellStart"/>
      <w:r w:rsidRPr="00F13D5E">
        <w:rPr>
          <w:sz w:val="22"/>
          <w:szCs w:val="22"/>
        </w:rPr>
        <w:t>Юкаменски</w:t>
      </w:r>
      <w:r w:rsidR="004C6FAC" w:rsidRPr="00F13D5E">
        <w:rPr>
          <w:sz w:val="22"/>
          <w:szCs w:val="22"/>
        </w:rPr>
        <w:t>й</w:t>
      </w:r>
      <w:proofErr w:type="spellEnd"/>
      <w:r w:rsidRPr="00F13D5E">
        <w:rPr>
          <w:sz w:val="22"/>
          <w:szCs w:val="22"/>
        </w:rPr>
        <w:t xml:space="preserve"> район</w:t>
      </w:r>
      <w:r w:rsidR="00D07EB6" w:rsidRPr="00F13D5E">
        <w:rPr>
          <w:sz w:val="22"/>
          <w:szCs w:val="22"/>
        </w:rPr>
        <w:t xml:space="preserve"> Удмуртской</w:t>
      </w:r>
      <w:r w:rsidR="004C6FAC" w:rsidRPr="00F13D5E">
        <w:rPr>
          <w:sz w:val="22"/>
          <w:szCs w:val="22"/>
        </w:rPr>
        <w:t xml:space="preserve"> Республики</w:t>
      </w:r>
      <w:r w:rsidRPr="00F13D5E">
        <w:rPr>
          <w:sz w:val="22"/>
          <w:szCs w:val="22"/>
        </w:rPr>
        <w:t>» представлено в приложении 5 к муниципальной программе.</w:t>
      </w:r>
    </w:p>
    <w:p w:rsidR="000A2548" w:rsidRPr="00F13D5E" w:rsidRDefault="000A2548" w:rsidP="00F13D5E">
      <w:pPr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EF1234" w:rsidRPr="00F13D5E" w:rsidRDefault="00EF1234" w:rsidP="00F13D5E">
      <w:pPr>
        <w:ind w:firstLine="709"/>
        <w:rPr>
          <w:sz w:val="22"/>
          <w:szCs w:val="22"/>
        </w:rPr>
      </w:pPr>
    </w:p>
    <w:p w:rsidR="000A2548" w:rsidRPr="00F13D5E" w:rsidRDefault="0094644D" w:rsidP="00F13D5E">
      <w:pPr>
        <w:shd w:val="clear" w:color="auto" w:fill="FFFFFF"/>
        <w:tabs>
          <w:tab w:val="left" w:pos="1276"/>
        </w:tabs>
        <w:ind w:left="709" w:right="624"/>
        <w:jc w:val="center"/>
        <w:rPr>
          <w:b/>
          <w:sz w:val="22"/>
          <w:szCs w:val="22"/>
        </w:rPr>
      </w:pPr>
      <w:r w:rsidRPr="00F13D5E">
        <w:rPr>
          <w:b/>
          <w:sz w:val="22"/>
          <w:szCs w:val="22"/>
        </w:rPr>
        <w:t>03</w:t>
      </w:r>
      <w:r w:rsidR="000A2548" w:rsidRPr="00F13D5E">
        <w:rPr>
          <w:b/>
          <w:sz w:val="22"/>
          <w:szCs w:val="22"/>
        </w:rPr>
        <w:t>.</w:t>
      </w:r>
      <w:r w:rsidR="004144CE" w:rsidRPr="00F13D5E">
        <w:rPr>
          <w:b/>
          <w:sz w:val="22"/>
          <w:szCs w:val="22"/>
        </w:rPr>
        <w:t>5</w:t>
      </w:r>
      <w:r w:rsidR="0053431E" w:rsidRPr="00F13D5E">
        <w:rPr>
          <w:b/>
          <w:sz w:val="22"/>
          <w:szCs w:val="22"/>
        </w:rPr>
        <w:t>.10</w:t>
      </w:r>
      <w:r w:rsidR="000A2548" w:rsidRPr="00F13D5E">
        <w:rPr>
          <w:b/>
          <w:sz w:val="22"/>
          <w:szCs w:val="22"/>
        </w:rPr>
        <w:t>. Риски и меры по управлению рисками</w:t>
      </w:r>
    </w:p>
    <w:p w:rsidR="00EF1234" w:rsidRPr="00F13D5E" w:rsidRDefault="000A2548" w:rsidP="00F13D5E">
      <w:pPr>
        <w:shd w:val="clear" w:color="auto" w:fill="FFFFFF"/>
        <w:ind w:right="-2" w:firstLine="709"/>
        <w:rPr>
          <w:sz w:val="22"/>
          <w:szCs w:val="22"/>
        </w:rPr>
      </w:pPr>
      <w:r w:rsidRPr="00F13D5E">
        <w:rPr>
          <w:sz w:val="22"/>
          <w:szCs w:val="22"/>
        </w:rPr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</w:t>
      </w:r>
      <w:proofErr w:type="gramStart"/>
      <w:r w:rsidRPr="00F13D5E">
        <w:rPr>
          <w:sz w:val="22"/>
          <w:szCs w:val="22"/>
        </w:rPr>
        <w:t>дств в х</w:t>
      </w:r>
      <w:proofErr w:type="gramEnd"/>
      <w:r w:rsidRPr="00F13D5E">
        <w:rPr>
          <w:sz w:val="22"/>
          <w:szCs w:val="22"/>
        </w:rPr>
        <w:t>оде реализации мероприятий подпрограммы. Для управления риском:</w:t>
      </w:r>
    </w:p>
    <w:p w:rsidR="00EF1234" w:rsidRPr="00F13D5E" w:rsidRDefault="000A2548" w:rsidP="00F13D5E">
      <w:pPr>
        <w:shd w:val="clear" w:color="auto" w:fill="FFFFFF"/>
        <w:ind w:right="-2" w:firstLine="709"/>
        <w:rPr>
          <w:sz w:val="22"/>
          <w:szCs w:val="22"/>
        </w:rPr>
      </w:pPr>
      <w:r w:rsidRPr="00F13D5E">
        <w:rPr>
          <w:sz w:val="22"/>
          <w:szCs w:val="22"/>
        </w:rPr>
        <w:t>требуемые объемы бюджетного финансирования обосновываются в рамках бюджетного цикла;</w:t>
      </w:r>
    </w:p>
    <w:p w:rsidR="000A2548" w:rsidRPr="00F13D5E" w:rsidRDefault="000A2548" w:rsidP="00F13D5E">
      <w:pPr>
        <w:shd w:val="clear" w:color="auto" w:fill="FFFFFF"/>
        <w:ind w:right="-2" w:firstLine="709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>-   Экономические риски связаны с необходимостью осуществления значительных инвестиционных вложений в развитие объектов туристской, транспортной и вспомогательной инфраструктуры. Для стимулирования субъектов инвестиционной деятельности им предоставляются льготы по налогу на прибыль, налогу на имущество организаций. Финансовые риски связаны с возможностью нецелевого и (или) неэффективного использования бюджетных сре</w:t>
      </w:r>
      <w:proofErr w:type="gramStart"/>
      <w:r w:rsidRPr="00F13D5E">
        <w:rPr>
          <w:color w:val="000000"/>
          <w:sz w:val="22"/>
          <w:szCs w:val="22"/>
        </w:rPr>
        <w:t>дств в х</w:t>
      </w:r>
      <w:proofErr w:type="gramEnd"/>
      <w:r w:rsidRPr="00F13D5E">
        <w:rPr>
          <w:color w:val="000000"/>
          <w:sz w:val="22"/>
          <w:szCs w:val="22"/>
        </w:rPr>
        <w:t xml:space="preserve">оде реализации мероприятий подпрограммы. В качестве меры по управлению рисками предусматривается осуществление финансового контроля. Кадровые риски связаны с недостатком квалифицированных кадров в сфере туристской индустрии. Мерами для управления рисками являются подготовка и переподготовка кадров. </w:t>
      </w:r>
    </w:p>
    <w:p w:rsidR="000A2548" w:rsidRPr="00F13D5E" w:rsidRDefault="000A2548" w:rsidP="00F13D5E">
      <w:pPr>
        <w:shd w:val="clear" w:color="auto" w:fill="FFFFFF"/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 xml:space="preserve">В качестве дополнительного финансирования планируется привлекать средства на реализацию </w:t>
      </w:r>
      <w:r w:rsidRPr="00F13D5E">
        <w:rPr>
          <w:bCs/>
          <w:sz w:val="22"/>
          <w:szCs w:val="22"/>
        </w:rPr>
        <w:t xml:space="preserve">программ (проектов) в области </w:t>
      </w:r>
      <w:r w:rsidRPr="00F13D5E">
        <w:rPr>
          <w:sz w:val="22"/>
          <w:szCs w:val="22"/>
        </w:rPr>
        <w:t>культуры</w:t>
      </w:r>
      <w:r w:rsidRPr="00F13D5E">
        <w:rPr>
          <w:bCs/>
          <w:sz w:val="22"/>
          <w:szCs w:val="22"/>
        </w:rPr>
        <w:t xml:space="preserve"> из бюджета Удмуртской Республики на конкурсной основе в виде субсидий на реализацию </w:t>
      </w:r>
      <w:r w:rsidRPr="00F13D5E">
        <w:rPr>
          <w:sz w:val="22"/>
          <w:szCs w:val="22"/>
        </w:rPr>
        <w:t>программ (проектов) некоммерческих организаций.</w:t>
      </w:r>
    </w:p>
    <w:p w:rsidR="000A2548" w:rsidRPr="00F13D5E" w:rsidRDefault="000A2548" w:rsidP="00F13D5E">
      <w:pPr>
        <w:shd w:val="clear" w:color="auto" w:fill="FFFFFF"/>
        <w:ind w:firstLine="709"/>
        <w:rPr>
          <w:sz w:val="22"/>
          <w:szCs w:val="22"/>
        </w:rPr>
      </w:pPr>
      <w:r w:rsidRPr="00F13D5E">
        <w:rPr>
          <w:sz w:val="22"/>
          <w:szCs w:val="22"/>
        </w:rPr>
        <w:t>Решение вопросов, связанных с капитальным строительством и реконструкцией объектов культуры в Юкаменском районе, будет осуществляться во взаимодействии с органами государственной власти Удмуртской Республики.</w:t>
      </w:r>
    </w:p>
    <w:p w:rsidR="000A2548" w:rsidRPr="00F13D5E" w:rsidRDefault="000A2548" w:rsidP="00F13D5E">
      <w:pPr>
        <w:shd w:val="clear" w:color="auto" w:fill="FFFFFF"/>
        <w:ind w:firstLine="709"/>
        <w:rPr>
          <w:sz w:val="22"/>
          <w:szCs w:val="22"/>
          <w:lang w:eastAsia="en-US"/>
        </w:rPr>
      </w:pPr>
      <w:r w:rsidRPr="00F13D5E">
        <w:rPr>
          <w:sz w:val="22"/>
          <w:szCs w:val="22"/>
        </w:rPr>
        <w:t xml:space="preserve">Организационные риски связаны с необходимостью координации большого количества участников в процессе проведения массовых культурно-зрелищных мероприятий. </w:t>
      </w:r>
    </w:p>
    <w:p w:rsidR="000A2548" w:rsidRPr="00F13D5E" w:rsidRDefault="000A2548" w:rsidP="00F13D5E">
      <w:pPr>
        <w:shd w:val="clear" w:color="auto" w:fill="FFFFFF"/>
        <w:ind w:right="-2" w:firstLine="709"/>
        <w:rPr>
          <w:sz w:val="22"/>
          <w:szCs w:val="22"/>
        </w:rPr>
      </w:pPr>
      <w:r w:rsidRPr="00F13D5E">
        <w:rPr>
          <w:sz w:val="22"/>
          <w:szCs w:val="22"/>
        </w:rPr>
        <w:t>В качестве мер управления организационными рисками будут использоваться:</w:t>
      </w:r>
    </w:p>
    <w:p w:rsidR="000A2548" w:rsidRPr="00F13D5E" w:rsidRDefault="000A2548" w:rsidP="00F13D5E">
      <w:pPr>
        <w:pStyle w:val="a4"/>
        <w:numPr>
          <w:ilvl w:val="0"/>
          <w:numId w:val="5"/>
        </w:numPr>
        <w:shd w:val="clear" w:color="auto" w:fill="FFFFFF"/>
        <w:tabs>
          <w:tab w:val="left" w:pos="1134"/>
        </w:tabs>
        <w:spacing w:before="0"/>
        <w:ind w:left="0" w:firstLine="709"/>
        <w:rPr>
          <w:sz w:val="22"/>
          <w:szCs w:val="22"/>
        </w:rPr>
      </w:pPr>
      <w:r w:rsidRPr="00F13D5E">
        <w:rPr>
          <w:sz w:val="22"/>
          <w:szCs w:val="22"/>
        </w:rPr>
        <w:t>составление планов работ, закрепление ответственности за выполнение мероприятий за конкретными исполнителями;</w:t>
      </w:r>
    </w:p>
    <w:p w:rsidR="00B54D45" w:rsidRPr="00F13D5E" w:rsidRDefault="00B54D45" w:rsidP="00F13D5E">
      <w:pPr>
        <w:rPr>
          <w:sz w:val="22"/>
          <w:szCs w:val="22"/>
          <w:highlight w:val="magenta"/>
        </w:rPr>
      </w:pPr>
    </w:p>
    <w:p w:rsidR="00CA0967" w:rsidRPr="00F13D5E" w:rsidRDefault="00CA0967" w:rsidP="00F13D5E">
      <w:pPr>
        <w:rPr>
          <w:sz w:val="22"/>
          <w:szCs w:val="22"/>
        </w:rPr>
      </w:pPr>
      <w:r w:rsidRPr="00F13D5E">
        <w:rPr>
          <w:sz w:val="22"/>
          <w:szCs w:val="22"/>
        </w:rPr>
        <w:t xml:space="preserve"> Анализ рисков реализации подпрограммы и описание мер управления рисками</w:t>
      </w:r>
      <w:r w:rsidR="00B54D45" w:rsidRPr="00F13D5E">
        <w:rPr>
          <w:sz w:val="22"/>
          <w:szCs w:val="22"/>
        </w:rPr>
        <w:t>:</w:t>
      </w:r>
    </w:p>
    <w:p w:rsidR="00CA0967" w:rsidRPr="00F13D5E" w:rsidRDefault="00CA0967" w:rsidP="00F13D5E">
      <w:pPr>
        <w:rPr>
          <w:sz w:val="22"/>
          <w:szCs w:val="22"/>
        </w:rPr>
      </w:pPr>
      <w:r w:rsidRPr="00F13D5E">
        <w:rPr>
          <w:sz w:val="22"/>
          <w:szCs w:val="22"/>
        </w:rPr>
        <w:t>Организационные риски связаны с необходимостью взаимодействия с  органами местного самоуправления Юкаменского района, организациями различных форм собственности.</w:t>
      </w:r>
    </w:p>
    <w:p w:rsidR="00CA0967" w:rsidRPr="00F13D5E" w:rsidRDefault="00CA0967" w:rsidP="00F13D5E">
      <w:pPr>
        <w:rPr>
          <w:sz w:val="22"/>
          <w:szCs w:val="22"/>
        </w:rPr>
      </w:pPr>
      <w:r w:rsidRPr="00F13D5E">
        <w:rPr>
          <w:sz w:val="22"/>
          <w:szCs w:val="22"/>
        </w:rPr>
        <w:t>Мерами по управлению организационными рисками являются:</w:t>
      </w:r>
    </w:p>
    <w:p w:rsidR="00CA0967" w:rsidRPr="00F13D5E" w:rsidRDefault="00CA0967" w:rsidP="00F13D5E">
      <w:pPr>
        <w:pStyle w:val="10"/>
        <w:numPr>
          <w:ilvl w:val="0"/>
          <w:numId w:val="1"/>
        </w:numPr>
        <w:rPr>
          <w:rFonts w:ascii="Times New Roman" w:hAnsi="Times New Roman"/>
        </w:rPr>
      </w:pPr>
      <w:r w:rsidRPr="00F13D5E">
        <w:rPr>
          <w:rFonts w:ascii="Times New Roman" w:hAnsi="Times New Roman"/>
        </w:rPr>
        <w:t xml:space="preserve">мониторинг реализации мероприятий подпрограммы; </w:t>
      </w:r>
    </w:p>
    <w:p w:rsidR="00CA0967" w:rsidRPr="00F13D5E" w:rsidRDefault="00CA0967" w:rsidP="00F13D5E">
      <w:pPr>
        <w:pStyle w:val="10"/>
        <w:numPr>
          <w:ilvl w:val="0"/>
          <w:numId w:val="1"/>
        </w:numPr>
        <w:rPr>
          <w:rFonts w:ascii="Times New Roman" w:hAnsi="Times New Roman"/>
        </w:rPr>
      </w:pPr>
      <w:r w:rsidRPr="00F13D5E">
        <w:rPr>
          <w:rFonts w:ascii="Times New Roman" w:hAnsi="Times New Roman"/>
        </w:rPr>
        <w:t>координация деятельности участников реализации подпрограммы;</w:t>
      </w:r>
    </w:p>
    <w:p w:rsidR="00CA0967" w:rsidRPr="00F13D5E" w:rsidRDefault="00CA0967" w:rsidP="00F13D5E">
      <w:pPr>
        <w:pStyle w:val="10"/>
        <w:numPr>
          <w:ilvl w:val="0"/>
          <w:numId w:val="1"/>
        </w:numPr>
        <w:rPr>
          <w:rFonts w:ascii="Times New Roman" w:hAnsi="Times New Roman"/>
        </w:rPr>
      </w:pPr>
      <w:r w:rsidRPr="00F13D5E">
        <w:rPr>
          <w:rFonts w:ascii="Times New Roman" w:hAnsi="Times New Roman"/>
        </w:rPr>
        <w:t xml:space="preserve"> закрепление персональной ответственности за руководителем и специалистами Юкаменского краеведческого музея </w:t>
      </w:r>
      <w:proofErr w:type="gramStart"/>
      <w:r w:rsidRPr="00F13D5E">
        <w:rPr>
          <w:rFonts w:ascii="Times New Roman" w:hAnsi="Times New Roman"/>
        </w:rPr>
        <w:t>-с</w:t>
      </w:r>
      <w:proofErr w:type="gramEnd"/>
      <w:r w:rsidRPr="00F13D5E">
        <w:rPr>
          <w:rFonts w:ascii="Times New Roman" w:hAnsi="Times New Roman"/>
        </w:rPr>
        <w:t>оисполнителями подпрограммы.</w:t>
      </w:r>
    </w:p>
    <w:p w:rsidR="00F13D5E" w:rsidRDefault="0041622B" w:rsidP="00F13D5E">
      <w:pPr>
        <w:jc w:val="center"/>
        <w:rPr>
          <w:b/>
          <w:color w:val="000000"/>
          <w:sz w:val="22"/>
          <w:szCs w:val="22"/>
        </w:rPr>
      </w:pPr>
      <w:r w:rsidRPr="00F13D5E">
        <w:rPr>
          <w:b/>
          <w:color w:val="000000"/>
          <w:sz w:val="22"/>
          <w:szCs w:val="22"/>
        </w:rPr>
        <w:t>03.5.11.Конечные результаты и оценка</w:t>
      </w:r>
      <w:r w:rsidR="00CA0967" w:rsidRPr="00F13D5E">
        <w:rPr>
          <w:b/>
          <w:color w:val="000000"/>
          <w:sz w:val="22"/>
          <w:szCs w:val="22"/>
        </w:rPr>
        <w:t xml:space="preserve"> эффективности</w:t>
      </w:r>
    </w:p>
    <w:p w:rsidR="00F13D5E" w:rsidRDefault="00CA0967" w:rsidP="00F13D5E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br/>
        <w:t xml:space="preserve">От реализации муниципальной </w:t>
      </w:r>
      <w:r w:rsidR="0041622B" w:rsidRPr="00F13D5E">
        <w:rPr>
          <w:color w:val="000000"/>
          <w:sz w:val="22"/>
          <w:szCs w:val="22"/>
        </w:rPr>
        <w:t>под</w:t>
      </w:r>
      <w:r w:rsidRPr="00F13D5E">
        <w:rPr>
          <w:color w:val="000000"/>
          <w:sz w:val="22"/>
          <w:szCs w:val="22"/>
        </w:rPr>
        <w:t>программы будут получ</w:t>
      </w:r>
      <w:r w:rsidR="0041622B" w:rsidRPr="00F13D5E">
        <w:rPr>
          <w:color w:val="000000"/>
          <w:sz w:val="22"/>
          <w:szCs w:val="22"/>
        </w:rPr>
        <w:t xml:space="preserve">ены социальный, экономический и </w:t>
      </w:r>
      <w:r w:rsidRPr="00F13D5E">
        <w:rPr>
          <w:color w:val="000000"/>
          <w:sz w:val="22"/>
          <w:szCs w:val="22"/>
        </w:rPr>
        <w:t>бюджетный эффекты.</w:t>
      </w:r>
    </w:p>
    <w:p w:rsidR="00F469F8" w:rsidRDefault="00CA0967" w:rsidP="00F469F8">
      <w:pPr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lastRenderedPageBreak/>
        <w:t xml:space="preserve"> </w:t>
      </w:r>
      <w:r w:rsidRPr="00F13D5E">
        <w:rPr>
          <w:color w:val="000000"/>
          <w:sz w:val="22"/>
          <w:szCs w:val="22"/>
        </w:rPr>
        <w:br/>
        <w:t>Социальный</w:t>
      </w:r>
      <w:r w:rsidR="00C76865" w:rsidRPr="00F13D5E">
        <w:rPr>
          <w:color w:val="000000"/>
          <w:sz w:val="22"/>
          <w:szCs w:val="22"/>
        </w:rPr>
        <w:t xml:space="preserve"> </w:t>
      </w:r>
      <w:r w:rsidRPr="00F13D5E">
        <w:rPr>
          <w:color w:val="000000"/>
          <w:sz w:val="22"/>
          <w:szCs w:val="22"/>
        </w:rPr>
        <w:t>эффект:</w:t>
      </w:r>
    </w:p>
    <w:p w:rsidR="0041316C" w:rsidRPr="00F13D5E" w:rsidRDefault="00CA0967" w:rsidP="00F469F8">
      <w:pPr>
        <w:rPr>
          <w:color w:val="000000"/>
          <w:sz w:val="22"/>
          <w:szCs w:val="22"/>
        </w:rPr>
      </w:pPr>
      <w:bookmarkStart w:id="0" w:name="_GoBack"/>
      <w:bookmarkEnd w:id="0"/>
      <w:r w:rsidRPr="00F13D5E">
        <w:rPr>
          <w:color w:val="000000"/>
          <w:sz w:val="22"/>
          <w:szCs w:val="22"/>
        </w:rPr>
        <w:br/>
        <w:t xml:space="preserve">1) удовлетворение культурных и духовных потребностей населения; </w:t>
      </w:r>
      <w:r w:rsidRPr="00F13D5E">
        <w:rPr>
          <w:color w:val="000000"/>
          <w:sz w:val="22"/>
          <w:szCs w:val="22"/>
        </w:rPr>
        <w:br/>
        <w:t xml:space="preserve">2) сохранение культурного и исторического наследия; </w:t>
      </w:r>
      <w:r w:rsidRPr="00F13D5E">
        <w:rPr>
          <w:color w:val="000000"/>
          <w:sz w:val="22"/>
          <w:szCs w:val="22"/>
        </w:rPr>
        <w:br/>
        <w:t>3) рост доходов и занятости населения за счет повышения привлекательности профессий в сфере культуры, повышения привлекательности учреждений и услуг культуры для жителей района и туристов, популяризации объектов культурного наследия.</w:t>
      </w:r>
    </w:p>
    <w:p w:rsidR="00F13D5E" w:rsidRDefault="0041316C" w:rsidP="00F13D5E">
      <w:pPr>
        <w:ind w:firstLine="0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>4) появление туристического комплекса</w:t>
      </w:r>
    </w:p>
    <w:p w:rsidR="00F13D5E" w:rsidRDefault="0041316C" w:rsidP="00F13D5E">
      <w:pPr>
        <w:ind w:firstLine="0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 xml:space="preserve"> </w:t>
      </w:r>
      <w:r w:rsidR="00CA0967" w:rsidRPr="00F13D5E">
        <w:rPr>
          <w:color w:val="000000"/>
          <w:sz w:val="22"/>
          <w:szCs w:val="22"/>
        </w:rPr>
        <w:br/>
        <w:t xml:space="preserve">Экономический эффект: </w:t>
      </w:r>
      <w:r w:rsidR="00CA0967" w:rsidRPr="00F13D5E">
        <w:rPr>
          <w:color w:val="000000"/>
          <w:sz w:val="22"/>
          <w:szCs w:val="22"/>
        </w:rPr>
        <w:br/>
        <w:t xml:space="preserve">1) рост валового регионального продукта за счет повышения привлекательности учреждений и услуг культуры для жителей района и туристов, популяризации объектов культурного наследия; </w:t>
      </w:r>
      <w:r w:rsidR="00F13D5E">
        <w:rPr>
          <w:color w:val="000000"/>
          <w:sz w:val="22"/>
          <w:szCs w:val="22"/>
        </w:rPr>
        <w:t xml:space="preserve">   </w:t>
      </w:r>
      <w:r w:rsidR="00CA0967" w:rsidRPr="00F13D5E">
        <w:rPr>
          <w:color w:val="000000"/>
          <w:sz w:val="22"/>
          <w:szCs w:val="22"/>
        </w:rPr>
        <w:br/>
        <w:t>2) формирование конкурентной среды в сфере культуры за счет реализации мер государственной поддержки творческих проектов.</w:t>
      </w:r>
    </w:p>
    <w:p w:rsidR="00F265AE" w:rsidRPr="00F13D5E" w:rsidRDefault="00CA0967" w:rsidP="00F13D5E">
      <w:pPr>
        <w:ind w:firstLine="0"/>
        <w:rPr>
          <w:color w:val="000000"/>
          <w:sz w:val="22"/>
          <w:szCs w:val="22"/>
        </w:rPr>
      </w:pPr>
      <w:r w:rsidRPr="00F13D5E">
        <w:rPr>
          <w:color w:val="000000"/>
          <w:sz w:val="22"/>
          <w:szCs w:val="22"/>
        </w:rPr>
        <w:t xml:space="preserve"> </w:t>
      </w:r>
      <w:r w:rsidRPr="00F13D5E">
        <w:rPr>
          <w:color w:val="000000"/>
          <w:sz w:val="22"/>
          <w:szCs w:val="22"/>
        </w:rPr>
        <w:br/>
        <w:t xml:space="preserve">Бюджетный эффект: </w:t>
      </w:r>
      <w:r w:rsidR="00F13D5E">
        <w:rPr>
          <w:color w:val="000000"/>
          <w:sz w:val="22"/>
          <w:szCs w:val="22"/>
        </w:rPr>
        <w:t xml:space="preserve"> </w:t>
      </w:r>
      <w:r w:rsidRPr="00F13D5E">
        <w:rPr>
          <w:color w:val="000000"/>
          <w:sz w:val="22"/>
          <w:szCs w:val="22"/>
        </w:rPr>
        <w:t>повышение эффективности деятельности учреждений</w:t>
      </w:r>
      <w:r w:rsidR="005D170E" w:rsidRPr="00F13D5E">
        <w:rPr>
          <w:color w:val="000000"/>
          <w:sz w:val="22"/>
          <w:szCs w:val="22"/>
        </w:rPr>
        <w:t>.</w:t>
      </w:r>
      <w:r w:rsidRPr="00F13D5E">
        <w:rPr>
          <w:color w:val="000000"/>
          <w:sz w:val="22"/>
          <w:szCs w:val="22"/>
        </w:rPr>
        <w:br/>
        <w:t xml:space="preserve">Для количественной оценки результатов реализации муниципальной программы и ее подпрограмм используется система целевых показателей (индикаторов), приведенных в приложении 1 к муниципальной программе. </w:t>
      </w:r>
      <w:r w:rsidRPr="00F13D5E">
        <w:rPr>
          <w:color w:val="000000"/>
          <w:sz w:val="22"/>
          <w:szCs w:val="22"/>
        </w:rPr>
        <w:br/>
      </w:r>
    </w:p>
    <w:sectPr w:rsidR="00F265AE" w:rsidRPr="00F13D5E" w:rsidSect="00684515">
      <w:pgSz w:w="11906" w:h="16838"/>
      <w:pgMar w:top="1134" w:right="147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8B" w:rsidRDefault="008B418B" w:rsidP="000A2548">
      <w:r>
        <w:separator/>
      </w:r>
    </w:p>
  </w:endnote>
  <w:endnote w:type="continuationSeparator" w:id="0">
    <w:p w:rsidR="008B418B" w:rsidRDefault="008B418B" w:rsidP="000A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8B" w:rsidRDefault="008B418B" w:rsidP="000A2548">
      <w:r>
        <w:separator/>
      </w:r>
    </w:p>
  </w:footnote>
  <w:footnote w:type="continuationSeparator" w:id="0">
    <w:p w:rsidR="008B418B" w:rsidRDefault="008B418B" w:rsidP="000A2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35710C2"/>
    <w:multiLevelType w:val="hybridMultilevel"/>
    <w:tmpl w:val="10CEF21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9B4BA8"/>
    <w:multiLevelType w:val="hybridMultilevel"/>
    <w:tmpl w:val="8142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67"/>
    <w:rsid w:val="00005D7C"/>
    <w:rsid w:val="00006A4D"/>
    <w:rsid w:val="00013667"/>
    <w:rsid w:val="00064D97"/>
    <w:rsid w:val="000713DA"/>
    <w:rsid w:val="0007432F"/>
    <w:rsid w:val="00090C50"/>
    <w:rsid w:val="00094C6E"/>
    <w:rsid w:val="000962F8"/>
    <w:rsid w:val="000A2548"/>
    <w:rsid w:val="000A35FC"/>
    <w:rsid w:val="00112E79"/>
    <w:rsid w:val="00116336"/>
    <w:rsid w:val="00126E3E"/>
    <w:rsid w:val="00127260"/>
    <w:rsid w:val="00134946"/>
    <w:rsid w:val="00164DA3"/>
    <w:rsid w:val="00166BBD"/>
    <w:rsid w:val="001718A2"/>
    <w:rsid w:val="00171975"/>
    <w:rsid w:val="00174B29"/>
    <w:rsid w:val="00177163"/>
    <w:rsid w:val="001C1222"/>
    <w:rsid w:val="001C4960"/>
    <w:rsid w:val="001F2239"/>
    <w:rsid w:val="001F311E"/>
    <w:rsid w:val="002200EC"/>
    <w:rsid w:val="00221B9C"/>
    <w:rsid w:val="00223D12"/>
    <w:rsid w:val="002570E0"/>
    <w:rsid w:val="00260149"/>
    <w:rsid w:val="00273746"/>
    <w:rsid w:val="0028211A"/>
    <w:rsid w:val="002B18A4"/>
    <w:rsid w:val="002B38BC"/>
    <w:rsid w:val="002B51DD"/>
    <w:rsid w:val="002B5568"/>
    <w:rsid w:val="002B610E"/>
    <w:rsid w:val="002F3517"/>
    <w:rsid w:val="002F4C92"/>
    <w:rsid w:val="00301CC0"/>
    <w:rsid w:val="00303502"/>
    <w:rsid w:val="0030677F"/>
    <w:rsid w:val="003079EC"/>
    <w:rsid w:val="00334A42"/>
    <w:rsid w:val="00343666"/>
    <w:rsid w:val="00361F5A"/>
    <w:rsid w:val="00366F60"/>
    <w:rsid w:val="00367A1A"/>
    <w:rsid w:val="00367AF8"/>
    <w:rsid w:val="00375269"/>
    <w:rsid w:val="00380087"/>
    <w:rsid w:val="003C3902"/>
    <w:rsid w:val="003E66C1"/>
    <w:rsid w:val="003F0A6F"/>
    <w:rsid w:val="003F338E"/>
    <w:rsid w:val="0040793E"/>
    <w:rsid w:val="0041316C"/>
    <w:rsid w:val="004144CE"/>
    <w:rsid w:val="0041622B"/>
    <w:rsid w:val="00420941"/>
    <w:rsid w:val="00422066"/>
    <w:rsid w:val="0045143F"/>
    <w:rsid w:val="00452C4B"/>
    <w:rsid w:val="00473266"/>
    <w:rsid w:val="00481B91"/>
    <w:rsid w:val="004A0B29"/>
    <w:rsid w:val="004B6D11"/>
    <w:rsid w:val="004C6FAC"/>
    <w:rsid w:val="004F5170"/>
    <w:rsid w:val="005027D3"/>
    <w:rsid w:val="0053154A"/>
    <w:rsid w:val="0053431E"/>
    <w:rsid w:val="00542C70"/>
    <w:rsid w:val="005430A0"/>
    <w:rsid w:val="00545CAE"/>
    <w:rsid w:val="005716E1"/>
    <w:rsid w:val="00584823"/>
    <w:rsid w:val="00597B9F"/>
    <w:rsid w:val="005A111B"/>
    <w:rsid w:val="005C4D03"/>
    <w:rsid w:val="005C6623"/>
    <w:rsid w:val="005D170E"/>
    <w:rsid w:val="005D5EFB"/>
    <w:rsid w:val="005E2C8C"/>
    <w:rsid w:val="005E453E"/>
    <w:rsid w:val="005F1419"/>
    <w:rsid w:val="005F2B1A"/>
    <w:rsid w:val="0063479B"/>
    <w:rsid w:val="0065340E"/>
    <w:rsid w:val="00662DB7"/>
    <w:rsid w:val="00673C9E"/>
    <w:rsid w:val="00684515"/>
    <w:rsid w:val="0069190F"/>
    <w:rsid w:val="006A5694"/>
    <w:rsid w:val="006A7802"/>
    <w:rsid w:val="006D0F83"/>
    <w:rsid w:val="006D6DC9"/>
    <w:rsid w:val="006F2232"/>
    <w:rsid w:val="00703B90"/>
    <w:rsid w:val="007339EF"/>
    <w:rsid w:val="00750FF3"/>
    <w:rsid w:val="00762B4A"/>
    <w:rsid w:val="0079114A"/>
    <w:rsid w:val="007A2AE6"/>
    <w:rsid w:val="007F62E6"/>
    <w:rsid w:val="00812E12"/>
    <w:rsid w:val="0084437D"/>
    <w:rsid w:val="00846CB2"/>
    <w:rsid w:val="00851FB8"/>
    <w:rsid w:val="00854CF9"/>
    <w:rsid w:val="0086300F"/>
    <w:rsid w:val="00863ABA"/>
    <w:rsid w:val="00863F8A"/>
    <w:rsid w:val="00866C06"/>
    <w:rsid w:val="0088573B"/>
    <w:rsid w:val="0089109E"/>
    <w:rsid w:val="00894133"/>
    <w:rsid w:val="00895517"/>
    <w:rsid w:val="00896DEC"/>
    <w:rsid w:val="008A06E9"/>
    <w:rsid w:val="008B418B"/>
    <w:rsid w:val="008B4976"/>
    <w:rsid w:val="008D138B"/>
    <w:rsid w:val="008F0CBA"/>
    <w:rsid w:val="00917674"/>
    <w:rsid w:val="00923F9F"/>
    <w:rsid w:val="009336D5"/>
    <w:rsid w:val="0093714A"/>
    <w:rsid w:val="0094644D"/>
    <w:rsid w:val="00960BDF"/>
    <w:rsid w:val="009A658F"/>
    <w:rsid w:val="009B34B3"/>
    <w:rsid w:val="009B694A"/>
    <w:rsid w:val="009D12D7"/>
    <w:rsid w:val="009E163E"/>
    <w:rsid w:val="009E3FA8"/>
    <w:rsid w:val="009F34A1"/>
    <w:rsid w:val="009F438A"/>
    <w:rsid w:val="009F475B"/>
    <w:rsid w:val="00A2063F"/>
    <w:rsid w:val="00A210B4"/>
    <w:rsid w:val="00A2136B"/>
    <w:rsid w:val="00A21ED0"/>
    <w:rsid w:val="00A220BD"/>
    <w:rsid w:val="00A43842"/>
    <w:rsid w:val="00A55F20"/>
    <w:rsid w:val="00A6741C"/>
    <w:rsid w:val="00A83084"/>
    <w:rsid w:val="00A830C2"/>
    <w:rsid w:val="00A86B63"/>
    <w:rsid w:val="00A87FB2"/>
    <w:rsid w:val="00AA0BCA"/>
    <w:rsid w:val="00AB10C6"/>
    <w:rsid w:val="00AB2557"/>
    <w:rsid w:val="00AB36F2"/>
    <w:rsid w:val="00AD52CE"/>
    <w:rsid w:val="00B24332"/>
    <w:rsid w:val="00B26E40"/>
    <w:rsid w:val="00B337B6"/>
    <w:rsid w:val="00B35617"/>
    <w:rsid w:val="00B3745D"/>
    <w:rsid w:val="00B41B3E"/>
    <w:rsid w:val="00B42522"/>
    <w:rsid w:val="00B54D45"/>
    <w:rsid w:val="00B56ADE"/>
    <w:rsid w:val="00B60061"/>
    <w:rsid w:val="00B661AB"/>
    <w:rsid w:val="00B87D6B"/>
    <w:rsid w:val="00BA0718"/>
    <w:rsid w:val="00BB51EA"/>
    <w:rsid w:val="00BC4A3B"/>
    <w:rsid w:val="00BD4D56"/>
    <w:rsid w:val="00BE0C07"/>
    <w:rsid w:val="00C320BD"/>
    <w:rsid w:val="00C35BAF"/>
    <w:rsid w:val="00C456BF"/>
    <w:rsid w:val="00C53F2D"/>
    <w:rsid w:val="00C678EC"/>
    <w:rsid w:val="00C706B3"/>
    <w:rsid w:val="00C73094"/>
    <w:rsid w:val="00C76865"/>
    <w:rsid w:val="00C81E92"/>
    <w:rsid w:val="00C968C3"/>
    <w:rsid w:val="00CA0967"/>
    <w:rsid w:val="00CA4893"/>
    <w:rsid w:val="00CC1FD2"/>
    <w:rsid w:val="00D03EFB"/>
    <w:rsid w:val="00D07EB6"/>
    <w:rsid w:val="00D10987"/>
    <w:rsid w:val="00D22941"/>
    <w:rsid w:val="00D2566C"/>
    <w:rsid w:val="00D33473"/>
    <w:rsid w:val="00D361FA"/>
    <w:rsid w:val="00D37DD8"/>
    <w:rsid w:val="00D427CF"/>
    <w:rsid w:val="00D52873"/>
    <w:rsid w:val="00D55191"/>
    <w:rsid w:val="00D76D1D"/>
    <w:rsid w:val="00D8232C"/>
    <w:rsid w:val="00D932A5"/>
    <w:rsid w:val="00DD3EF8"/>
    <w:rsid w:val="00DE1A0A"/>
    <w:rsid w:val="00E07BD3"/>
    <w:rsid w:val="00E11F0D"/>
    <w:rsid w:val="00E12A01"/>
    <w:rsid w:val="00E147CC"/>
    <w:rsid w:val="00E147E2"/>
    <w:rsid w:val="00E26947"/>
    <w:rsid w:val="00E327F2"/>
    <w:rsid w:val="00E4094A"/>
    <w:rsid w:val="00E52E12"/>
    <w:rsid w:val="00E55F41"/>
    <w:rsid w:val="00E624AD"/>
    <w:rsid w:val="00E6574F"/>
    <w:rsid w:val="00E66ECA"/>
    <w:rsid w:val="00E80B81"/>
    <w:rsid w:val="00E82745"/>
    <w:rsid w:val="00ED5EA1"/>
    <w:rsid w:val="00EE61C7"/>
    <w:rsid w:val="00EF1234"/>
    <w:rsid w:val="00EF511C"/>
    <w:rsid w:val="00F0278D"/>
    <w:rsid w:val="00F048D1"/>
    <w:rsid w:val="00F1038A"/>
    <w:rsid w:val="00F11D15"/>
    <w:rsid w:val="00F13D5E"/>
    <w:rsid w:val="00F2213B"/>
    <w:rsid w:val="00F2416C"/>
    <w:rsid w:val="00F265AE"/>
    <w:rsid w:val="00F469F8"/>
    <w:rsid w:val="00F62061"/>
    <w:rsid w:val="00F67769"/>
    <w:rsid w:val="00F802C7"/>
    <w:rsid w:val="00FB4CF1"/>
    <w:rsid w:val="00FC13F1"/>
    <w:rsid w:val="00FC4B18"/>
    <w:rsid w:val="00FC60F4"/>
    <w:rsid w:val="00FC6F40"/>
    <w:rsid w:val="00FC76BB"/>
    <w:rsid w:val="00FC781B"/>
    <w:rsid w:val="00FE4930"/>
    <w:rsid w:val="00FF1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A0967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CA09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3">
    <w:name w:val="Table Grid"/>
    <w:basedOn w:val="a1"/>
    <w:rsid w:val="00CA096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A2548"/>
    <w:pPr>
      <w:spacing w:before="240"/>
      <w:ind w:left="720"/>
      <w:contextualSpacing/>
    </w:pPr>
    <w:rPr>
      <w:bCs/>
    </w:rPr>
  </w:style>
  <w:style w:type="character" w:customStyle="1" w:styleId="a5">
    <w:name w:val="Абзац списка Знак"/>
    <w:link w:val="a4"/>
    <w:locked/>
    <w:rsid w:val="000A2548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0A2548"/>
    <w:rPr>
      <w:bCs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A2548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0A2548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4A0B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0B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A0967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CA09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3">
    <w:name w:val="Table Grid"/>
    <w:basedOn w:val="a1"/>
    <w:rsid w:val="00CA096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A2548"/>
    <w:pPr>
      <w:spacing w:before="240"/>
      <w:ind w:left="720"/>
      <w:contextualSpacing/>
    </w:pPr>
    <w:rPr>
      <w:bCs/>
    </w:rPr>
  </w:style>
  <w:style w:type="character" w:customStyle="1" w:styleId="a5">
    <w:name w:val="Абзац списка Знак"/>
    <w:link w:val="a4"/>
    <w:locked/>
    <w:rsid w:val="000A2548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0A2548"/>
    <w:rPr>
      <w:bCs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A2548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0A2548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4A0B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0B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5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934C7-6EFC-4B6E-BD03-163F9D708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3328</Words>
  <Characters>18972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Пользователь</cp:lastModifiedBy>
  <cp:revision>2</cp:revision>
  <cp:lastPrinted>2024-07-08T10:51:00Z</cp:lastPrinted>
  <dcterms:created xsi:type="dcterms:W3CDTF">2025-02-12T09:19:00Z</dcterms:created>
  <dcterms:modified xsi:type="dcterms:W3CDTF">2025-02-12T09:19:00Z</dcterms:modified>
</cp:coreProperties>
</file>