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6D7" w:rsidRPr="00312662" w:rsidRDefault="00CC76D7" w:rsidP="00CC76D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12662">
        <w:rPr>
          <w:rFonts w:ascii="Times New Roman" w:hAnsi="Times New Roman" w:cs="Times New Roman"/>
          <w:sz w:val="26"/>
          <w:szCs w:val="26"/>
        </w:rPr>
        <w:t>УТВЕРЖДЕН</w:t>
      </w:r>
    </w:p>
    <w:p w:rsidR="00CC76D7" w:rsidRPr="00312662" w:rsidRDefault="00294719" w:rsidP="00CC76D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12662">
        <w:rPr>
          <w:rFonts w:ascii="Times New Roman" w:hAnsi="Times New Roman" w:cs="Times New Roman"/>
          <w:sz w:val="26"/>
          <w:szCs w:val="26"/>
        </w:rPr>
        <w:t>постановлением</w:t>
      </w:r>
      <w:r w:rsidR="00CC76D7" w:rsidRPr="00312662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CC76D7" w:rsidRPr="00312662" w:rsidRDefault="00CC76D7" w:rsidP="00CC76D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12662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12662" w:rsidRPr="00312662" w:rsidRDefault="00CC76D7" w:rsidP="00CC76D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12662">
        <w:rPr>
          <w:rFonts w:ascii="Times New Roman" w:hAnsi="Times New Roman" w:cs="Times New Roman"/>
          <w:sz w:val="26"/>
          <w:szCs w:val="26"/>
        </w:rPr>
        <w:t>«</w:t>
      </w:r>
      <w:r w:rsidR="00312662" w:rsidRPr="00312662">
        <w:rPr>
          <w:rFonts w:ascii="Times New Roman" w:hAnsi="Times New Roman" w:cs="Times New Roman"/>
          <w:sz w:val="26"/>
          <w:szCs w:val="26"/>
        </w:rPr>
        <w:t>Муниципальный округ</w:t>
      </w:r>
    </w:p>
    <w:p w:rsidR="00312662" w:rsidRPr="00312662" w:rsidRDefault="00312662" w:rsidP="00CC76D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126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C76D7" w:rsidRPr="00312662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CC76D7" w:rsidRPr="00312662">
        <w:rPr>
          <w:rFonts w:ascii="Times New Roman" w:hAnsi="Times New Roman" w:cs="Times New Roman"/>
          <w:sz w:val="26"/>
          <w:szCs w:val="26"/>
        </w:rPr>
        <w:t xml:space="preserve"> район</w:t>
      </w:r>
    </w:p>
    <w:p w:rsidR="00CC76D7" w:rsidRPr="00312662" w:rsidRDefault="00312662" w:rsidP="00CC76D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12662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CC76D7" w:rsidRPr="00312662">
        <w:rPr>
          <w:rFonts w:ascii="Times New Roman" w:hAnsi="Times New Roman" w:cs="Times New Roman"/>
          <w:sz w:val="26"/>
          <w:szCs w:val="26"/>
        </w:rPr>
        <w:t>»</w:t>
      </w:r>
    </w:p>
    <w:p w:rsidR="000E78D0" w:rsidRPr="00CC76D7" w:rsidRDefault="00CC76D7" w:rsidP="00CC76D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12662">
        <w:rPr>
          <w:rFonts w:ascii="Times New Roman" w:hAnsi="Times New Roman" w:cs="Times New Roman"/>
          <w:sz w:val="26"/>
          <w:szCs w:val="26"/>
        </w:rPr>
        <w:t xml:space="preserve">от </w:t>
      </w:r>
      <w:r w:rsidR="00EC4AF7" w:rsidRPr="00312662">
        <w:rPr>
          <w:rFonts w:ascii="Times New Roman" w:hAnsi="Times New Roman" w:cs="Times New Roman"/>
          <w:sz w:val="26"/>
          <w:szCs w:val="26"/>
        </w:rPr>
        <w:t>_</w:t>
      </w:r>
      <w:r w:rsidR="006B0859">
        <w:rPr>
          <w:rFonts w:ascii="Times New Roman" w:hAnsi="Times New Roman" w:cs="Times New Roman"/>
          <w:sz w:val="26"/>
          <w:szCs w:val="26"/>
          <w:u w:val="single"/>
        </w:rPr>
        <w:t>11 ноября</w:t>
      </w:r>
      <w:r w:rsidR="00EC4AF7" w:rsidRPr="00312662">
        <w:rPr>
          <w:rFonts w:ascii="Times New Roman" w:hAnsi="Times New Roman" w:cs="Times New Roman"/>
          <w:sz w:val="26"/>
          <w:szCs w:val="26"/>
        </w:rPr>
        <w:t>_</w:t>
      </w:r>
      <w:r w:rsidR="00687D44" w:rsidRPr="00312662">
        <w:rPr>
          <w:rFonts w:ascii="Times New Roman" w:hAnsi="Times New Roman" w:cs="Times New Roman"/>
          <w:sz w:val="26"/>
          <w:szCs w:val="26"/>
        </w:rPr>
        <w:t xml:space="preserve"> 20</w:t>
      </w:r>
      <w:r w:rsidR="00950ACE" w:rsidRPr="00312662">
        <w:rPr>
          <w:rFonts w:ascii="Times New Roman" w:hAnsi="Times New Roman" w:cs="Times New Roman"/>
          <w:sz w:val="26"/>
          <w:szCs w:val="26"/>
        </w:rPr>
        <w:t>22</w:t>
      </w:r>
      <w:r w:rsidR="00687D44" w:rsidRPr="00312662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312662">
        <w:rPr>
          <w:rFonts w:ascii="Times New Roman" w:hAnsi="Times New Roman" w:cs="Times New Roman"/>
          <w:sz w:val="26"/>
          <w:szCs w:val="26"/>
        </w:rPr>
        <w:t xml:space="preserve"> № </w:t>
      </w:r>
      <w:r w:rsidR="00EC4AF7" w:rsidRPr="00312662">
        <w:rPr>
          <w:rFonts w:ascii="Times New Roman" w:hAnsi="Times New Roman" w:cs="Times New Roman"/>
          <w:sz w:val="26"/>
          <w:szCs w:val="26"/>
        </w:rPr>
        <w:t>_</w:t>
      </w:r>
      <w:bookmarkStart w:id="0" w:name="_GoBack"/>
      <w:r w:rsidR="006B0859" w:rsidRPr="006B0859">
        <w:rPr>
          <w:rFonts w:ascii="Times New Roman" w:hAnsi="Times New Roman" w:cs="Times New Roman"/>
          <w:sz w:val="26"/>
          <w:szCs w:val="26"/>
          <w:u w:val="single"/>
        </w:rPr>
        <w:t>672</w:t>
      </w:r>
      <w:r w:rsidR="00950ACE" w:rsidRPr="006B0859">
        <w:rPr>
          <w:rFonts w:ascii="Times New Roman" w:hAnsi="Times New Roman" w:cs="Times New Roman"/>
          <w:sz w:val="26"/>
          <w:szCs w:val="26"/>
          <w:u w:val="single"/>
        </w:rPr>
        <w:t>_</w:t>
      </w:r>
      <w:bookmarkEnd w:id="0"/>
    </w:p>
    <w:p w:rsidR="00CC76D7" w:rsidRDefault="00CC76D7" w:rsidP="00CC76D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70DFD" w:rsidRPr="007D56AE" w:rsidRDefault="007908E9" w:rsidP="002B09F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56AE">
        <w:rPr>
          <w:rFonts w:ascii="Times New Roman" w:hAnsi="Times New Roman" w:cs="Times New Roman"/>
          <w:b/>
          <w:sz w:val="26"/>
          <w:szCs w:val="26"/>
        </w:rPr>
        <w:t>План мероприятий по внедрению Стандарта развития конкуренции в субъектах РФ на территории муниципального образования «Юкаменский район»</w:t>
      </w:r>
      <w:r w:rsidR="009D5919" w:rsidRPr="007D56AE">
        <w:rPr>
          <w:rFonts w:ascii="Times New Roman" w:hAnsi="Times New Roman" w:cs="Times New Roman"/>
          <w:b/>
          <w:sz w:val="26"/>
          <w:szCs w:val="26"/>
        </w:rPr>
        <w:t xml:space="preserve"> Удмуртской Республики 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242"/>
        <w:gridCol w:w="4395"/>
        <w:gridCol w:w="2268"/>
        <w:gridCol w:w="4677"/>
        <w:gridCol w:w="2410"/>
      </w:tblGrid>
      <w:tr w:rsidR="00A26114" w:rsidTr="00E4015D">
        <w:tc>
          <w:tcPr>
            <w:tcW w:w="1242" w:type="dxa"/>
          </w:tcPr>
          <w:p w:rsidR="00A26114" w:rsidRPr="006779E4" w:rsidRDefault="00A26114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9E4">
              <w:rPr>
                <w:rFonts w:ascii="Times New Roman" w:hAnsi="Times New Roman" w:cs="Times New Roman"/>
                <w:sz w:val="26"/>
                <w:szCs w:val="26"/>
              </w:rPr>
              <w:t>Пункт</w:t>
            </w:r>
          </w:p>
          <w:p w:rsidR="00A26114" w:rsidRDefault="00A26114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9E4">
              <w:rPr>
                <w:rFonts w:ascii="Times New Roman" w:hAnsi="Times New Roman" w:cs="Times New Roman"/>
                <w:sz w:val="26"/>
                <w:szCs w:val="26"/>
              </w:rPr>
              <w:t>плана</w:t>
            </w:r>
          </w:p>
        </w:tc>
        <w:tc>
          <w:tcPr>
            <w:tcW w:w="4395" w:type="dxa"/>
          </w:tcPr>
          <w:p w:rsidR="00A26114" w:rsidRDefault="00A26114" w:rsidP="002B0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9E4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68" w:type="dxa"/>
          </w:tcPr>
          <w:p w:rsidR="00A26114" w:rsidRPr="006779E4" w:rsidRDefault="00A26114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9E4"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</w:p>
          <w:p w:rsidR="00A26114" w:rsidRDefault="00A26114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9E4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</w:p>
        </w:tc>
        <w:tc>
          <w:tcPr>
            <w:tcW w:w="4677" w:type="dxa"/>
          </w:tcPr>
          <w:p w:rsidR="00A26114" w:rsidRPr="006779E4" w:rsidRDefault="00A26114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9E4">
              <w:rPr>
                <w:rFonts w:ascii="Times New Roman" w:hAnsi="Times New Roman" w:cs="Times New Roman"/>
                <w:sz w:val="26"/>
                <w:szCs w:val="26"/>
              </w:rPr>
              <w:t xml:space="preserve">Ключевое событие/результат </w:t>
            </w:r>
          </w:p>
          <w:p w:rsidR="00A26114" w:rsidRDefault="00A26114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9E4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</w:p>
        </w:tc>
        <w:tc>
          <w:tcPr>
            <w:tcW w:w="2410" w:type="dxa"/>
          </w:tcPr>
          <w:p w:rsidR="00A26114" w:rsidRPr="006779E4" w:rsidRDefault="00A26114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9E4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Ответственные </w:t>
            </w:r>
          </w:p>
          <w:p w:rsidR="00A26114" w:rsidRDefault="00A26114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9E4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</w:tr>
      <w:tr w:rsidR="00456C16" w:rsidTr="00E4015D">
        <w:tc>
          <w:tcPr>
            <w:tcW w:w="14992" w:type="dxa"/>
            <w:gridSpan w:val="5"/>
          </w:tcPr>
          <w:p w:rsidR="00456C16" w:rsidRPr="00C1702E" w:rsidRDefault="00456C16" w:rsidP="006779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702E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Организационные мероприятия</w:t>
            </w:r>
          </w:p>
        </w:tc>
      </w:tr>
      <w:tr w:rsidR="009408D0" w:rsidTr="00E4015D">
        <w:tc>
          <w:tcPr>
            <w:tcW w:w="1242" w:type="dxa"/>
          </w:tcPr>
          <w:p w:rsidR="009408D0" w:rsidRPr="006779E4" w:rsidRDefault="00E4015D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95" w:type="dxa"/>
          </w:tcPr>
          <w:p w:rsidR="009408D0" w:rsidRPr="006779E4" w:rsidRDefault="009408D0" w:rsidP="00E401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на официальном сайте муниципального образования «Юкаменский район» информации о внедрении на территории района Стандарта, документах, принимаемых в целях содействия развитию конкуренции, иных материалов о деятельности по развитию конкуренции в муниципальном образовании</w:t>
            </w:r>
          </w:p>
        </w:tc>
        <w:tc>
          <w:tcPr>
            <w:tcW w:w="2268" w:type="dxa"/>
          </w:tcPr>
          <w:p w:rsidR="009408D0" w:rsidRPr="006D311E" w:rsidRDefault="00F77B51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677" w:type="dxa"/>
          </w:tcPr>
          <w:p w:rsidR="009408D0" w:rsidRPr="006779E4" w:rsidRDefault="009408D0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Актуальная информация на сайте</w:t>
            </w:r>
          </w:p>
        </w:tc>
        <w:tc>
          <w:tcPr>
            <w:tcW w:w="2410" w:type="dxa"/>
          </w:tcPr>
          <w:p w:rsidR="009408D0" w:rsidRDefault="009408D0" w:rsidP="002C0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9408D0" w:rsidTr="00E4015D">
        <w:tc>
          <w:tcPr>
            <w:tcW w:w="1242" w:type="dxa"/>
          </w:tcPr>
          <w:p w:rsidR="009408D0" w:rsidRPr="006779E4" w:rsidRDefault="00E4015D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95" w:type="dxa"/>
          </w:tcPr>
          <w:p w:rsidR="009408D0" w:rsidRPr="006779E4" w:rsidRDefault="009408D0" w:rsidP="00E401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взаимодействия с предпринимательскими, общественными организациями и структурами, СМИ, представительными органами местного самоуправления по вопросам внедрения Стандарта</w:t>
            </w:r>
          </w:p>
        </w:tc>
        <w:tc>
          <w:tcPr>
            <w:tcW w:w="2268" w:type="dxa"/>
          </w:tcPr>
          <w:p w:rsidR="009408D0" w:rsidRPr="006D311E" w:rsidRDefault="00000EFA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E4015D"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408D0"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4677" w:type="dxa"/>
          </w:tcPr>
          <w:p w:rsidR="009408D0" w:rsidRPr="006779E4" w:rsidRDefault="009408D0" w:rsidP="00E401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общественных организаций, действующих в интересах предпринимателей и потребителей в реализации принципов Стандарта</w:t>
            </w:r>
          </w:p>
        </w:tc>
        <w:tc>
          <w:tcPr>
            <w:tcW w:w="2410" w:type="dxa"/>
          </w:tcPr>
          <w:p w:rsidR="009408D0" w:rsidRDefault="009408D0" w:rsidP="00E401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9408D0" w:rsidTr="00E4015D">
        <w:tc>
          <w:tcPr>
            <w:tcW w:w="14992" w:type="dxa"/>
            <w:gridSpan w:val="5"/>
          </w:tcPr>
          <w:p w:rsidR="009408D0" w:rsidRPr="00C1702E" w:rsidRDefault="009408D0" w:rsidP="00A4758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702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Мероприятия по содействию развитию конкуренции на республиканских и муниципальных </w:t>
            </w:r>
            <w:r w:rsidR="00A47584">
              <w:rPr>
                <w:rFonts w:ascii="Times New Roman" w:hAnsi="Times New Roman" w:cs="Times New Roman"/>
                <w:b/>
                <w:sz w:val="26"/>
                <w:szCs w:val="26"/>
              </w:rPr>
              <w:t>товарных</w:t>
            </w:r>
            <w:r w:rsidRPr="00C1702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рынках </w:t>
            </w:r>
          </w:p>
        </w:tc>
      </w:tr>
      <w:tr w:rsidR="009408D0" w:rsidTr="00E4015D">
        <w:tc>
          <w:tcPr>
            <w:tcW w:w="1242" w:type="dxa"/>
          </w:tcPr>
          <w:p w:rsidR="009408D0" w:rsidRPr="006779E4" w:rsidRDefault="00E4015D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4395" w:type="dxa"/>
          </w:tcPr>
          <w:p w:rsidR="009408D0" w:rsidRPr="006779E4" w:rsidRDefault="009408D0" w:rsidP="001551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реализации мероприятий Дорожной карты УР по содействию развитию конкуренции на республиканских </w:t>
            </w:r>
            <w:r w:rsidR="00155153">
              <w:rPr>
                <w:rFonts w:ascii="Times New Roman" w:hAnsi="Times New Roman" w:cs="Times New Roman"/>
                <w:sz w:val="26"/>
                <w:szCs w:val="26"/>
              </w:rPr>
              <w:t>товарных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рынках</w:t>
            </w:r>
          </w:p>
        </w:tc>
        <w:tc>
          <w:tcPr>
            <w:tcW w:w="2268" w:type="dxa"/>
          </w:tcPr>
          <w:p w:rsidR="009408D0" w:rsidRPr="006D311E" w:rsidRDefault="009408D0" w:rsidP="00E401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Сроки, установленные в запросе ИОГВ УР</w:t>
            </w:r>
          </w:p>
        </w:tc>
        <w:tc>
          <w:tcPr>
            <w:tcW w:w="4677" w:type="dxa"/>
          </w:tcPr>
          <w:p w:rsidR="009408D0" w:rsidRPr="006779E4" w:rsidRDefault="009408D0" w:rsidP="00E401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в ИОГВ УР</w:t>
            </w:r>
          </w:p>
        </w:tc>
        <w:tc>
          <w:tcPr>
            <w:tcW w:w="2410" w:type="dxa"/>
          </w:tcPr>
          <w:p w:rsidR="009408D0" w:rsidRDefault="009408D0" w:rsidP="00E401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BC14A3" w:rsidTr="00E4015D">
        <w:tc>
          <w:tcPr>
            <w:tcW w:w="1242" w:type="dxa"/>
          </w:tcPr>
          <w:p w:rsidR="00BC14A3" w:rsidRPr="006779E4" w:rsidRDefault="00F77B51" w:rsidP="00CD6B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95" w:type="dxa"/>
          </w:tcPr>
          <w:p w:rsidR="00BC14A3" w:rsidRPr="006779E4" w:rsidRDefault="00BC14A3" w:rsidP="00A475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Мониторинг реализации Плана мероприятий муниципального образования и иных мероприятий по содействию развитию конкуренции, анализ исполнения пунктов Плана мероприятий</w:t>
            </w:r>
          </w:p>
        </w:tc>
        <w:tc>
          <w:tcPr>
            <w:tcW w:w="2268" w:type="dxa"/>
          </w:tcPr>
          <w:p w:rsidR="00BC14A3" w:rsidRPr="006D311E" w:rsidRDefault="00BC14A3" w:rsidP="000C143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По состоянию на 3</w:t>
            </w:r>
            <w:r w:rsidR="000C1438" w:rsidRPr="006D311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июня и 31 декабря отчетного года</w:t>
            </w:r>
          </w:p>
        </w:tc>
        <w:tc>
          <w:tcPr>
            <w:tcW w:w="4677" w:type="dxa"/>
          </w:tcPr>
          <w:p w:rsidR="00BC14A3" w:rsidRPr="006779E4" w:rsidRDefault="00BC14A3" w:rsidP="00A475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на официальном сайте</w:t>
            </w:r>
          </w:p>
        </w:tc>
        <w:tc>
          <w:tcPr>
            <w:tcW w:w="2410" w:type="dxa"/>
          </w:tcPr>
          <w:p w:rsidR="00BC14A3" w:rsidRDefault="00BC14A3" w:rsidP="00A475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E53BCE" w:rsidTr="00E4015D">
        <w:tc>
          <w:tcPr>
            <w:tcW w:w="1242" w:type="dxa"/>
          </w:tcPr>
          <w:p w:rsidR="00E53BCE" w:rsidRPr="006779E4" w:rsidRDefault="00F77B51" w:rsidP="00CD6B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95" w:type="dxa"/>
          </w:tcPr>
          <w:p w:rsidR="00E53BCE" w:rsidRPr="006779E4" w:rsidRDefault="00E53BCE" w:rsidP="00A475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ежегодного отчета о состоянии и развитии конкуренции на территории муниципального образования «Юкаменский район»</w:t>
            </w:r>
          </w:p>
        </w:tc>
        <w:tc>
          <w:tcPr>
            <w:tcW w:w="2268" w:type="dxa"/>
          </w:tcPr>
          <w:p w:rsidR="00E53BCE" w:rsidRPr="006D311E" w:rsidRDefault="00E53BCE" w:rsidP="00A475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Февраль года, следующего за 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отчетным</w:t>
            </w:r>
            <w:proofErr w:type="gramEnd"/>
          </w:p>
        </w:tc>
        <w:tc>
          <w:tcPr>
            <w:tcW w:w="4677" w:type="dxa"/>
          </w:tcPr>
          <w:p w:rsidR="00E53BCE" w:rsidRPr="006779E4" w:rsidRDefault="00E53BCE" w:rsidP="00A475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в составе годовой отчетности в Министерство экономики УР</w:t>
            </w:r>
          </w:p>
        </w:tc>
        <w:tc>
          <w:tcPr>
            <w:tcW w:w="2410" w:type="dxa"/>
          </w:tcPr>
          <w:p w:rsidR="00E53BCE" w:rsidRDefault="00E53BCE" w:rsidP="00A475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6F7EB5" w:rsidTr="00E4015D">
        <w:tc>
          <w:tcPr>
            <w:tcW w:w="1242" w:type="dxa"/>
          </w:tcPr>
          <w:p w:rsidR="006F7EB5" w:rsidRPr="006779E4" w:rsidRDefault="00F77B51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95" w:type="dxa"/>
          </w:tcPr>
          <w:p w:rsidR="006F7EB5" w:rsidRPr="006779E4" w:rsidRDefault="006F7EB5" w:rsidP="001551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предложений по актуализации перечня </w:t>
            </w:r>
            <w:r w:rsidR="00155153">
              <w:rPr>
                <w:rFonts w:ascii="Times New Roman" w:hAnsi="Times New Roman" w:cs="Times New Roman"/>
                <w:sz w:val="26"/>
                <w:szCs w:val="26"/>
              </w:rPr>
              <w:t>товарных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рынков</w:t>
            </w:r>
          </w:p>
        </w:tc>
        <w:tc>
          <w:tcPr>
            <w:tcW w:w="2268" w:type="dxa"/>
          </w:tcPr>
          <w:p w:rsidR="006F7EB5" w:rsidRPr="006D311E" w:rsidRDefault="006F7EB5" w:rsidP="001551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4677" w:type="dxa"/>
          </w:tcPr>
          <w:p w:rsidR="006F7EB5" w:rsidRPr="006779E4" w:rsidRDefault="006F7EB5" w:rsidP="001551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в Мин</w:t>
            </w:r>
            <w:r w:rsidR="00A73702">
              <w:rPr>
                <w:rFonts w:ascii="Times New Roman" w:hAnsi="Times New Roman" w:cs="Times New Roman"/>
                <w:sz w:val="26"/>
                <w:szCs w:val="26"/>
              </w:rPr>
              <w:t>истерство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экономики УР</w:t>
            </w:r>
          </w:p>
        </w:tc>
        <w:tc>
          <w:tcPr>
            <w:tcW w:w="2410" w:type="dxa"/>
          </w:tcPr>
          <w:p w:rsidR="006F7EB5" w:rsidRDefault="006F7EB5" w:rsidP="001551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911A39" w:rsidTr="00E4015D">
        <w:tc>
          <w:tcPr>
            <w:tcW w:w="1242" w:type="dxa"/>
          </w:tcPr>
          <w:p w:rsidR="00911A39" w:rsidRPr="006779E4" w:rsidRDefault="00F77B51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95" w:type="dxa"/>
          </w:tcPr>
          <w:p w:rsidR="00911A39" w:rsidRPr="006779E4" w:rsidRDefault="00911A39" w:rsidP="001551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мониторинга удовлетворенности потребителей качеством товаров (работ, услуг) на муниципальных рынках и состоянием ценовой конкуренции</w:t>
            </w:r>
          </w:p>
        </w:tc>
        <w:tc>
          <w:tcPr>
            <w:tcW w:w="2268" w:type="dxa"/>
          </w:tcPr>
          <w:p w:rsidR="00911A39" w:rsidRPr="006D311E" w:rsidRDefault="00155153" w:rsidP="00000E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7" w:type="dxa"/>
          </w:tcPr>
          <w:p w:rsidR="00911A39" w:rsidRPr="006779E4" w:rsidRDefault="00911A39" w:rsidP="001551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в составе годовой отчетности в Министерство экономики УР</w:t>
            </w:r>
          </w:p>
        </w:tc>
        <w:tc>
          <w:tcPr>
            <w:tcW w:w="2410" w:type="dxa"/>
          </w:tcPr>
          <w:p w:rsidR="00911A39" w:rsidRDefault="00911A39" w:rsidP="001551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E76C7A" w:rsidTr="00E4015D">
        <w:tc>
          <w:tcPr>
            <w:tcW w:w="1242" w:type="dxa"/>
          </w:tcPr>
          <w:p w:rsidR="00E76C7A" w:rsidRPr="006779E4" w:rsidRDefault="00F77B51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95" w:type="dxa"/>
          </w:tcPr>
          <w:p w:rsidR="00E76C7A" w:rsidRPr="006779E4" w:rsidRDefault="00E76C7A" w:rsidP="001551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мониторинга удовлетворенности субъектов предпринимательской деятельности и потребителей товаров и услуг качеством (уровнем доступности, понятности и удобства получения) официальной информации о состоянии конкурентной среды на рынках товаров и услуг и деятельности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содействию развитию конкуренции на территории муниципального образования</w:t>
            </w:r>
          </w:p>
        </w:tc>
        <w:tc>
          <w:tcPr>
            <w:tcW w:w="2268" w:type="dxa"/>
          </w:tcPr>
          <w:p w:rsidR="00E76C7A" w:rsidRPr="006D311E" w:rsidRDefault="00E76C7A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4677" w:type="dxa"/>
          </w:tcPr>
          <w:p w:rsidR="00E76C7A" w:rsidRPr="006779E4" w:rsidRDefault="00E76C7A" w:rsidP="002C0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в составе годовой отчетности в Министерство экономики УР</w:t>
            </w:r>
          </w:p>
        </w:tc>
        <w:tc>
          <w:tcPr>
            <w:tcW w:w="2410" w:type="dxa"/>
          </w:tcPr>
          <w:p w:rsidR="00E76C7A" w:rsidRDefault="00E76C7A" w:rsidP="002C0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E76C7A" w:rsidTr="00E4015D">
        <w:tc>
          <w:tcPr>
            <w:tcW w:w="14992" w:type="dxa"/>
            <w:gridSpan w:val="5"/>
          </w:tcPr>
          <w:p w:rsidR="00E76C7A" w:rsidRPr="00C1702E" w:rsidRDefault="00E76C7A" w:rsidP="006779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702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Мероприятия, направленные на оптимизацию процедур муниципальных закупок</w:t>
            </w:r>
          </w:p>
        </w:tc>
      </w:tr>
      <w:tr w:rsidR="002C31F3" w:rsidTr="00E4015D">
        <w:tc>
          <w:tcPr>
            <w:tcW w:w="1242" w:type="dxa"/>
          </w:tcPr>
          <w:p w:rsidR="002C31F3" w:rsidRPr="0033310E" w:rsidRDefault="00F77B51" w:rsidP="00CD6B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395" w:type="dxa"/>
          </w:tcPr>
          <w:p w:rsidR="002C31F3" w:rsidRPr="0033310E" w:rsidRDefault="002C31F3" w:rsidP="000261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3310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исполнения и исполнение пунктов 1.1., 1.2., 2.1., 2.2. раздела </w:t>
            </w:r>
            <w:r w:rsidRPr="003331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33310E">
              <w:rPr>
                <w:rFonts w:ascii="Times New Roman" w:hAnsi="Times New Roman" w:cs="Times New Roman"/>
                <w:sz w:val="26"/>
                <w:szCs w:val="26"/>
              </w:rPr>
              <w:t xml:space="preserve"> Дорожной карты Удмуртской Республики, направленных на развитие конкуренции при осуществлении процедур муниципальных закупок, а также закупок хозяйствующих субъектов, доля муниципального образования в которых составляет более 50 %, в том числе за счет расширения участия в указанных процедурах субъектов малого и среднего предпринимательства</w:t>
            </w:r>
            <w:proofErr w:type="gramEnd"/>
          </w:p>
        </w:tc>
        <w:tc>
          <w:tcPr>
            <w:tcW w:w="2268" w:type="dxa"/>
          </w:tcPr>
          <w:p w:rsidR="002C31F3" w:rsidRPr="006D311E" w:rsidRDefault="002C31F3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Сроки, установленные в Дорожной карте Удмуртской Республики</w:t>
            </w:r>
          </w:p>
        </w:tc>
        <w:tc>
          <w:tcPr>
            <w:tcW w:w="4677" w:type="dxa"/>
          </w:tcPr>
          <w:p w:rsidR="002C31F3" w:rsidRPr="0033310E" w:rsidRDefault="002C31F3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10E">
              <w:rPr>
                <w:rFonts w:ascii="Times New Roman" w:hAnsi="Times New Roman" w:cs="Times New Roman"/>
                <w:sz w:val="26"/>
                <w:szCs w:val="26"/>
              </w:rPr>
              <w:t>План мероприятий ОМСУ, Отчеты (полугодовой и годовой) в сроки, установленные п.2 Распоряжения Главы УР от 29.10.2015 № 421-РГ</w:t>
            </w:r>
          </w:p>
        </w:tc>
        <w:tc>
          <w:tcPr>
            <w:tcW w:w="2410" w:type="dxa"/>
          </w:tcPr>
          <w:p w:rsidR="002C31F3" w:rsidRPr="0033310E" w:rsidRDefault="002C31F3" w:rsidP="002C0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10E"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2C31F3" w:rsidTr="00E4015D">
        <w:tc>
          <w:tcPr>
            <w:tcW w:w="1242" w:type="dxa"/>
          </w:tcPr>
          <w:p w:rsidR="002C31F3" w:rsidRPr="006779E4" w:rsidRDefault="00C1702E" w:rsidP="00CD6B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7B5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395" w:type="dxa"/>
          </w:tcPr>
          <w:p w:rsidR="002C31F3" w:rsidRPr="006779E4" w:rsidRDefault="002C31F3" w:rsidP="00804D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по информированию о правилах осуществления закупочных процедур и об объявленных закупках</w:t>
            </w:r>
          </w:p>
        </w:tc>
        <w:tc>
          <w:tcPr>
            <w:tcW w:w="2268" w:type="dxa"/>
          </w:tcPr>
          <w:p w:rsidR="002C31F3" w:rsidRPr="006D311E" w:rsidRDefault="00804D78" w:rsidP="00000E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7" w:type="dxa"/>
          </w:tcPr>
          <w:p w:rsidR="002C31F3" w:rsidRPr="006779E4" w:rsidRDefault="002C31F3" w:rsidP="00804D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Разъясняющие письма, материалы в СМИ</w:t>
            </w:r>
          </w:p>
        </w:tc>
        <w:tc>
          <w:tcPr>
            <w:tcW w:w="2410" w:type="dxa"/>
          </w:tcPr>
          <w:p w:rsidR="002C31F3" w:rsidRPr="002673AA" w:rsidRDefault="002C31F3" w:rsidP="00804D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73AA">
              <w:rPr>
                <w:rFonts w:ascii="Times New Roman" w:hAnsi="Times New Roman" w:cs="Times New Roman"/>
                <w:sz w:val="26"/>
                <w:szCs w:val="26"/>
              </w:rPr>
              <w:t>Сектор закупок</w:t>
            </w:r>
          </w:p>
        </w:tc>
      </w:tr>
      <w:tr w:rsidR="002C31F3" w:rsidTr="00E4015D">
        <w:tc>
          <w:tcPr>
            <w:tcW w:w="1242" w:type="dxa"/>
          </w:tcPr>
          <w:p w:rsidR="002C31F3" w:rsidRPr="006779E4" w:rsidRDefault="00C1702E" w:rsidP="00CD6B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7B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95" w:type="dxa"/>
          </w:tcPr>
          <w:p w:rsidR="002C31F3" w:rsidRPr="006779E4" w:rsidRDefault="002C31F3" w:rsidP="00804D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механизма общественного обсуждения закупок товаров для нужд ОМСУ</w:t>
            </w:r>
          </w:p>
        </w:tc>
        <w:tc>
          <w:tcPr>
            <w:tcW w:w="2268" w:type="dxa"/>
          </w:tcPr>
          <w:p w:rsidR="002C31F3" w:rsidRPr="006D311E" w:rsidRDefault="00804D78" w:rsidP="00000E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7" w:type="dxa"/>
          </w:tcPr>
          <w:p w:rsidR="002C31F3" w:rsidRPr="006779E4" w:rsidRDefault="002C31F3" w:rsidP="00804D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Установление муниципальных правил обязательного общественного обсуждения закупок</w:t>
            </w:r>
          </w:p>
        </w:tc>
        <w:tc>
          <w:tcPr>
            <w:tcW w:w="2410" w:type="dxa"/>
          </w:tcPr>
          <w:p w:rsidR="002C31F3" w:rsidRPr="002673AA" w:rsidRDefault="002C31F3" w:rsidP="00804D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73AA">
              <w:rPr>
                <w:rFonts w:ascii="Times New Roman" w:hAnsi="Times New Roman" w:cs="Times New Roman"/>
                <w:sz w:val="26"/>
                <w:szCs w:val="26"/>
              </w:rPr>
              <w:t>Сектор закупок</w:t>
            </w:r>
          </w:p>
        </w:tc>
      </w:tr>
      <w:tr w:rsidR="00804D78" w:rsidTr="00E4015D">
        <w:tc>
          <w:tcPr>
            <w:tcW w:w="1242" w:type="dxa"/>
          </w:tcPr>
          <w:p w:rsidR="00804D78" w:rsidRDefault="00F77B51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395" w:type="dxa"/>
          </w:tcPr>
          <w:p w:rsidR="00804D78" w:rsidRDefault="00804D78" w:rsidP="00804D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по информированию поставщиков субъектов МСП о правилах закупок в модуле «Магазин малых закупок»</w:t>
            </w:r>
          </w:p>
        </w:tc>
        <w:tc>
          <w:tcPr>
            <w:tcW w:w="2268" w:type="dxa"/>
          </w:tcPr>
          <w:p w:rsidR="00804D78" w:rsidRPr="006D311E" w:rsidRDefault="00804D78" w:rsidP="00000E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7" w:type="dxa"/>
          </w:tcPr>
          <w:p w:rsidR="00804D78" w:rsidRDefault="00804D78" w:rsidP="00804D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семинаров, рабочих встреч с субъектами МСП, публикация в СМИ</w:t>
            </w:r>
          </w:p>
        </w:tc>
        <w:tc>
          <w:tcPr>
            <w:tcW w:w="2410" w:type="dxa"/>
          </w:tcPr>
          <w:p w:rsidR="00804D78" w:rsidRPr="002673AA" w:rsidRDefault="00804D78" w:rsidP="00804D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73AA">
              <w:rPr>
                <w:rFonts w:ascii="Times New Roman" w:hAnsi="Times New Roman" w:cs="Times New Roman"/>
                <w:sz w:val="26"/>
                <w:szCs w:val="26"/>
              </w:rPr>
              <w:t>Сектор закупок</w:t>
            </w:r>
          </w:p>
        </w:tc>
      </w:tr>
      <w:tr w:rsidR="002C31F3" w:rsidTr="00E4015D">
        <w:tc>
          <w:tcPr>
            <w:tcW w:w="14992" w:type="dxa"/>
            <w:gridSpan w:val="5"/>
          </w:tcPr>
          <w:p w:rsidR="002C31F3" w:rsidRPr="006D311E" w:rsidRDefault="002C31F3" w:rsidP="006779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Мероприятия, направленные на совершенствование процессов управления объектами муниципальной собственности, а также на ограничение влияния муниципальных предприятий на конкуренцию</w:t>
            </w:r>
          </w:p>
        </w:tc>
      </w:tr>
      <w:tr w:rsidR="00C06106" w:rsidTr="00E4015D">
        <w:tc>
          <w:tcPr>
            <w:tcW w:w="1242" w:type="dxa"/>
          </w:tcPr>
          <w:p w:rsidR="00C06106" w:rsidRPr="006779E4" w:rsidRDefault="00C1702E" w:rsidP="003331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3310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95" w:type="dxa"/>
          </w:tcPr>
          <w:p w:rsidR="00C06106" w:rsidRPr="00CC7B00" w:rsidRDefault="00C06106" w:rsidP="00FE2C4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информации о реализации и предоставлении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аренду имущества, находящегося в собственности муниципального образования, а также ресурсов всех видов, находящихся в муниципальной собственности, на официальном сайте РФ в сети «Интернет» для размещения информации о проведении торгов (</w:t>
            </w:r>
            <w:hyperlink r:id="rId7" w:history="1">
              <w:r w:rsidRPr="00737443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  <w:r w:rsidRPr="00737443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Pr="00737443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torgi</w:t>
              </w:r>
              <w:proofErr w:type="spellEnd"/>
              <w:r w:rsidRPr="00737443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Pr="00737443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gov</w:t>
              </w:r>
              <w:proofErr w:type="spellEnd"/>
              <w:r w:rsidRPr="00737443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Pr="00737443">
                <w:rPr>
                  <w:rStyle w:val="a5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CC7B0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на официальном сайте Администрации муниципального образования, в СМИ</w:t>
            </w:r>
          </w:p>
        </w:tc>
        <w:tc>
          <w:tcPr>
            <w:tcW w:w="2268" w:type="dxa"/>
          </w:tcPr>
          <w:p w:rsidR="00C06106" w:rsidRPr="006D311E" w:rsidRDefault="00C06106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Ежегодно по мере поведения 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мероприятий</w:t>
            </w:r>
          </w:p>
        </w:tc>
        <w:tc>
          <w:tcPr>
            <w:tcW w:w="4677" w:type="dxa"/>
          </w:tcPr>
          <w:p w:rsidR="00C06106" w:rsidRPr="006779E4" w:rsidRDefault="00C06106" w:rsidP="002C0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Информация на указанных сайтах</w:t>
            </w:r>
          </w:p>
        </w:tc>
        <w:tc>
          <w:tcPr>
            <w:tcW w:w="2410" w:type="dxa"/>
          </w:tcPr>
          <w:p w:rsidR="00C06106" w:rsidRDefault="00C06106" w:rsidP="002C0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49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</w:t>
            </w:r>
            <w:r w:rsidRPr="00FE04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имущественных отношений и землепользованию</w:t>
            </w:r>
          </w:p>
        </w:tc>
      </w:tr>
      <w:tr w:rsidR="00017C1E" w:rsidTr="00E4015D">
        <w:tc>
          <w:tcPr>
            <w:tcW w:w="1242" w:type="dxa"/>
          </w:tcPr>
          <w:p w:rsidR="00017C1E" w:rsidRPr="006779E4" w:rsidRDefault="0033310E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4395" w:type="dxa"/>
          </w:tcPr>
          <w:p w:rsidR="00017C1E" w:rsidRPr="006779E4" w:rsidRDefault="00017C1E" w:rsidP="00FE2C4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аукционов по продаже земельных участков либо права на заключение договоров аренды земельных участков, предназначенных для строительства, на территории района</w:t>
            </w:r>
          </w:p>
        </w:tc>
        <w:tc>
          <w:tcPr>
            <w:tcW w:w="2268" w:type="dxa"/>
          </w:tcPr>
          <w:p w:rsidR="00017C1E" w:rsidRPr="002546A3" w:rsidRDefault="00A6489B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677" w:type="dxa"/>
          </w:tcPr>
          <w:p w:rsidR="00017C1E" w:rsidRPr="006779E4" w:rsidRDefault="00017C1E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Заключение договора купли-продажи или аренды земельного участка</w:t>
            </w:r>
          </w:p>
        </w:tc>
        <w:tc>
          <w:tcPr>
            <w:tcW w:w="2410" w:type="dxa"/>
          </w:tcPr>
          <w:p w:rsidR="00017C1E" w:rsidRDefault="00017C1E" w:rsidP="002C0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049E">
              <w:rPr>
                <w:rFonts w:ascii="Times New Roman" w:hAnsi="Times New Roman" w:cs="Times New Roman"/>
                <w:sz w:val="26"/>
                <w:szCs w:val="26"/>
              </w:rPr>
              <w:t>Отдел по управлению имущественных отношений и землепользованию</w:t>
            </w:r>
          </w:p>
        </w:tc>
      </w:tr>
      <w:tr w:rsidR="00B1417E" w:rsidTr="00E4015D">
        <w:tc>
          <w:tcPr>
            <w:tcW w:w="14992" w:type="dxa"/>
            <w:gridSpan w:val="5"/>
          </w:tcPr>
          <w:p w:rsidR="00B1417E" w:rsidRPr="002546A3" w:rsidRDefault="00B1417E" w:rsidP="006779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2546A3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Мероприятия, направленные на устранение избыточного муниципального регулирования и снижение административных барьеров</w:t>
            </w:r>
          </w:p>
        </w:tc>
      </w:tr>
      <w:tr w:rsidR="008E1208" w:rsidTr="00E4015D">
        <w:tc>
          <w:tcPr>
            <w:tcW w:w="1242" w:type="dxa"/>
          </w:tcPr>
          <w:p w:rsidR="008E1208" w:rsidRPr="006779E4" w:rsidRDefault="0033310E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15</w:t>
            </w:r>
          </w:p>
        </w:tc>
        <w:tc>
          <w:tcPr>
            <w:tcW w:w="4395" w:type="dxa"/>
          </w:tcPr>
          <w:p w:rsidR="008E1208" w:rsidRPr="006779E4" w:rsidRDefault="008E1208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постоянных консультаций с общественностью по вопросам развития конкуренции</w:t>
            </w:r>
          </w:p>
        </w:tc>
        <w:tc>
          <w:tcPr>
            <w:tcW w:w="2268" w:type="dxa"/>
          </w:tcPr>
          <w:p w:rsidR="008E1208" w:rsidRPr="006D311E" w:rsidRDefault="008E1208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1557AD" w:rsidRPr="006D31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4677" w:type="dxa"/>
          </w:tcPr>
          <w:p w:rsidR="008E1208" w:rsidRPr="006779E4" w:rsidRDefault="008E1208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в Министерство экономики УР</w:t>
            </w:r>
          </w:p>
        </w:tc>
        <w:tc>
          <w:tcPr>
            <w:tcW w:w="2410" w:type="dxa"/>
          </w:tcPr>
          <w:p w:rsidR="008E1208" w:rsidRDefault="008E1208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AC15C7" w:rsidTr="00E4015D">
        <w:tc>
          <w:tcPr>
            <w:tcW w:w="1242" w:type="dxa"/>
          </w:tcPr>
          <w:p w:rsidR="00AC15C7" w:rsidRPr="006779E4" w:rsidRDefault="0033310E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16</w:t>
            </w:r>
          </w:p>
        </w:tc>
        <w:tc>
          <w:tcPr>
            <w:tcW w:w="4395" w:type="dxa"/>
          </w:tcPr>
          <w:p w:rsidR="00AC15C7" w:rsidRPr="006779E4" w:rsidRDefault="00AC15C7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совеща</w:t>
            </w:r>
            <w:r w:rsidR="00FF3EDF">
              <w:rPr>
                <w:rFonts w:ascii="Times New Roman" w:hAnsi="Times New Roman" w:cs="Times New Roman"/>
                <w:sz w:val="26"/>
                <w:szCs w:val="26"/>
              </w:rPr>
              <w:t>ний, круглых столов, конференций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(форумов), единых информационных дней с потребителями и субъектами предпринимательской деятельности по вопросам содействия развития конкуренции на муниципальных рынках</w:t>
            </w:r>
          </w:p>
        </w:tc>
        <w:tc>
          <w:tcPr>
            <w:tcW w:w="2268" w:type="dxa"/>
          </w:tcPr>
          <w:p w:rsidR="00AC15C7" w:rsidRPr="006D311E" w:rsidRDefault="001557AD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7" w:type="dxa"/>
          </w:tcPr>
          <w:p w:rsidR="00AC15C7" w:rsidRPr="006779E4" w:rsidRDefault="00AC15C7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и материалы проведенных мероприятий на официальном сайте муниципального образования </w:t>
            </w:r>
          </w:p>
        </w:tc>
        <w:tc>
          <w:tcPr>
            <w:tcW w:w="2410" w:type="dxa"/>
          </w:tcPr>
          <w:p w:rsidR="00AC15C7" w:rsidRDefault="00AC15C7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B56C1B" w:rsidTr="00E4015D">
        <w:tc>
          <w:tcPr>
            <w:tcW w:w="1242" w:type="dxa"/>
          </w:tcPr>
          <w:p w:rsidR="00B56C1B" w:rsidRPr="006779E4" w:rsidRDefault="0033310E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17</w:t>
            </w:r>
          </w:p>
        </w:tc>
        <w:tc>
          <w:tcPr>
            <w:tcW w:w="4395" w:type="dxa"/>
          </w:tcPr>
          <w:p w:rsidR="00B56C1B" w:rsidRPr="006779E4" w:rsidRDefault="00B56C1B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опроса (анкетирования) субъектов предпринимательской деятельности по оценке и изменению состояния конкурентной среды и уровня административных барьеров</w:t>
            </w:r>
          </w:p>
        </w:tc>
        <w:tc>
          <w:tcPr>
            <w:tcW w:w="2268" w:type="dxa"/>
          </w:tcPr>
          <w:p w:rsidR="00B56C1B" w:rsidRPr="006D311E" w:rsidRDefault="001557AD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7" w:type="dxa"/>
          </w:tcPr>
          <w:p w:rsidR="00B56C1B" w:rsidRPr="006779E4" w:rsidRDefault="00B56C1B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в Министерство экономики УР</w:t>
            </w:r>
          </w:p>
        </w:tc>
        <w:tc>
          <w:tcPr>
            <w:tcW w:w="2410" w:type="dxa"/>
          </w:tcPr>
          <w:p w:rsidR="00B56C1B" w:rsidRDefault="00B56C1B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  <w:tr w:rsidR="004577DD" w:rsidTr="00E4015D">
        <w:tc>
          <w:tcPr>
            <w:tcW w:w="1242" w:type="dxa"/>
          </w:tcPr>
          <w:p w:rsidR="004577DD" w:rsidRDefault="0033310E" w:rsidP="003331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18</w:t>
            </w:r>
          </w:p>
        </w:tc>
        <w:tc>
          <w:tcPr>
            <w:tcW w:w="4395" w:type="dxa"/>
          </w:tcPr>
          <w:p w:rsidR="004577DD" w:rsidRDefault="004577DD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71B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экспертизы проектов административных регламентов и стандартов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1B571B">
              <w:rPr>
                <w:rFonts w:ascii="Times New Roman" w:hAnsi="Times New Roman" w:cs="Times New Roman"/>
                <w:sz w:val="26"/>
                <w:szCs w:val="26"/>
              </w:rPr>
              <w:t xml:space="preserve"> услуг </w:t>
            </w:r>
          </w:p>
        </w:tc>
        <w:tc>
          <w:tcPr>
            <w:tcW w:w="2268" w:type="dxa"/>
          </w:tcPr>
          <w:p w:rsidR="004577DD" w:rsidRPr="006D311E" w:rsidRDefault="001557AD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7" w:type="dxa"/>
          </w:tcPr>
          <w:p w:rsidR="004577DD" w:rsidRDefault="004577DD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71B">
              <w:rPr>
                <w:rFonts w:ascii="Times New Roman" w:hAnsi="Times New Roman" w:cs="Times New Roman"/>
                <w:sz w:val="26"/>
                <w:szCs w:val="26"/>
              </w:rPr>
              <w:t>Выявление административных барьеров, экономических ограничений, иных факторов, являющихся барьерами входа на рынок (выхода с рынка) и их устранение</w:t>
            </w:r>
          </w:p>
        </w:tc>
        <w:tc>
          <w:tcPr>
            <w:tcW w:w="2410" w:type="dxa"/>
          </w:tcPr>
          <w:p w:rsidR="004577DD" w:rsidRDefault="004577DD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прогнозирования,</w:t>
            </w:r>
          </w:p>
          <w:p w:rsidR="004577DD" w:rsidRDefault="004577DD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E11">
              <w:rPr>
                <w:rFonts w:ascii="Times New Roman" w:hAnsi="Times New Roman" w:cs="Times New Roman"/>
                <w:sz w:val="26"/>
                <w:szCs w:val="26"/>
              </w:rPr>
              <w:t>Отдел правовой и кадровой работы</w:t>
            </w:r>
          </w:p>
        </w:tc>
      </w:tr>
      <w:tr w:rsidR="004577DD" w:rsidTr="00E4015D">
        <w:tc>
          <w:tcPr>
            <w:tcW w:w="1242" w:type="dxa"/>
          </w:tcPr>
          <w:p w:rsidR="004577DD" w:rsidRDefault="0033310E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19</w:t>
            </w:r>
          </w:p>
        </w:tc>
        <w:tc>
          <w:tcPr>
            <w:tcW w:w="4395" w:type="dxa"/>
          </w:tcPr>
          <w:p w:rsidR="004577DD" w:rsidRDefault="004577DD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71B">
              <w:rPr>
                <w:rFonts w:ascii="Times New Roman" w:hAnsi="Times New Roman" w:cs="Times New Roman"/>
                <w:sz w:val="26"/>
                <w:szCs w:val="26"/>
              </w:rPr>
              <w:t>Совершенствование нормативной правовойбазы в сфере ОРВ</w:t>
            </w:r>
          </w:p>
        </w:tc>
        <w:tc>
          <w:tcPr>
            <w:tcW w:w="2268" w:type="dxa"/>
          </w:tcPr>
          <w:p w:rsidR="004577DD" w:rsidRPr="006D311E" w:rsidRDefault="001557AD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proofErr w:type="gramStart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7" w:type="dxa"/>
          </w:tcPr>
          <w:p w:rsidR="004577DD" w:rsidRDefault="004577DD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71B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механизма ОРВ в части анализа воздействия на состояние конкуренции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районе</w:t>
            </w:r>
          </w:p>
        </w:tc>
        <w:tc>
          <w:tcPr>
            <w:tcW w:w="2410" w:type="dxa"/>
          </w:tcPr>
          <w:p w:rsidR="004577DD" w:rsidRDefault="004577DD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прогнозирования,</w:t>
            </w:r>
            <w:r w:rsidRPr="00BE2E11">
              <w:rPr>
                <w:rFonts w:ascii="Times New Roman" w:hAnsi="Times New Roman" w:cs="Times New Roman"/>
                <w:sz w:val="26"/>
                <w:szCs w:val="26"/>
              </w:rPr>
              <w:t>Отдел правовой и кадровой работы</w:t>
            </w:r>
          </w:p>
        </w:tc>
      </w:tr>
      <w:tr w:rsidR="00B56C1B" w:rsidTr="00E4015D">
        <w:tc>
          <w:tcPr>
            <w:tcW w:w="14992" w:type="dxa"/>
            <w:gridSpan w:val="5"/>
          </w:tcPr>
          <w:p w:rsidR="00B56C1B" w:rsidRPr="00C1702E" w:rsidRDefault="00B56C1B" w:rsidP="00F77B5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702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Мероприятия по развитию механизмов </w:t>
            </w:r>
            <w:proofErr w:type="spellStart"/>
            <w:r w:rsidRPr="00C1702E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</w:t>
            </w:r>
            <w:proofErr w:type="spellEnd"/>
            <w:r w:rsidRPr="00C1702E">
              <w:rPr>
                <w:rFonts w:ascii="Times New Roman" w:hAnsi="Times New Roman" w:cs="Times New Roman"/>
                <w:b/>
                <w:sz w:val="26"/>
                <w:szCs w:val="26"/>
              </w:rPr>
              <w:t>-частного партнерства (МЧП)</w:t>
            </w:r>
          </w:p>
        </w:tc>
      </w:tr>
      <w:tr w:rsidR="00B56C1B" w:rsidTr="00E4015D">
        <w:tc>
          <w:tcPr>
            <w:tcW w:w="1242" w:type="dxa"/>
          </w:tcPr>
          <w:p w:rsidR="00B56C1B" w:rsidRPr="006779E4" w:rsidRDefault="0033310E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20</w:t>
            </w:r>
          </w:p>
        </w:tc>
        <w:tc>
          <w:tcPr>
            <w:tcW w:w="4395" w:type="dxa"/>
          </w:tcPr>
          <w:p w:rsidR="00B56C1B" w:rsidRPr="006779E4" w:rsidRDefault="00B56C1B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актуализация перечня объектов, реализуемых на принципах МЧП, в том числе в отношении которых планируется заключение концессионных соглашений (далее – Перечень) </w:t>
            </w:r>
          </w:p>
        </w:tc>
        <w:tc>
          <w:tcPr>
            <w:tcW w:w="2268" w:type="dxa"/>
          </w:tcPr>
          <w:p w:rsidR="00B56C1B" w:rsidRPr="006D311E" w:rsidRDefault="00B56C1B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1557AD" w:rsidRPr="006D31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4677" w:type="dxa"/>
          </w:tcPr>
          <w:p w:rsidR="00B56C1B" w:rsidRPr="006779E4" w:rsidRDefault="00B56C1B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Перечня в соответствующем разделе на официальном сайте </w:t>
            </w:r>
          </w:p>
        </w:tc>
        <w:tc>
          <w:tcPr>
            <w:tcW w:w="2410" w:type="dxa"/>
          </w:tcPr>
          <w:p w:rsidR="00B56C1B" w:rsidRDefault="00B56C1B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прогнозирования,</w:t>
            </w:r>
          </w:p>
          <w:p w:rsidR="00B56C1B" w:rsidRDefault="00B56C1B" w:rsidP="001557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C1B">
              <w:rPr>
                <w:rFonts w:ascii="Times New Roman" w:hAnsi="Times New Roman" w:cs="Times New Roman"/>
                <w:sz w:val="26"/>
                <w:szCs w:val="26"/>
              </w:rPr>
              <w:t>Отдел по управлению имущественных отношений и землепользованию</w:t>
            </w:r>
          </w:p>
        </w:tc>
      </w:tr>
      <w:tr w:rsidR="00B56C1B" w:rsidTr="00E4015D">
        <w:tc>
          <w:tcPr>
            <w:tcW w:w="1242" w:type="dxa"/>
          </w:tcPr>
          <w:p w:rsidR="00B56C1B" w:rsidRPr="006779E4" w:rsidRDefault="00C1702E" w:rsidP="003331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3310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95" w:type="dxa"/>
          </w:tcPr>
          <w:p w:rsidR="00B56C1B" w:rsidRPr="006779E4" w:rsidRDefault="00B56C1B" w:rsidP="003331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проектов с применением МЧП, в том числе посредством  заключения концессионного соглашения,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иных сферах </w:t>
            </w:r>
          </w:p>
        </w:tc>
        <w:tc>
          <w:tcPr>
            <w:tcW w:w="2268" w:type="dxa"/>
          </w:tcPr>
          <w:p w:rsidR="00B56C1B" w:rsidRPr="006D311E" w:rsidRDefault="00B56C1B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1557AD" w:rsidRPr="006D31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4677" w:type="dxa"/>
          </w:tcPr>
          <w:p w:rsidR="00B56C1B" w:rsidRPr="006779E4" w:rsidRDefault="00B56C1B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Соглашения о МЧП</w:t>
            </w:r>
          </w:p>
        </w:tc>
        <w:tc>
          <w:tcPr>
            <w:tcW w:w="2410" w:type="dxa"/>
          </w:tcPr>
          <w:p w:rsidR="00B56C1B" w:rsidRDefault="00B56C1B" w:rsidP="003331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прогнозирования,</w:t>
            </w:r>
          </w:p>
          <w:p w:rsidR="00B56C1B" w:rsidRDefault="00B56C1B" w:rsidP="003331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C1B">
              <w:rPr>
                <w:rFonts w:ascii="Times New Roman" w:hAnsi="Times New Roman" w:cs="Times New Roman"/>
                <w:sz w:val="26"/>
                <w:szCs w:val="26"/>
              </w:rPr>
              <w:t>Отдел по управлению имущественных отношений и землепользованию</w:t>
            </w:r>
          </w:p>
        </w:tc>
      </w:tr>
      <w:tr w:rsidR="00B56C1B" w:rsidTr="00E4015D">
        <w:tc>
          <w:tcPr>
            <w:tcW w:w="1242" w:type="dxa"/>
          </w:tcPr>
          <w:p w:rsidR="00B56C1B" w:rsidRPr="006779E4" w:rsidRDefault="00C1702E" w:rsidP="003331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331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95" w:type="dxa"/>
          </w:tcPr>
          <w:p w:rsidR="00B56C1B" w:rsidRPr="006779E4" w:rsidRDefault="00B56C1B" w:rsidP="00F77B5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Ведение реестров соглашений МЧП</w:t>
            </w:r>
            <w:r w:rsidR="00F77B51">
              <w:rPr>
                <w:rFonts w:ascii="Times New Roman" w:hAnsi="Times New Roman" w:cs="Times New Roman"/>
                <w:sz w:val="26"/>
                <w:szCs w:val="26"/>
              </w:rPr>
              <w:t>,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том числе в социальной сфере</w:t>
            </w:r>
          </w:p>
        </w:tc>
        <w:tc>
          <w:tcPr>
            <w:tcW w:w="2268" w:type="dxa"/>
          </w:tcPr>
          <w:p w:rsidR="00B56C1B" w:rsidRPr="006D311E" w:rsidRDefault="001557AD" w:rsidP="00000E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00EFA" w:rsidRPr="006D311E">
              <w:rPr>
                <w:rFonts w:ascii="Times New Roman" w:hAnsi="Times New Roman" w:cs="Times New Roman"/>
                <w:sz w:val="26"/>
                <w:szCs w:val="26"/>
              </w:rPr>
              <w:t>23-2025</w:t>
            </w: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</w:p>
        </w:tc>
        <w:tc>
          <w:tcPr>
            <w:tcW w:w="4677" w:type="dxa"/>
          </w:tcPr>
          <w:p w:rsidR="00B56C1B" w:rsidRPr="006779E4" w:rsidRDefault="00B56C1B" w:rsidP="006779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Реестра соглашений МЧП на официальном сайте муниципального образования</w:t>
            </w:r>
          </w:p>
        </w:tc>
        <w:tc>
          <w:tcPr>
            <w:tcW w:w="2410" w:type="dxa"/>
          </w:tcPr>
          <w:p w:rsidR="00B56C1B" w:rsidRPr="006779E4" w:rsidRDefault="00B56C1B" w:rsidP="003331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C1B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имущественных </w:t>
            </w:r>
            <w:r w:rsidRPr="00B56C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отношений и землепользованию</w:t>
            </w:r>
          </w:p>
        </w:tc>
      </w:tr>
      <w:tr w:rsidR="00B56C1B" w:rsidTr="00E4015D">
        <w:tc>
          <w:tcPr>
            <w:tcW w:w="14992" w:type="dxa"/>
            <w:gridSpan w:val="5"/>
          </w:tcPr>
          <w:p w:rsidR="00A6489B" w:rsidRDefault="00A6489B" w:rsidP="006779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6489B" w:rsidRDefault="00A6489B" w:rsidP="006779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6C1B" w:rsidRPr="00C1702E" w:rsidRDefault="00B56C1B" w:rsidP="006779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702E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по развитию немуниципальных социально ориентированных некоммерческих организаций (СО НКО)</w:t>
            </w:r>
          </w:p>
        </w:tc>
      </w:tr>
      <w:tr w:rsidR="00B56C1B" w:rsidTr="00E4015D">
        <w:tc>
          <w:tcPr>
            <w:tcW w:w="1242" w:type="dxa"/>
          </w:tcPr>
          <w:p w:rsidR="00B56C1B" w:rsidRDefault="0033310E" w:rsidP="002B0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4395" w:type="dxa"/>
          </w:tcPr>
          <w:p w:rsidR="00CD6BA5" w:rsidRDefault="00B56C1B" w:rsidP="003331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на официальном сайте</w:t>
            </w:r>
            <w:r w:rsidRPr="00900EB5">
              <w:rPr>
                <w:rFonts w:ascii="Times New Roman" w:hAnsi="Times New Roman" w:cs="Times New Roman"/>
                <w:sz w:val="26"/>
                <w:szCs w:val="26"/>
              </w:rPr>
              <w:t xml:space="preserve"> и актуализация информации о принимаемых правовых актах в отношении негосударственных </w:t>
            </w:r>
          </w:p>
          <w:p w:rsidR="00B56C1B" w:rsidRDefault="00B56C1B" w:rsidP="003331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0EB5">
              <w:rPr>
                <w:rFonts w:ascii="Times New Roman" w:hAnsi="Times New Roman" w:cs="Times New Roman"/>
                <w:sz w:val="26"/>
                <w:szCs w:val="26"/>
              </w:rPr>
              <w:t xml:space="preserve">СОНКО </w:t>
            </w:r>
          </w:p>
        </w:tc>
        <w:tc>
          <w:tcPr>
            <w:tcW w:w="2268" w:type="dxa"/>
          </w:tcPr>
          <w:p w:rsidR="00B56C1B" w:rsidRDefault="00B56C1B" w:rsidP="006E16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311E"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4677" w:type="dxa"/>
          </w:tcPr>
          <w:p w:rsidR="00B56C1B" w:rsidRDefault="00B56C1B" w:rsidP="003331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0EB5">
              <w:rPr>
                <w:rFonts w:ascii="Times New Roman" w:hAnsi="Times New Roman" w:cs="Times New Roman"/>
                <w:sz w:val="26"/>
                <w:szCs w:val="26"/>
              </w:rPr>
              <w:t xml:space="preserve">Прозрачность деятельности органов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</w:t>
            </w:r>
            <w:r w:rsidRPr="00900EB5">
              <w:rPr>
                <w:rFonts w:ascii="Times New Roman" w:hAnsi="Times New Roman" w:cs="Times New Roman"/>
                <w:sz w:val="26"/>
                <w:szCs w:val="26"/>
              </w:rPr>
              <w:t>;обеспечение открытости и доступности информации для потребителей и поставщиков социальных услуг, в т.ч. негосударственных СО НКО; привлечение негосударственных СО НКО к оказанию социальных услуг</w:t>
            </w:r>
          </w:p>
        </w:tc>
        <w:tc>
          <w:tcPr>
            <w:tcW w:w="2410" w:type="dxa"/>
          </w:tcPr>
          <w:p w:rsidR="00B56C1B" w:rsidRDefault="00B56C1B" w:rsidP="00456C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</w:t>
            </w:r>
          </w:p>
        </w:tc>
      </w:tr>
    </w:tbl>
    <w:p w:rsidR="006779E4" w:rsidRPr="002B09F5" w:rsidRDefault="006779E4" w:rsidP="002B09F5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6779E4" w:rsidRPr="002B09F5" w:rsidSect="007B7A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012B"/>
    <w:multiLevelType w:val="multilevel"/>
    <w:tmpl w:val="99640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8683B74"/>
    <w:multiLevelType w:val="hybridMultilevel"/>
    <w:tmpl w:val="ED22E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188D"/>
    <w:multiLevelType w:val="hybridMultilevel"/>
    <w:tmpl w:val="8DB4C5D6"/>
    <w:lvl w:ilvl="0" w:tplc="6770AD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F5"/>
    <w:rsid w:val="00000EFA"/>
    <w:rsid w:val="00017C1E"/>
    <w:rsid w:val="000210B9"/>
    <w:rsid w:val="00022CB2"/>
    <w:rsid w:val="00026159"/>
    <w:rsid w:val="000603EC"/>
    <w:rsid w:val="00076EF1"/>
    <w:rsid w:val="00086F32"/>
    <w:rsid w:val="000C1438"/>
    <w:rsid w:val="000E78D0"/>
    <w:rsid w:val="001003BB"/>
    <w:rsid w:val="0010535A"/>
    <w:rsid w:val="00107282"/>
    <w:rsid w:val="0011018F"/>
    <w:rsid w:val="001120E8"/>
    <w:rsid w:val="00132447"/>
    <w:rsid w:val="00133488"/>
    <w:rsid w:val="001376F7"/>
    <w:rsid w:val="00155153"/>
    <w:rsid w:val="001557AD"/>
    <w:rsid w:val="00185ADF"/>
    <w:rsid w:val="00187591"/>
    <w:rsid w:val="0019124B"/>
    <w:rsid w:val="00196EAB"/>
    <w:rsid w:val="001B2FC1"/>
    <w:rsid w:val="001B571B"/>
    <w:rsid w:val="001C3CE1"/>
    <w:rsid w:val="002317D3"/>
    <w:rsid w:val="002546A3"/>
    <w:rsid w:val="00266EF5"/>
    <w:rsid w:val="002673AA"/>
    <w:rsid w:val="00294719"/>
    <w:rsid w:val="002A245B"/>
    <w:rsid w:val="002A3531"/>
    <w:rsid w:val="002A6A43"/>
    <w:rsid w:val="002B09F5"/>
    <w:rsid w:val="002C0050"/>
    <w:rsid w:val="002C31F3"/>
    <w:rsid w:val="002D1CDA"/>
    <w:rsid w:val="002E004B"/>
    <w:rsid w:val="00312662"/>
    <w:rsid w:val="003179C3"/>
    <w:rsid w:val="0033310E"/>
    <w:rsid w:val="00366D9A"/>
    <w:rsid w:val="00373683"/>
    <w:rsid w:val="003A3FFD"/>
    <w:rsid w:val="003D0862"/>
    <w:rsid w:val="003F0E4D"/>
    <w:rsid w:val="003F292F"/>
    <w:rsid w:val="00417000"/>
    <w:rsid w:val="00430EB7"/>
    <w:rsid w:val="00432C3D"/>
    <w:rsid w:val="00456C16"/>
    <w:rsid w:val="004577DD"/>
    <w:rsid w:val="004670B9"/>
    <w:rsid w:val="00472DD8"/>
    <w:rsid w:val="004E4033"/>
    <w:rsid w:val="00503788"/>
    <w:rsid w:val="00504473"/>
    <w:rsid w:val="00511CD3"/>
    <w:rsid w:val="005141E4"/>
    <w:rsid w:val="0053068B"/>
    <w:rsid w:val="005558F7"/>
    <w:rsid w:val="00555A24"/>
    <w:rsid w:val="005579CB"/>
    <w:rsid w:val="005638CA"/>
    <w:rsid w:val="00581B99"/>
    <w:rsid w:val="00595F33"/>
    <w:rsid w:val="005B0A39"/>
    <w:rsid w:val="005B778C"/>
    <w:rsid w:val="005D0377"/>
    <w:rsid w:val="005D30C5"/>
    <w:rsid w:val="0060258F"/>
    <w:rsid w:val="006544AB"/>
    <w:rsid w:val="00660FF6"/>
    <w:rsid w:val="00662D1F"/>
    <w:rsid w:val="006779E4"/>
    <w:rsid w:val="0068794D"/>
    <w:rsid w:val="00687D44"/>
    <w:rsid w:val="006B0859"/>
    <w:rsid w:val="006D2D6F"/>
    <w:rsid w:val="006D311E"/>
    <w:rsid w:val="006E1636"/>
    <w:rsid w:val="006E4B1B"/>
    <w:rsid w:val="006E7D55"/>
    <w:rsid w:val="006F7EB5"/>
    <w:rsid w:val="00744C33"/>
    <w:rsid w:val="00766AB3"/>
    <w:rsid w:val="007908E9"/>
    <w:rsid w:val="0079234D"/>
    <w:rsid w:val="007A40E8"/>
    <w:rsid w:val="007B7A9A"/>
    <w:rsid w:val="007D56AE"/>
    <w:rsid w:val="007D5A4D"/>
    <w:rsid w:val="007E60BE"/>
    <w:rsid w:val="007E66F2"/>
    <w:rsid w:val="007F4CF1"/>
    <w:rsid w:val="00804D78"/>
    <w:rsid w:val="00805996"/>
    <w:rsid w:val="0081589B"/>
    <w:rsid w:val="00821E84"/>
    <w:rsid w:val="008309F4"/>
    <w:rsid w:val="0088516E"/>
    <w:rsid w:val="008852F1"/>
    <w:rsid w:val="0088793A"/>
    <w:rsid w:val="0089008D"/>
    <w:rsid w:val="008A09C5"/>
    <w:rsid w:val="008C6630"/>
    <w:rsid w:val="008E1208"/>
    <w:rsid w:val="00900EB5"/>
    <w:rsid w:val="00911A39"/>
    <w:rsid w:val="00914E80"/>
    <w:rsid w:val="009408D0"/>
    <w:rsid w:val="00950ACE"/>
    <w:rsid w:val="00960134"/>
    <w:rsid w:val="009D5919"/>
    <w:rsid w:val="009D6014"/>
    <w:rsid w:val="009E50E3"/>
    <w:rsid w:val="009F7215"/>
    <w:rsid w:val="00A047DE"/>
    <w:rsid w:val="00A220F4"/>
    <w:rsid w:val="00A26114"/>
    <w:rsid w:val="00A30416"/>
    <w:rsid w:val="00A47584"/>
    <w:rsid w:val="00A54AD5"/>
    <w:rsid w:val="00A6489B"/>
    <w:rsid w:val="00A73702"/>
    <w:rsid w:val="00A77E19"/>
    <w:rsid w:val="00A90136"/>
    <w:rsid w:val="00A93077"/>
    <w:rsid w:val="00AA5205"/>
    <w:rsid w:val="00AB69F7"/>
    <w:rsid w:val="00AC15C7"/>
    <w:rsid w:val="00AC2F5E"/>
    <w:rsid w:val="00AC4A8A"/>
    <w:rsid w:val="00AE7876"/>
    <w:rsid w:val="00B05FBC"/>
    <w:rsid w:val="00B105AC"/>
    <w:rsid w:val="00B1417E"/>
    <w:rsid w:val="00B145BF"/>
    <w:rsid w:val="00B34DE5"/>
    <w:rsid w:val="00B36EA2"/>
    <w:rsid w:val="00B46876"/>
    <w:rsid w:val="00B56C1B"/>
    <w:rsid w:val="00B56EED"/>
    <w:rsid w:val="00B83332"/>
    <w:rsid w:val="00B92CFB"/>
    <w:rsid w:val="00B9355F"/>
    <w:rsid w:val="00BA0304"/>
    <w:rsid w:val="00BB08AC"/>
    <w:rsid w:val="00BB5982"/>
    <w:rsid w:val="00BC14A3"/>
    <w:rsid w:val="00BE2E11"/>
    <w:rsid w:val="00C0487B"/>
    <w:rsid w:val="00C06106"/>
    <w:rsid w:val="00C13191"/>
    <w:rsid w:val="00C1702E"/>
    <w:rsid w:val="00C70DFD"/>
    <w:rsid w:val="00C721DA"/>
    <w:rsid w:val="00C75EC2"/>
    <w:rsid w:val="00C80E81"/>
    <w:rsid w:val="00C91FF8"/>
    <w:rsid w:val="00C95CDC"/>
    <w:rsid w:val="00CA4E45"/>
    <w:rsid w:val="00CA7B91"/>
    <w:rsid w:val="00CC76D7"/>
    <w:rsid w:val="00CC7B00"/>
    <w:rsid w:val="00CD6BA5"/>
    <w:rsid w:val="00CE0EE1"/>
    <w:rsid w:val="00CE4B5A"/>
    <w:rsid w:val="00D21711"/>
    <w:rsid w:val="00D31C23"/>
    <w:rsid w:val="00DA0CB4"/>
    <w:rsid w:val="00DB1454"/>
    <w:rsid w:val="00DF2CC3"/>
    <w:rsid w:val="00E12D77"/>
    <w:rsid w:val="00E26170"/>
    <w:rsid w:val="00E4015D"/>
    <w:rsid w:val="00E51D93"/>
    <w:rsid w:val="00E53BCE"/>
    <w:rsid w:val="00E562CC"/>
    <w:rsid w:val="00E61176"/>
    <w:rsid w:val="00E61593"/>
    <w:rsid w:val="00E66DD1"/>
    <w:rsid w:val="00E6719F"/>
    <w:rsid w:val="00E766FB"/>
    <w:rsid w:val="00E76C7A"/>
    <w:rsid w:val="00E81CCC"/>
    <w:rsid w:val="00E9579C"/>
    <w:rsid w:val="00EA274D"/>
    <w:rsid w:val="00EB6972"/>
    <w:rsid w:val="00EC4AF7"/>
    <w:rsid w:val="00ED5555"/>
    <w:rsid w:val="00EE631D"/>
    <w:rsid w:val="00F21BF6"/>
    <w:rsid w:val="00F325FA"/>
    <w:rsid w:val="00F77B51"/>
    <w:rsid w:val="00F83329"/>
    <w:rsid w:val="00F84688"/>
    <w:rsid w:val="00F938A2"/>
    <w:rsid w:val="00F93EFE"/>
    <w:rsid w:val="00FB27BD"/>
    <w:rsid w:val="00FC0050"/>
    <w:rsid w:val="00FE049E"/>
    <w:rsid w:val="00FE2C4D"/>
    <w:rsid w:val="00FF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9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0E8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C7B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9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0E8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C7B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AFDDB-2232-4FB3-93E8-A1E8370AE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2023-03-27T05:06:00Z</dcterms:created>
  <dcterms:modified xsi:type="dcterms:W3CDTF">2023-03-27T05:06:00Z</dcterms:modified>
</cp:coreProperties>
</file>